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F5AF" w14:textId="77777777" w:rsidR="00F54572" w:rsidRPr="00397E35" w:rsidRDefault="00397E35" w:rsidP="001C4700">
      <w:pPr>
        <w:rPr>
          <w:rFonts w:ascii="Gill Sans MT" w:hAnsi="Gill Sans MT"/>
          <w:b/>
          <w:sz w:val="60"/>
          <w:szCs w:val="60"/>
        </w:rPr>
      </w:pPr>
      <w:r w:rsidRPr="00397E35">
        <w:rPr>
          <w:rFonts w:ascii="Gill Sans MT" w:hAnsi="Gill Sans MT"/>
          <w:b/>
          <w:sz w:val="60"/>
          <w:szCs w:val="60"/>
        </w:rPr>
        <w:t>Klima- og miljøplan</w:t>
      </w:r>
    </w:p>
    <w:p w14:paraId="1FF0EB1B" w14:textId="77777777" w:rsidR="00C41C4A" w:rsidRDefault="00397E35" w:rsidP="001C4700">
      <w:pPr>
        <w:rPr>
          <w:rFonts w:ascii="Gill Sans MT" w:hAnsi="Gill Sans MT"/>
          <w:b/>
          <w:sz w:val="60"/>
          <w:szCs w:val="60"/>
        </w:rPr>
      </w:pPr>
      <w:r w:rsidRPr="00397E35">
        <w:rPr>
          <w:rFonts w:ascii="Gill Sans MT" w:hAnsi="Gill Sans MT"/>
          <w:b/>
          <w:sz w:val="60"/>
          <w:szCs w:val="60"/>
        </w:rPr>
        <w:t>Sandnes kommune 202</w:t>
      </w:r>
      <w:r w:rsidR="00C41C4A">
        <w:rPr>
          <w:rFonts w:ascii="Gill Sans MT" w:hAnsi="Gill Sans MT"/>
          <w:b/>
          <w:sz w:val="60"/>
          <w:szCs w:val="60"/>
        </w:rPr>
        <w:t>1</w:t>
      </w:r>
      <w:r w:rsidRPr="00397E35">
        <w:rPr>
          <w:rFonts w:ascii="Gill Sans MT" w:hAnsi="Gill Sans MT"/>
          <w:b/>
          <w:sz w:val="60"/>
          <w:szCs w:val="60"/>
        </w:rPr>
        <w:t>-20</w:t>
      </w:r>
      <w:r w:rsidR="00C41E00">
        <w:rPr>
          <w:rFonts w:ascii="Gill Sans MT" w:hAnsi="Gill Sans MT"/>
          <w:b/>
          <w:sz w:val="60"/>
          <w:szCs w:val="60"/>
        </w:rPr>
        <w:t>2</w:t>
      </w:r>
      <w:r w:rsidR="00C41C4A">
        <w:rPr>
          <w:rFonts w:ascii="Gill Sans MT" w:hAnsi="Gill Sans MT"/>
          <w:b/>
          <w:sz w:val="60"/>
          <w:szCs w:val="60"/>
        </w:rPr>
        <w:t xml:space="preserve">3 </w:t>
      </w:r>
    </w:p>
    <w:p w14:paraId="02E808E1" w14:textId="6F5B2F50" w:rsidR="00003FA5" w:rsidRDefault="00C41C4A" w:rsidP="001C4700">
      <w:pPr>
        <w:rPr>
          <w:rFonts w:ascii="Gill Sans MT" w:hAnsi="Gill Sans MT"/>
          <w:b/>
          <w:sz w:val="60"/>
          <w:szCs w:val="60"/>
        </w:rPr>
      </w:pPr>
      <w:r>
        <w:rPr>
          <w:rFonts w:ascii="Gill Sans MT" w:hAnsi="Gill Sans MT"/>
          <w:b/>
          <w:sz w:val="60"/>
          <w:szCs w:val="60"/>
        </w:rPr>
        <w:t>Handlingsdel</w:t>
      </w:r>
    </w:p>
    <w:p w14:paraId="3778B406" w14:textId="1833161D" w:rsidR="00C41C4A" w:rsidRDefault="00C41C4A" w:rsidP="001C4700">
      <w:pPr>
        <w:rPr>
          <w:rFonts w:ascii="Gill Sans MT" w:hAnsi="Gill Sans MT"/>
          <w:b/>
          <w:sz w:val="60"/>
          <w:szCs w:val="60"/>
        </w:rPr>
      </w:pPr>
    </w:p>
    <w:p w14:paraId="7AE4085C" w14:textId="1921A99C" w:rsidR="00C41C4A" w:rsidRDefault="00C41C4A" w:rsidP="001C4700">
      <w:pPr>
        <w:rPr>
          <w:rFonts w:ascii="Gill Sans MT" w:hAnsi="Gill Sans MT"/>
          <w:b/>
          <w:sz w:val="60"/>
          <w:szCs w:val="60"/>
        </w:rPr>
      </w:pPr>
    </w:p>
    <w:p w14:paraId="1AA94C19" w14:textId="35F750A8" w:rsidR="00003FA5" w:rsidRDefault="00003FA5" w:rsidP="001C4700">
      <w:pPr>
        <w:rPr>
          <w:rFonts w:ascii="Gill Sans MT" w:hAnsi="Gill Sans MT"/>
          <w:b/>
          <w:sz w:val="56"/>
          <w:szCs w:val="56"/>
        </w:rPr>
      </w:pPr>
    </w:p>
    <w:p w14:paraId="2B2BE0BF" w14:textId="741499E1" w:rsidR="00C41C4A" w:rsidRPr="00003FA5" w:rsidRDefault="00C41C4A" w:rsidP="00C41C4A">
      <w:pPr>
        <w:rPr>
          <w:rFonts w:ascii="Gill Sans MT" w:hAnsi="Gill Sans MT"/>
          <w:b/>
          <w:sz w:val="56"/>
          <w:szCs w:val="56"/>
        </w:rPr>
      </w:pPr>
    </w:p>
    <w:p w14:paraId="6A171630" w14:textId="77777777" w:rsidR="00C41C4A" w:rsidRDefault="00C41C4A" w:rsidP="00C41C4A">
      <w:pPr>
        <w:rPr>
          <w:rFonts w:ascii="Gill Sans MT" w:hAnsi="Gill Sans MT"/>
          <w:b/>
          <w:sz w:val="40"/>
          <w:szCs w:val="40"/>
        </w:rPr>
      </w:pPr>
    </w:p>
    <w:p w14:paraId="31871F1B" w14:textId="2DF31933" w:rsidR="00C41C4A" w:rsidRDefault="00C41C4A" w:rsidP="00C41C4A">
      <w:pPr>
        <w:rPr>
          <w:rFonts w:ascii="Gill Sans MT" w:hAnsi="Gill Sans MT"/>
          <w:b/>
          <w:sz w:val="40"/>
          <w:szCs w:val="40"/>
        </w:rPr>
      </w:pPr>
      <w:r>
        <w:rPr>
          <w:noProof/>
          <w:lang w:eastAsia="nb-NO"/>
        </w:rPr>
        <w:drawing>
          <wp:inline distT="0" distB="0" distL="0" distR="0" wp14:anchorId="621A8E0B" wp14:editId="34201671">
            <wp:extent cx="4827270" cy="513006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0306" cy="5143915"/>
                    </a:xfrm>
                    <a:prstGeom prst="rect">
                      <a:avLst/>
                    </a:prstGeom>
                  </pic:spPr>
                </pic:pic>
              </a:graphicData>
            </a:graphic>
          </wp:inline>
        </w:drawing>
      </w:r>
    </w:p>
    <w:p w14:paraId="0AEDF066" w14:textId="77777777" w:rsidR="00C41C4A" w:rsidRDefault="00C41C4A" w:rsidP="00003FA5">
      <w:pPr>
        <w:rPr>
          <w:b/>
        </w:rPr>
        <w:sectPr w:rsidR="00C41C4A" w:rsidSect="00C41C4A">
          <w:headerReference w:type="default" r:id="rId9"/>
          <w:footerReference w:type="default" r:id="rId10"/>
          <w:pgSz w:w="16838" w:h="11906" w:orient="landscape"/>
          <w:pgMar w:top="1417" w:right="1417" w:bottom="1417" w:left="1417" w:header="708" w:footer="708" w:gutter="0"/>
          <w:cols w:num="2" w:space="708"/>
          <w:docGrid w:linePitch="360"/>
        </w:sectPr>
      </w:pPr>
    </w:p>
    <w:p w14:paraId="0DEFA80F" w14:textId="77777777" w:rsidR="00003FA5" w:rsidRDefault="00003FA5" w:rsidP="00003FA5">
      <w:pPr>
        <w:rPr>
          <w:b/>
        </w:rPr>
      </w:pPr>
    </w:p>
    <w:p w14:paraId="3E0EF7A1" w14:textId="3D776C0E" w:rsidR="00003FA5" w:rsidRPr="00D76552" w:rsidRDefault="00D76552" w:rsidP="00003FA5">
      <w:pPr>
        <w:rPr>
          <w:rFonts w:cstheme="minorHAnsi"/>
          <w:color w:val="000000" w:themeColor="text1"/>
          <w:sz w:val="24"/>
          <w:szCs w:val="24"/>
        </w:rPr>
      </w:pPr>
      <w:r w:rsidRPr="00D76552">
        <w:rPr>
          <w:rFonts w:cstheme="minorHAnsi"/>
          <w:b/>
          <w:color w:val="000000" w:themeColor="text1"/>
          <w:sz w:val="24"/>
          <w:szCs w:val="24"/>
        </w:rPr>
        <w:lastRenderedPageBreak/>
        <w:t>Innledning</w:t>
      </w:r>
    </w:p>
    <w:p w14:paraId="5F3EAD75" w14:textId="2AD5F714" w:rsidR="00003FA5" w:rsidRPr="00D76552" w:rsidRDefault="00003FA5" w:rsidP="00003FA5">
      <w:pPr>
        <w:rPr>
          <w:rFonts w:cstheme="minorHAnsi"/>
          <w:color w:val="000000" w:themeColor="text1"/>
          <w:sz w:val="24"/>
          <w:szCs w:val="24"/>
        </w:rPr>
      </w:pPr>
      <w:r w:rsidRPr="00D76552">
        <w:rPr>
          <w:rFonts w:cstheme="minorHAnsi"/>
          <w:color w:val="000000" w:themeColor="text1"/>
          <w:sz w:val="24"/>
          <w:szCs w:val="24"/>
        </w:rPr>
        <w:t xml:space="preserve">Denne delen av klima og miljøplanen er utarbeidet på grunnlag av mål og strategidelen. I mål og strategidelen pekes det på utfordringsbildet og kunnskapsgrunnlaget, og det er pekt på satsingsområder og definerte mål. På de fleste områdene er det behov for </w:t>
      </w:r>
      <w:r w:rsidR="004D408D" w:rsidRPr="00D76552">
        <w:rPr>
          <w:rFonts w:cstheme="minorHAnsi"/>
          <w:color w:val="000000" w:themeColor="text1"/>
          <w:sz w:val="24"/>
          <w:szCs w:val="24"/>
        </w:rPr>
        <w:t xml:space="preserve">konkrete prioriteringer og </w:t>
      </w:r>
      <w:r w:rsidRPr="00D76552">
        <w:rPr>
          <w:rFonts w:cstheme="minorHAnsi"/>
          <w:color w:val="000000" w:themeColor="text1"/>
          <w:sz w:val="24"/>
          <w:szCs w:val="24"/>
        </w:rPr>
        <w:t xml:space="preserve">innsats for å oppnå målsettingene. </w:t>
      </w:r>
    </w:p>
    <w:p w14:paraId="029156C5" w14:textId="3799C06F" w:rsidR="00003FA5" w:rsidRPr="00D76552" w:rsidRDefault="00003FA5" w:rsidP="00003FA5">
      <w:pPr>
        <w:rPr>
          <w:rFonts w:cstheme="minorHAnsi"/>
          <w:color w:val="000000" w:themeColor="text1"/>
          <w:sz w:val="24"/>
          <w:szCs w:val="24"/>
        </w:rPr>
      </w:pPr>
      <w:r w:rsidRPr="00D76552">
        <w:rPr>
          <w:rFonts w:cstheme="minorHAnsi"/>
          <w:color w:val="000000" w:themeColor="text1"/>
          <w:sz w:val="24"/>
          <w:szCs w:val="24"/>
        </w:rPr>
        <w:t>Lovverket og sentrale føringer endres relativt raskt på klima og miljøområdet, og spesielt innenfor energi og klimagassreduserende tiltak endres både samfunnet og politikken raskt.  Handlingsdelen er derfor gitt en varighet på i 3 år, fra 202</w:t>
      </w:r>
      <w:r w:rsidR="00C41C4A" w:rsidRPr="00D76552">
        <w:rPr>
          <w:rFonts w:cstheme="minorHAnsi"/>
          <w:color w:val="000000" w:themeColor="text1"/>
          <w:sz w:val="24"/>
          <w:szCs w:val="24"/>
        </w:rPr>
        <w:t>1</w:t>
      </w:r>
      <w:r w:rsidRPr="00D76552">
        <w:rPr>
          <w:rFonts w:cstheme="minorHAnsi"/>
          <w:color w:val="000000" w:themeColor="text1"/>
          <w:sz w:val="24"/>
          <w:szCs w:val="24"/>
        </w:rPr>
        <w:t xml:space="preserve"> til utgangen av 202</w:t>
      </w:r>
      <w:r w:rsidR="00C41C4A" w:rsidRPr="00D76552">
        <w:rPr>
          <w:rFonts w:cstheme="minorHAnsi"/>
          <w:color w:val="000000" w:themeColor="text1"/>
          <w:sz w:val="24"/>
          <w:szCs w:val="24"/>
        </w:rPr>
        <w:t>3</w:t>
      </w:r>
      <w:r w:rsidRPr="00D76552">
        <w:rPr>
          <w:rFonts w:cstheme="minorHAnsi"/>
          <w:color w:val="000000" w:themeColor="text1"/>
          <w:sz w:val="24"/>
          <w:szCs w:val="24"/>
        </w:rPr>
        <w:t xml:space="preserve">.  </w:t>
      </w:r>
    </w:p>
    <w:p w14:paraId="1CBA814F" w14:textId="2805F4E0" w:rsidR="00110732" w:rsidRPr="00D76552" w:rsidRDefault="00110732" w:rsidP="00110732">
      <w:pPr>
        <w:rPr>
          <w:rFonts w:cstheme="minorHAnsi"/>
          <w:color w:val="000000" w:themeColor="text1"/>
          <w:sz w:val="24"/>
          <w:szCs w:val="24"/>
        </w:rPr>
      </w:pPr>
      <w:bookmarkStart w:id="0" w:name="_Hlk34220639"/>
      <w:r w:rsidRPr="00D76552">
        <w:rPr>
          <w:rFonts w:cstheme="minorHAnsi"/>
          <w:color w:val="000000" w:themeColor="text1"/>
          <w:sz w:val="24"/>
          <w:szCs w:val="24"/>
        </w:rPr>
        <w:t xml:space="preserve">Handlingsdelen er en liste over </w:t>
      </w:r>
      <w:r w:rsidR="004D408D" w:rsidRPr="00D76552">
        <w:rPr>
          <w:rFonts w:cstheme="minorHAnsi"/>
          <w:color w:val="000000" w:themeColor="text1"/>
          <w:sz w:val="24"/>
          <w:szCs w:val="24"/>
        </w:rPr>
        <w:t xml:space="preserve">tiltak </w:t>
      </w:r>
      <w:r w:rsidRPr="00D76552">
        <w:rPr>
          <w:rFonts w:cstheme="minorHAnsi"/>
          <w:color w:val="000000" w:themeColor="text1"/>
          <w:sz w:val="24"/>
          <w:szCs w:val="24"/>
        </w:rPr>
        <w:t>og prioriterte arbeidsoppgave</w:t>
      </w:r>
      <w:r w:rsidR="004D408D" w:rsidRPr="00D76552">
        <w:rPr>
          <w:rFonts w:cstheme="minorHAnsi"/>
          <w:color w:val="000000" w:themeColor="text1"/>
          <w:sz w:val="24"/>
          <w:szCs w:val="24"/>
        </w:rPr>
        <w:t xml:space="preserve">r som vil bidra til å nå målene i strategidelen. </w:t>
      </w:r>
      <w:r w:rsidRPr="00D76552">
        <w:rPr>
          <w:rFonts w:cstheme="minorHAnsi"/>
          <w:color w:val="000000" w:themeColor="text1"/>
          <w:sz w:val="24"/>
          <w:szCs w:val="24"/>
        </w:rPr>
        <w:t>Tiltakene er satt opp i en tabell som følger samme tema- og kapittelinndeling som mål</w:t>
      </w:r>
      <w:r w:rsidR="0088082B" w:rsidRPr="00D76552">
        <w:rPr>
          <w:rFonts w:cstheme="minorHAnsi"/>
          <w:color w:val="000000" w:themeColor="text1"/>
          <w:sz w:val="24"/>
          <w:szCs w:val="24"/>
        </w:rPr>
        <w:t>-</w:t>
      </w:r>
      <w:r w:rsidRPr="00D76552">
        <w:rPr>
          <w:rFonts w:cstheme="minorHAnsi"/>
          <w:color w:val="000000" w:themeColor="text1"/>
          <w:sz w:val="24"/>
          <w:szCs w:val="24"/>
        </w:rPr>
        <w:t xml:space="preserve"> og strategidelen. </w:t>
      </w:r>
      <w:r w:rsidR="004D408D" w:rsidRPr="00D76552">
        <w:rPr>
          <w:rFonts w:cstheme="minorHAnsi"/>
          <w:color w:val="000000" w:themeColor="text1"/>
          <w:sz w:val="24"/>
          <w:szCs w:val="24"/>
        </w:rPr>
        <w:t xml:space="preserve">Handlingsdelen vil fungere som en prioritert arbeidsliste i organisasjonen. </w:t>
      </w:r>
      <w:r w:rsidR="002E3260">
        <w:rPr>
          <w:rFonts w:cstheme="minorHAnsi"/>
          <w:color w:val="000000" w:themeColor="text1"/>
          <w:sz w:val="24"/>
          <w:szCs w:val="24"/>
        </w:rPr>
        <w:t>T</w:t>
      </w:r>
      <w:r w:rsidR="004D408D" w:rsidRPr="00D76552">
        <w:rPr>
          <w:rFonts w:cstheme="minorHAnsi"/>
          <w:color w:val="000000" w:themeColor="text1"/>
          <w:sz w:val="24"/>
          <w:szCs w:val="24"/>
        </w:rPr>
        <w:t xml:space="preserve">iltak som krever </w:t>
      </w:r>
      <w:r w:rsidR="002E3260">
        <w:rPr>
          <w:rFonts w:cstheme="minorHAnsi"/>
          <w:color w:val="000000" w:themeColor="text1"/>
          <w:sz w:val="24"/>
          <w:szCs w:val="24"/>
        </w:rPr>
        <w:t xml:space="preserve">økt </w:t>
      </w:r>
      <w:r w:rsidR="002E3260" w:rsidRPr="00D76552">
        <w:rPr>
          <w:rFonts w:cstheme="minorHAnsi"/>
          <w:color w:val="000000" w:themeColor="text1"/>
          <w:sz w:val="24"/>
          <w:szCs w:val="24"/>
        </w:rPr>
        <w:t>finansiering,</w:t>
      </w:r>
      <w:r w:rsidR="004D408D" w:rsidRPr="00D76552">
        <w:rPr>
          <w:rFonts w:cstheme="minorHAnsi"/>
          <w:color w:val="000000" w:themeColor="text1"/>
          <w:sz w:val="24"/>
          <w:szCs w:val="24"/>
        </w:rPr>
        <w:t xml:space="preserve"> </w:t>
      </w:r>
      <w:r w:rsidR="002E3260">
        <w:rPr>
          <w:rFonts w:cstheme="minorHAnsi"/>
          <w:color w:val="000000" w:themeColor="text1"/>
          <w:sz w:val="24"/>
          <w:szCs w:val="24"/>
        </w:rPr>
        <w:t>må</w:t>
      </w:r>
      <w:r w:rsidR="004D408D" w:rsidRPr="00D76552">
        <w:rPr>
          <w:rFonts w:cstheme="minorHAnsi"/>
          <w:color w:val="000000" w:themeColor="text1"/>
          <w:sz w:val="24"/>
          <w:szCs w:val="24"/>
        </w:rPr>
        <w:t xml:space="preserve"> meld</w:t>
      </w:r>
      <w:r w:rsidR="002E3260">
        <w:rPr>
          <w:rFonts w:cstheme="minorHAnsi"/>
          <w:color w:val="000000" w:themeColor="text1"/>
          <w:sz w:val="24"/>
          <w:szCs w:val="24"/>
        </w:rPr>
        <w:t>es</w:t>
      </w:r>
      <w:r w:rsidR="004D408D" w:rsidRPr="00D76552">
        <w:rPr>
          <w:rFonts w:cstheme="minorHAnsi"/>
          <w:color w:val="000000" w:themeColor="text1"/>
          <w:sz w:val="24"/>
          <w:szCs w:val="24"/>
        </w:rPr>
        <w:t xml:space="preserve"> inn som del av økonomiplanprosessen. </w:t>
      </w:r>
    </w:p>
    <w:p w14:paraId="34D6406F" w14:textId="20D2997A" w:rsidR="00974256" w:rsidRPr="00D76552" w:rsidRDefault="00003FA5" w:rsidP="00003FA5">
      <w:pPr>
        <w:rPr>
          <w:rFonts w:cstheme="minorHAnsi"/>
          <w:color w:val="000000" w:themeColor="text1"/>
          <w:sz w:val="24"/>
          <w:szCs w:val="24"/>
        </w:rPr>
      </w:pPr>
      <w:r w:rsidRPr="00D76552">
        <w:rPr>
          <w:rFonts w:cstheme="minorHAnsi"/>
          <w:color w:val="000000" w:themeColor="text1"/>
          <w:sz w:val="24"/>
          <w:szCs w:val="24"/>
        </w:rPr>
        <w:t>Sandnes kommune er gjennom lovverket forvaltningsmyndighet på mange områder som berører miljø. Det vil være et omfattende arbeid å utarbeide en tiltaksliste som også inneholder alle de lovpålagte oppgavene kommunen har. De tiltakene som er med i handlingsplanen er tiltak utover det kommunen er pålagt gjennom lovverket</w:t>
      </w:r>
      <w:r w:rsidR="002E3260">
        <w:rPr>
          <w:rFonts w:cstheme="minorHAnsi"/>
          <w:color w:val="000000" w:themeColor="text1"/>
          <w:sz w:val="24"/>
          <w:szCs w:val="24"/>
        </w:rPr>
        <w:t>, men som vil være viktige for å nå målene som er satt på klima- og miljøområdet</w:t>
      </w:r>
      <w:r w:rsidRPr="00D76552">
        <w:rPr>
          <w:rFonts w:cstheme="minorHAnsi"/>
          <w:color w:val="000000" w:themeColor="text1"/>
          <w:sz w:val="24"/>
          <w:szCs w:val="24"/>
        </w:rPr>
        <w:t xml:space="preserve">. </w:t>
      </w:r>
      <w:r w:rsidR="002E3260">
        <w:rPr>
          <w:rFonts w:cstheme="minorHAnsi"/>
          <w:color w:val="000000" w:themeColor="text1"/>
          <w:sz w:val="24"/>
          <w:szCs w:val="24"/>
        </w:rPr>
        <w:t>Handlingsdelen vil være en hjelp til å konkretisere og prioritere innsatsen</w:t>
      </w:r>
      <w:r w:rsidRPr="00D76552">
        <w:rPr>
          <w:rFonts w:cstheme="minorHAnsi"/>
          <w:color w:val="000000" w:themeColor="text1"/>
          <w:sz w:val="24"/>
          <w:szCs w:val="24"/>
        </w:rPr>
        <w:t xml:space="preserve">. Tiltakene </w:t>
      </w:r>
      <w:r w:rsidR="002E3260">
        <w:rPr>
          <w:rFonts w:cstheme="minorHAnsi"/>
          <w:color w:val="000000" w:themeColor="text1"/>
          <w:sz w:val="24"/>
          <w:szCs w:val="24"/>
        </w:rPr>
        <w:t xml:space="preserve">tar utgangspunkt i </w:t>
      </w:r>
      <w:r w:rsidRPr="00D76552">
        <w:rPr>
          <w:rFonts w:cstheme="minorHAnsi"/>
          <w:color w:val="000000" w:themeColor="text1"/>
          <w:sz w:val="24"/>
          <w:szCs w:val="24"/>
        </w:rPr>
        <w:t>de virkemidlene som kommunen sitter på. I noen grad er det pekt på tiltak der kommunen er samarbeidsaktør eller pådriver</w:t>
      </w:r>
      <w:bookmarkEnd w:id="0"/>
      <w:r w:rsidRPr="00D76552">
        <w:rPr>
          <w:rFonts w:cstheme="minorHAnsi"/>
          <w:color w:val="000000" w:themeColor="text1"/>
          <w:sz w:val="24"/>
          <w:szCs w:val="24"/>
        </w:rPr>
        <w:t xml:space="preserve">. </w:t>
      </w:r>
    </w:p>
    <w:p w14:paraId="170ADE57" w14:textId="6D009D8B" w:rsidR="00974256" w:rsidRPr="00D76552" w:rsidRDefault="00974256" w:rsidP="00003FA5">
      <w:pPr>
        <w:rPr>
          <w:rFonts w:cstheme="minorHAnsi"/>
          <w:b/>
          <w:bCs/>
          <w:color w:val="000000" w:themeColor="text1"/>
          <w:sz w:val="24"/>
          <w:szCs w:val="24"/>
        </w:rPr>
      </w:pPr>
      <w:r w:rsidRPr="00D76552">
        <w:rPr>
          <w:rFonts w:cstheme="minorHAnsi"/>
          <w:b/>
          <w:bCs/>
          <w:color w:val="000000" w:themeColor="text1"/>
          <w:sz w:val="24"/>
          <w:szCs w:val="24"/>
        </w:rPr>
        <w:t>Tiltak konkretisert i andre planer</w:t>
      </w:r>
    </w:p>
    <w:p w14:paraId="1A02E589" w14:textId="1E2F48DC" w:rsidR="00003FA5" w:rsidRPr="00D76552" w:rsidRDefault="00003FA5" w:rsidP="00003FA5">
      <w:pPr>
        <w:rPr>
          <w:rFonts w:cstheme="minorHAnsi"/>
          <w:color w:val="000000" w:themeColor="text1"/>
          <w:sz w:val="24"/>
          <w:szCs w:val="24"/>
        </w:rPr>
      </w:pPr>
      <w:r w:rsidRPr="00D76552">
        <w:rPr>
          <w:rFonts w:cstheme="minorHAnsi"/>
          <w:color w:val="000000" w:themeColor="text1"/>
          <w:sz w:val="24"/>
          <w:szCs w:val="24"/>
        </w:rPr>
        <w:t xml:space="preserve">For noen av temaene er det i dag vedtatte handlingsprogram. Det gjelder blant annet for støy, der kommunen har vedtatt en egen handlingsplan. For friluftsliv er tiltak også konkretisert i «Aktive Sandnes» kommunedelplan for idrett, fysisk aktivitet og friluftsliv 2018-2028. I handlingsplanen til miljøplanen henvises det til disse planene, men denne planen konkretiserer og prioriterer i liten grad tiltak innenfor disse temaene. </w:t>
      </w:r>
    </w:p>
    <w:p w14:paraId="109266A2" w14:textId="5BB19E24" w:rsidR="00974256" w:rsidRDefault="00003FA5" w:rsidP="00003FA5">
      <w:pPr>
        <w:rPr>
          <w:rFonts w:cstheme="minorHAnsi"/>
          <w:color w:val="000000" w:themeColor="text1"/>
          <w:sz w:val="24"/>
          <w:szCs w:val="24"/>
        </w:rPr>
      </w:pPr>
      <w:r w:rsidRPr="00D76552">
        <w:rPr>
          <w:rFonts w:cstheme="minorHAnsi"/>
          <w:color w:val="000000" w:themeColor="text1"/>
          <w:sz w:val="24"/>
          <w:szCs w:val="24"/>
        </w:rPr>
        <w:t xml:space="preserve">Kommunens innsats for å oppnå utslippsreduksjoner av klimagasser rettes i stor grad mot transport. Konkrete tiltak for å fremme gange og sykkel knyttes i hovedsak opp mot bymiljøpakken. I handlingsdelen blir det vist til dette arbeidet, og det er i liten grad prioritert konkrete prosjekt.  </w:t>
      </w:r>
    </w:p>
    <w:p w14:paraId="480CC3CA" w14:textId="77777777" w:rsidR="008545F4" w:rsidRPr="00D76552" w:rsidRDefault="008545F4" w:rsidP="00003FA5">
      <w:pPr>
        <w:rPr>
          <w:rFonts w:cstheme="minorHAnsi"/>
          <w:color w:val="000000" w:themeColor="text1"/>
          <w:sz w:val="24"/>
          <w:szCs w:val="24"/>
        </w:rPr>
      </w:pPr>
    </w:p>
    <w:p w14:paraId="29C9EED3" w14:textId="6B5A6166" w:rsidR="00974256" w:rsidRPr="00D76552" w:rsidRDefault="00974256" w:rsidP="00003FA5">
      <w:pPr>
        <w:rPr>
          <w:rFonts w:cstheme="minorHAnsi"/>
          <w:b/>
          <w:bCs/>
          <w:color w:val="000000" w:themeColor="text1"/>
          <w:sz w:val="24"/>
          <w:szCs w:val="24"/>
        </w:rPr>
      </w:pPr>
      <w:r w:rsidRPr="00D76552">
        <w:rPr>
          <w:rFonts w:cstheme="minorHAnsi"/>
          <w:b/>
          <w:bCs/>
          <w:color w:val="000000" w:themeColor="text1"/>
          <w:sz w:val="24"/>
          <w:szCs w:val="24"/>
        </w:rPr>
        <w:lastRenderedPageBreak/>
        <w:t>Ansvar for gjennomføring</w:t>
      </w:r>
    </w:p>
    <w:p w14:paraId="45AF0FF8" w14:textId="4D0E62F2" w:rsidR="00974256" w:rsidRPr="00D76552" w:rsidRDefault="00003FA5" w:rsidP="00003FA5">
      <w:pPr>
        <w:rPr>
          <w:rFonts w:cstheme="minorHAnsi"/>
          <w:color w:val="000000" w:themeColor="text1"/>
          <w:sz w:val="24"/>
          <w:szCs w:val="24"/>
        </w:rPr>
      </w:pPr>
      <w:r w:rsidRPr="00D76552">
        <w:rPr>
          <w:rFonts w:cstheme="minorHAnsi"/>
          <w:color w:val="000000" w:themeColor="text1"/>
          <w:sz w:val="24"/>
          <w:szCs w:val="24"/>
        </w:rPr>
        <w:t xml:space="preserve">I planen </w:t>
      </w:r>
      <w:r w:rsidR="00D76552" w:rsidRPr="00D76552">
        <w:rPr>
          <w:rFonts w:cstheme="minorHAnsi"/>
          <w:color w:val="000000" w:themeColor="text1"/>
          <w:sz w:val="24"/>
          <w:szCs w:val="24"/>
        </w:rPr>
        <w:t xml:space="preserve">er </w:t>
      </w:r>
      <w:r w:rsidR="004D408D" w:rsidRPr="00D76552">
        <w:rPr>
          <w:rFonts w:cstheme="minorHAnsi"/>
          <w:color w:val="000000" w:themeColor="text1"/>
          <w:sz w:val="24"/>
          <w:szCs w:val="24"/>
        </w:rPr>
        <w:t>gjennomførings</w:t>
      </w:r>
      <w:r w:rsidRPr="00D76552">
        <w:rPr>
          <w:rFonts w:cstheme="minorHAnsi"/>
          <w:color w:val="000000" w:themeColor="text1"/>
          <w:sz w:val="24"/>
          <w:szCs w:val="24"/>
        </w:rPr>
        <w:t xml:space="preserve">ansvaret for de ulike aktivitetene avklart. Mange av tiltakene forutsetter at flere fagavdelinger samarbeider. I tabellen er det konkretisert hvilket virksomhetsområde som vil være ansvarlig for tiltaket, men det er også markert med understreking hvilken avdeling som er utfører og som dermed får koordineringsrollen. </w:t>
      </w:r>
    </w:p>
    <w:p w14:paraId="088FF1B2" w14:textId="6B9ECB0F" w:rsidR="00974256" w:rsidRPr="00D76552" w:rsidRDefault="00974256" w:rsidP="00003FA5">
      <w:pPr>
        <w:rPr>
          <w:rFonts w:cstheme="minorHAnsi"/>
          <w:b/>
          <w:bCs/>
          <w:color w:val="000000" w:themeColor="text1"/>
          <w:sz w:val="24"/>
          <w:szCs w:val="24"/>
        </w:rPr>
      </w:pPr>
      <w:r w:rsidRPr="00D76552">
        <w:rPr>
          <w:rFonts w:cstheme="minorHAnsi"/>
          <w:b/>
          <w:bCs/>
          <w:color w:val="000000" w:themeColor="text1"/>
          <w:sz w:val="24"/>
          <w:szCs w:val="24"/>
        </w:rPr>
        <w:t>Prioritering og fremdrift</w:t>
      </w:r>
    </w:p>
    <w:p w14:paraId="53D929AA" w14:textId="4CA17AB6" w:rsidR="00003FA5" w:rsidRPr="00D76552" w:rsidRDefault="00003FA5" w:rsidP="00003FA5">
      <w:pPr>
        <w:rPr>
          <w:rFonts w:cstheme="minorHAnsi"/>
          <w:color w:val="000000" w:themeColor="text1"/>
          <w:sz w:val="24"/>
          <w:szCs w:val="24"/>
        </w:rPr>
      </w:pPr>
      <w:r w:rsidRPr="00D76552">
        <w:rPr>
          <w:rFonts w:cstheme="minorHAnsi"/>
          <w:color w:val="000000" w:themeColor="text1"/>
          <w:sz w:val="24"/>
          <w:szCs w:val="24"/>
        </w:rPr>
        <w:t>Dersom det skal oppnås høy måloppnåelse, vil en måtte gjennomføre tiltakene innenfor handlingsplanens tidshorisont. I handlingsdelen er det likevel angitt en prioritering fra 1-3, der 1 indikerer tiltak med høyest prioritet. Prioriteringen er fortatt ut fra hvilken effekt en venter av tiltaket, og forutsetninger for at tiltaket skal bli realisert. Usikkerhet i forhold til finansiering innebærer at noen tiltak som kan gi god effekt likevel er gitt lavere prioritet.</w:t>
      </w:r>
    </w:p>
    <w:p w14:paraId="60E71D3F" w14:textId="625F3E22" w:rsidR="00974256" w:rsidRPr="00D76552" w:rsidRDefault="00974256" w:rsidP="00003FA5">
      <w:pPr>
        <w:rPr>
          <w:rFonts w:cstheme="minorHAnsi"/>
          <w:b/>
          <w:bCs/>
          <w:color w:val="000000" w:themeColor="text1"/>
          <w:sz w:val="24"/>
          <w:szCs w:val="24"/>
        </w:rPr>
      </w:pPr>
      <w:r w:rsidRPr="00D76552">
        <w:rPr>
          <w:rFonts w:cstheme="minorHAnsi"/>
          <w:b/>
          <w:bCs/>
          <w:color w:val="000000" w:themeColor="text1"/>
          <w:sz w:val="24"/>
          <w:szCs w:val="24"/>
        </w:rPr>
        <w:t>Finansiering</w:t>
      </w:r>
    </w:p>
    <w:p w14:paraId="4D203AB2" w14:textId="45E0ECBE" w:rsidR="00003FA5" w:rsidRPr="00D76552" w:rsidRDefault="00003FA5" w:rsidP="00003FA5">
      <w:pPr>
        <w:rPr>
          <w:rFonts w:cstheme="minorHAnsi"/>
          <w:color w:val="000000" w:themeColor="text1"/>
          <w:sz w:val="24"/>
          <w:szCs w:val="24"/>
        </w:rPr>
      </w:pPr>
      <w:r w:rsidRPr="00D76552">
        <w:rPr>
          <w:rFonts w:cstheme="minorHAnsi"/>
          <w:color w:val="000000" w:themeColor="text1"/>
          <w:sz w:val="24"/>
          <w:szCs w:val="24"/>
        </w:rPr>
        <w:t xml:space="preserve">Tiltakslisten er relativt omfattende, og de fleste tiltakene vil innebære økt ressursbehov. Der det ikke er angitt finansiering legges det til grunn at tiltakene vil kunne gjennomføres innenfor dagens budsjetter. I tabellen er det konkret angitt hvilke tiltak som innebærer behov for økte kommunale bevilgninger. Det legges opp til at det arbeides videre med å avklare kostnad og at disse tiltakene håndteres gjennom økonomiplanen, eller den ansvarlige fagavdeling må legge frem egen sak for politisk behandling. For noen av tiltakene er det angitt behov for ekstern finansiering. Klima og miljøplanen vil da være grunnlag for søknader om eksterne prosjektmidler. </w:t>
      </w:r>
    </w:p>
    <w:p w14:paraId="687893A1" w14:textId="77777777" w:rsidR="00003FA5" w:rsidRDefault="00003FA5" w:rsidP="00003FA5"/>
    <w:p w14:paraId="74C486F0" w14:textId="77777777" w:rsidR="00003FA5" w:rsidRDefault="00003FA5" w:rsidP="00003FA5"/>
    <w:p w14:paraId="3279A444" w14:textId="77777777" w:rsidR="00003FA5" w:rsidRDefault="00003FA5" w:rsidP="00003FA5"/>
    <w:p w14:paraId="7F9FA0F0" w14:textId="77777777" w:rsidR="00003FA5" w:rsidRDefault="00003FA5" w:rsidP="00003FA5"/>
    <w:p w14:paraId="29EE0808" w14:textId="77777777" w:rsidR="0088082B" w:rsidRDefault="0088082B" w:rsidP="00003FA5"/>
    <w:p w14:paraId="654B2780" w14:textId="77777777" w:rsidR="00003FA5" w:rsidRDefault="00003FA5" w:rsidP="00003FA5"/>
    <w:tbl>
      <w:tblPr>
        <w:tblStyle w:val="Tabellrutenett"/>
        <w:tblW w:w="15877" w:type="dxa"/>
        <w:tblInd w:w="-856" w:type="dxa"/>
        <w:tblLayout w:type="fixed"/>
        <w:tblLook w:val="04A0" w:firstRow="1" w:lastRow="0" w:firstColumn="1" w:lastColumn="0" w:noHBand="0" w:noVBand="1"/>
      </w:tblPr>
      <w:tblGrid>
        <w:gridCol w:w="2267"/>
        <w:gridCol w:w="3685"/>
        <w:gridCol w:w="2412"/>
        <w:gridCol w:w="2831"/>
        <w:gridCol w:w="2125"/>
        <w:gridCol w:w="1134"/>
        <w:gridCol w:w="1423"/>
      </w:tblGrid>
      <w:tr w:rsidR="00EE658B" w14:paraId="544BFBAE" w14:textId="77777777" w:rsidTr="00652457">
        <w:tc>
          <w:tcPr>
            <w:tcW w:w="15877" w:type="dxa"/>
            <w:gridSpan w:val="7"/>
            <w:shd w:val="clear" w:color="auto" w:fill="0070C0"/>
          </w:tcPr>
          <w:p w14:paraId="0F37372A" w14:textId="01F67E8F" w:rsidR="00EE658B" w:rsidRPr="00BE36B6" w:rsidRDefault="00EE658B" w:rsidP="00EE658B">
            <w:pPr>
              <w:tabs>
                <w:tab w:val="left" w:pos="8870"/>
                <w:tab w:val="left" w:pos="10250"/>
              </w:tabs>
              <w:rPr>
                <w:b/>
                <w:sz w:val="24"/>
                <w:szCs w:val="24"/>
              </w:rPr>
            </w:pPr>
            <w:bookmarkStart w:id="1" w:name="_Hlk5952148"/>
            <w:r>
              <w:rPr>
                <w:b/>
                <w:sz w:val="28"/>
                <w:szCs w:val="28"/>
              </w:rPr>
              <w:lastRenderedPageBreak/>
              <w:t>1</w:t>
            </w:r>
            <w:r w:rsidRPr="00BE36B6">
              <w:rPr>
                <w:sz w:val="28"/>
                <w:szCs w:val="28"/>
              </w:rPr>
              <w:t>.</w:t>
            </w:r>
            <w:r>
              <w:rPr>
                <w:b/>
                <w:sz w:val="36"/>
                <w:szCs w:val="36"/>
              </w:rPr>
              <w:t>Klima</w:t>
            </w:r>
            <w:r>
              <w:rPr>
                <w:b/>
                <w:sz w:val="36"/>
                <w:szCs w:val="36"/>
              </w:rPr>
              <w:tab/>
            </w:r>
            <w:r>
              <w:rPr>
                <w:b/>
                <w:sz w:val="36"/>
                <w:szCs w:val="36"/>
              </w:rPr>
              <w:tab/>
            </w:r>
          </w:p>
        </w:tc>
      </w:tr>
      <w:tr w:rsidR="00EE658B" w14:paraId="4F462EA4" w14:textId="77777777" w:rsidTr="00652457">
        <w:tc>
          <w:tcPr>
            <w:tcW w:w="15877" w:type="dxa"/>
            <w:gridSpan w:val="7"/>
            <w:shd w:val="clear" w:color="auto" w:fill="D9E2F3" w:themeFill="accent1" w:themeFillTint="33"/>
          </w:tcPr>
          <w:p w14:paraId="02032F9C" w14:textId="77777777" w:rsidR="00EE658B" w:rsidRPr="00BE36B6" w:rsidRDefault="00EE658B" w:rsidP="00003FA5">
            <w:pPr>
              <w:rPr>
                <w:b/>
                <w:sz w:val="24"/>
                <w:szCs w:val="24"/>
              </w:rPr>
            </w:pPr>
            <w:r>
              <w:rPr>
                <w:b/>
                <w:sz w:val="28"/>
                <w:szCs w:val="28"/>
              </w:rPr>
              <w:t>1</w:t>
            </w:r>
            <w:r w:rsidRPr="00BE36B6">
              <w:rPr>
                <w:b/>
                <w:sz w:val="28"/>
                <w:szCs w:val="28"/>
              </w:rPr>
              <w:t xml:space="preserve">.1 </w:t>
            </w:r>
            <w:r>
              <w:rPr>
                <w:b/>
                <w:sz w:val="28"/>
                <w:szCs w:val="28"/>
              </w:rPr>
              <w:t>K</w:t>
            </w:r>
            <w:r w:rsidRPr="00BE36B6">
              <w:rPr>
                <w:b/>
                <w:sz w:val="28"/>
                <w:szCs w:val="28"/>
              </w:rPr>
              <w:t>limagassutslipp</w:t>
            </w:r>
          </w:p>
        </w:tc>
      </w:tr>
      <w:tr w:rsidR="00EE658B" w14:paraId="3CDA106A" w14:textId="77777777" w:rsidTr="00EE658B">
        <w:tc>
          <w:tcPr>
            <w:tcW w:w="2267" w:type="dxa"/>
            <w:shd w:val="clear" w:color="auto" w:fill="D9D9D9" w:themeFill="background1" w:themeFillShade="D9"/>
          </w:tcPr>
          <w:p w14:paraId="5278218C" w14:textId="77777777" w:rsidR="00EE658B" w:rsidRPr="00BE36B6" w:rsidRDefault="00EE658B" w:rsidP="00003FA5">
            <w:pPr>
              <w:rPr>
                <w:b/>
                <w:sz w:val="24"/>
                <w:szCs w:val="24"/>
              </w:rPr>
            </w:pPr>
            <w:r w:rsidRPr="00014BB1">
              <w:rPr>
                <w:b/>
                <w:sz w:val="24"/>
                <w:szCs w:val="24"/>
              </w:rPr>
              <w:t>Satsingsområde</w:t>
            </w:r>
          </w:p>
        </w:tc>
        <w:tc>
          <w:tcPr>
            <w:tcW w:w="3685" w:type="dxa"/>
            <w:shd w:val="clear" w:color="auto" w:fill="D9D9D9" w:themeFill="background1" w:themeFillShade="D9"/>
          </w:tcPr>
          <w:p w14:paraId="65ABCBC7" w14:textId="77777777" w:rsidR="00EE658B" w:rsidRPr="00C533D5" w:rsidRDefault="00EE658B" w:rsidP="00003FA5">
            <w:pPr>
              <w:rPr>
                <w:sz w:val="24"/>
                <w:szCs w:val="24"/>
              </w:rPr>
            </w:pPr>
            <w:r w:rsidRPr="00014BB1">
              <w:rPr>
                <w:b/>
                <w:sz w:val="24"/>
                <w:szCs w:val="24"/>
              </w:rPr>
              <w:t>Tiltak</w:t>
            </w:r>
          </w:p>
        </w:tc>
        <w:tc>
          <w:tcPr>
            <w:tcW w:w="2412" w:type="dxa"/>
            <w:shd w:val="clear" w:color="auto" w:fill="D9D9D9" w:themeFill="background1" w:themeFillShade="D9"/>
          </w:tcPr>
          <w:p w14:paraId="0AB57BEB" w14:textId="77777777" w:rsidR="00EE658B" w:rsidRPr="00C533D5" w:rsidRDefault="00EE658B" w:rsidP="00003FA5">
            <w:pPr>
              <w:rPr>
                <w:sz w:val="24"/>
                <w:szCs w:val="24"/>
              </w:rPr>
            </w:pPr>
            <w:r>
              <w:rPr>
                <w:b/>
                <w:sz w:val="24"/>
                <w:szCs w:val="24"/>
              </w:rPr>
              <w:t>A</w:t>
            </w:r>
            <w:r w:rsidRPr="00014BB1">
              <w:rPr>
                <w:b/>
                <w:sz w:val="24"/>
                <w:szCs w:val="24"/>
              </w:rPr>
              <w:t>nsvar</w:t>
            </w:r>
          </w:p>
        </w:tc>
        <w:tc>
          <w:tcPr>
            <w:tcW w:w="2831" w:type="dxa"/>
            <w:shd w:val="clear" w:color="auto" w:fill="D9D9D9" w:themeFill="background1" w:themeFillShade="D9"/>
          </w:tcPr>
          <w:p w14:paraId="6F5FAC0D" w14:textId="77777777" w:rsidR="00EE658B" w:rsidRPr="00F13CF2" w:rsidRDefault="00EE658B" w:rsidP="00003FA5">
            <w:pPr>
              <w:rPr>
                <w:b/>
                <w:sz w:val="24"/>
                <w:szCs w:val="24"/>
              </w:rPr>
            </w:pPr>
            <w:r>
              <w:rPr>
                <w:b/>
                <w:sz w:val="24"/>
                <w:szCs w:val="24"/>
              </w:rPr>
              <w:t>Leder arbeidet/ deltar i arbeidet</w:t>
            </w:r>
          </w:p>
        </w:tc>
        <w:tc>
          <w:tcPr>
            <w:tcW w:w="2125" w:type="dxa"/>
            <w:shd w:val="clear" w:color="auto" w:fill="D9D9D9" w:themeFill="background1" w:themeFillShade="D9"/>
          </w:tcPr>
          <w:p w14:paraId="44586C14" w14:textId="77777777" w:rsidR="00EE658B" w:rsidRPr="00014BB1" w:rsidRDefault="00EE658B" w:rsidP="00003FA5">
            <w:pPr>
              <w:rPr>
                <w:sz w:val="24"/>
                <w:szCs w:val="24"/>
              </w:rPr>
            </w:pPr>
            <w:r>
              <w:rPr>
                <w:b/>
                <w:sz w:val="24"/>
                <w:szCs w:val="24"/>
              </w:rPr>
              <w:t>F</w:t>
            </w:r>
            <w:r w:rsidRPr="00014BB1">
              <w:rPr>
                <w:b/>
                <w:sz w:val="24"/>
                <w:szCs w:val="24"/>
              </w:rPr>
              <w:t>inansiering</w:t>
            </w:r>
          </w:p>
        </w:tc>
        <w:tc>
          <w:tcPr>
            <w:tcW w:w="1134" w:type="dxa"/>
            <w:shd w:val="clear" w:color="auto" w:fill="D9D9D9" w:themeFill="background1" w:themeFillShade="D9"/>
          </w:tcPr>
          <w:p w14:paraId="0F3710C3" w14:textId="51017EC1" w:rsidR="00EE658B" w:rsidRPr="00F13CF2" w:rsidRDefault="00EE658B" w:rsidP="00003FA5">
            <w:pPr>
              <w:rPr>
                <w:b/>
                <w:sz w:val="24"/>
                <w:szCs w:val="24"/>
              </w:rPr>
            </w:pPr>
            <w:r>
              <w:rPr>
                <w:b/>
                <w:sz w:val="24"/>
                <w:szCs w:val="24"/>
              </w:rPr>
              <w:t>Priori</w:t>
            </w:r>
            <w:r w:rsidR="00652457">
              <w:rPr>
                <w:b/>
                <w:sz w:val="24"/>
                <w:szCs w:val="24"/>
              </w:rPr>
              <w:t>tert</w:t>
            </w:r>
          </w:p>
        </w:tc>
        <w:tc>
          <w:tcPr>
            <w:tcW w:w="1423" w:type="dxa"/>
            <w:shd w:val="clear" w:color="auto" w:fill="D9D9D9" w:themeFill="background1" w:themeFillShade="D9"/>
          </w:tcPr>
          <w:p w14:paraId="4E8AC5FB" w14:textId="77777777" w:rsidR="00EE658B" w:rsidRPr="00014BB1" w:rsidRDefault="00EE658B" w:rsidP="00003FA5">
            <w:pPr>
              <w:rPr>
                <w:sz w:val="24"/>
                <w:szCs w:val="24"/>
              </w:rPr>
            </w:pPr>
            <w:r w:rsidRPr="00F13CF2">
              <w:rPr>
                <w:b/>
                <w:sz w:val="24"/>
                <w:szCs w:val="24"/>
              </w:rPr>
              <w:t>G</w:t>
            </w:r>
            <w:r w:rsidRPr="00014BB1">
              <w:rPr>
                <w:b/>
                <w:sz w:val="24"/>
                <w:szCs w:val="24"/>
              </w:rPr>
              <w:t>jennom</w:t>
            </w:r>
            <w:r>
              <w:rPr>
                <w:b/>
                <w:sz w:val="24"/>
                <w:szCs w:val="24"/>
              </w:rPr>
              <w:t>-</w:t>
            </w:r>
            <w:r w:rsidRPr="00014BB1">
              <w:rPr>
                <w:b/>
                <w:sz w:val="24"/>
                <w:szCs w:val="24"/>
              </w:rPr>
              <w:t>føring</w:t>
            </w:r>
          </w:p>
        </w:tc>
      </w:tr>
      <w:tr w:rsidR="00EE658B" w14:paraId="1938CFC0" w14:textId="77777777" w:rsidTr="00EE658B">
        <w:tc>
          <w:tcPr>
            <w:tcW w:w="2267" w:type="dxa"/>
            <w:vMerge w:val="restart"/>
          </w:tcPr>
          <w:p w14:paraId="14B4915F" w14:textId="77777777" w:rsidR="00EE658B" w:rsidRPr="00BE36B6" w:rsidRDefault="00EE658B" w:rsidP="00003FA5">
            <w:pPr>
              <w:rPr>
                <w:b/>
                <w:sz w:val="24"/>
                <w:szCs w:val="24"/>
              </w:rPr>
            </w:pPr>
            <w:r w:rsidRPr="00BE36B6">
              <w:rPr>
                <w:b/>
                <w:sz w:val="24"/>
                <w:szCs w:val="24"/>
              </w:rPr>
              <w:t xml:space="preserve">Reduserte </w:t>
            </w:r>
            <w:r>
              <w:rPr>
                <w:b/>
                <w:sz w:val="24"/>
                <w:szCs w:val="24"/>
              </w:rPr>
              <w:t>CO</w:t>
            </w:r>
            <w:r w:rsidRPr="00422A24">
              <w:rPr>
                <w:b/>
                <w:sz w:val="24"/>
                <w:szCs w:val="24"/>
                <w:vertAlign w:val="subscript"/>
              </w:rPr>
              <w:t xml:space="preserve">2 </w:t>
            </w:r>
            <w:r w:rsidRPr="00BE36B6">
              <w:rPr>
                <w:b/>
                <w:sz w:val="24"/>
                <w:szCs w:val="24"/>
              </w:rPr>
              <w:t>utslipp fra transport</w:t>
            </w:r>
          </w:p>
          <w:p w14:paraId="6E399B56" w14:textId="77777777" w:rsidR="00EE658B" w:rsidRPr="00BE36B6" w:rsidRDefault="00EE658B" w:rsidP="00003FA5">
            <w:pPr>
              <w:rPr>
                <w:b/>
                <w:sz w:val="24"/>
                <w:szCs w:val="24"/>
              </w:rPr>
            </w:pPr>
          </w:p>
          <w:p w14:paraId="33092A6E" w14:textId="1F36F10A" w:rsidR="00EE658B" w:rsidRPr="00BE36B6" w:rsidRDefault="008545F4" w:rsidP="00003FA5">
            <w:pPr>
              <w:rPr>
                <w:b/>
                <w:sz w:val="24"/>
                <w:szCs w:val="24"/>
              </w:rPr>
            </w:pPr>
            <w:r>
              <w:rPr>
                <w:b/>
                <w:sz w:val="24"/>
                <w:szCs w:val="24"/>
              </w:rPr>
              <w:t>Ø</w:t>
            </w:r>
            <w:r w:rsidR="00EE658B" w:rsidRPr="00BE36B6">
              <w:rPr>
                <w:b/>
                <w:sz w:val="24"/>
                <w:szCs w:val="24"/>
              </w:rPr>
              <w:t>kte sykkelandeler</w:t>
            </w:r>
            <w:r>
              <w:rPr>
                <w:b/>
                <w:sz w:val="24"/>
                <w:szCs w:val="24"/>
              </w:rPr>
              <w:t>,</w:t>
            </w:r>
          </w:p>
          <w:p w14:paraId="01AD7EEE" w14:textId="158F447D" w:rsidR="00EE658B" w:rsidRPr="00BE36B6" w:rsidRDefault="008545F4" w:rsidP="00003FA5">
            <w:pPr>
              <w:rPr>
                <w:b/>
                <w:sz w:val="24"/>
                <w:szCs w:val="24"/>
              </w:rPr>
            </w:pPr>
            <w:r>
              <w:rPr>
                <w:b/>
                <w:sz w:val="24"/>
                <w:szCs w:val="24"/>
              </w:rPr>
              <w:t>k</w:t>
            </w:r>
            <w:r w:rsidR="00EE658B" w:rsidRPr="00BE36B6">
              <w:rPr>
                <w:b/>
                <w:sz w:val="24"/>
                <w:szCs w:val="24"/>
              </w:rPr>
              <w:t>ollektivtilbud</w:t>
            </w:r>
            <w:r>
              <w:rPr>
                <w:b/>
                <w:sz w:val="24"/>
                <w:szCs w:val="24"/>
              </w:rPr>
              <w:t>,</w:t>
            </w:r>
          </w:p>
          <w:p w14:paraId="77EB1014" w14:textId="77777777" w:rsidR="00EE658B" w:rsidRPr="00BE36B6" w:rsidRDefault="00EE658B" w:rsidP="00003FA5">
            <w:pPr>
              <w:rPr>
                <w:b/>
                <w:sz w:val="24"/>
                <w:szCs w:val="24"/>
              </w:rPr>
            </w:pPr>
            <w:r>
              <w:rPr>
                <w:b/>
                <w:sz w:val="24"/>
                <w:szCs w:val="24"/>
              </w:rPr>
              <w:t>ø</w:t>
            </w:r>
            <w:r w:rsidRPr="00BE36B6">
              <w:rPr>
                <w:b/>
                <w:sz w:val="24"/>
                <w:szCs w:val="24"/>
              </w:rPr>
              <w:t>kt gange</w:t>
            </w:r>
          </w:p>
        </w:tc>
        <w:tc>
          <w:tcPr>
            <w:tcW w:w="3685" w:type="dxa"/>
          </w:tcPr>
          <w:p w14:paraId="16A7152E" w14:textId="3CC3D077" w:rsidR="00EE658B" w:rsidRDefault="00EE658B" w:rsidP="00003FA5">
            <w:pPr>
              <w:rPr>
                <w:sz w:val="24"/>
                <w:szCs w:val="24"/>
              </w:rPr>
            </w:pPr>
            <w:r>
              <w:rPr>
                <w:sz w:val="24"/>
                <w:szCs w:val="24"/>
              </w:rPr>
              <w:t xml:space="preserve">Følge opp bymiljøpakken Nord </w:t>
            </w:r>
            <w:r w:rsidR="007703D8">
              <w:rPr>
                <w:sz w:val="24"/>
                <w:szCs w:val="24"/>
              </w:rPr>
              <w:t>-</w:t>
            </w:r>
            <w:r>
              <w:rPr>
                <w:sz w:val="24"/>
                <w:szCs w:val="24"/>
              </w:rPr>
              <w:t>Jæren</w:t>
            </w:r>
            <w:r w:rsidR="007703D8">
              <w:rPr>
                <w:sz w:val="24"/>
                <w:szCs w:val="24"/>
              </w:rPr>
              <w:t>:</w:t>
            </w:r>
          </w:p>
          <w:p w14:paraId="2C526B7E" w14:textId="2E0E6DB1" w:rsidR="007703D8" w:rsidRPr="007703D8" w:rsidRDefault="007703D8" w:rsidP="007703D8">
            <w:pPr>
              <w:pStyle w:val="Listeavsnitt"/>
              <w:numPr>
                <w:ilvl w:val="0"/>
                <w:numId w:val="8"/>
              </w:numPr>
              <w:rPr>
                <w:sz w:val="24"/>
                <w:szCs w:val="24"/>
              </w:rPr>
            </w:pPr>
            <w:r w:rsidRPr="007703D8">
              <w:rPr>
                <w:sz w:val="24"/>
                <w:szCs w:val="24"/>
              </w:rPr>
              <w:t>Planlegge gangprosjekt i sentrum</w:t>
            </w:r>
          </w:p>
          <w:p w14:paraId="5A15FBFA" w14:textId="77777777" w:rsidR="007703D8" w:rsidRDefault="007703D8" w:rsidP="007703D8">
            <w:pPr>
              <w:pStyle w:val="Listeavsnitt"/>
              <w:numPr>
                <w:ilvl w:val="0"/>
                <w:numId w:val="8"/>
              </w:numPr>
              <w:rPr>
                <w:sz w:val="24"/>
                <w:szCs w:val="24"/>
              </w:rPr>
            </w:pPr>
            <w:r w:rsidRPr="007703D8">
              <w:rPr>
                <w:sz w:val="24"/>
                <w:szCs w:val="24"/>
              </w:rPr>
              <w:t xml:space="preserve">Planlegge gangprosjekt langs bussveien </w:t>
            </w:r>
          </w:p>
          <w:p w14:paraId="77DAA063" w14:textId="38BD87F8" w:rsidR="007703D8" w:rsidRPr="007703D8" w:rsidRDefault="007703D8" w:rsidP="007703D8">
            <w:pPr>
              <w:pStyle w:val="Listeavsnitt"/>
              <w:numPr>
                <w:ilvl w:val="0"/>
                <w:numId w:val="8"/>
              </w:numPr>
              <w:rPr>
                <w:sz w:val="24"/>
                <w:szCs w:val="24"/>
              </w:rPr>
            </w:pPr>
            <w:r w:rsidRPr="007703D8">
              <w:rPr>
                <w:sz w:val="24"/>
                <w:szCs w:val="24"/>
              </w:rPr>
              <w:t xml:space="preserve">Etablere tellepunkter for sykkel </w:t>
            </w:r>
          </w:p>
          <w:p w14:paraId="14D7FAF9" w14:textId="558A120E" w:rsidR="007703D8" w:rsidRDefault="00E2697D" w:rsidP="007703D8">
            <w:pPr>
              <w:pStyle w:val="Listeavsnitt"/>
              <w:numPr>
                <w:ilvl w:val="0"/>
                <w:numId w:val="8"/>
              </w:numPr>
              <w:rPr>
                <w:sz w:val="24"/>
                <w:szCs w:val="24"/>
              </w:rPr>
            </w:pPr>
            <w:r>
              <w:rPr>
                <w:sz w:val="24"/>
                <w:szCs w:val="24"/>
              </w:rPr>
              <w:t>R</w:t>
            </w:r>
            <w:r w:rsidR="007703D8" w:rsidRPr="007703D8">
              <w:rPr>
                <w:sz w:val="24"/>
                <w:szCs w:val="24"/>
              </w:rPr>
              <w:t>uste opp hovednett for sykkel og ha høy standard på drift og vedlikehold.</w:t>
            </w:r>
          </w:p>
          <w:p w14:paraId="0FD4C223" w14:textId="2DE71331" w:rsidR="007703D8" w:rsidRPr="007703D8" w:rsidRDefault="007703D8" w:rsidP="007703D8">
            <w:pPr>
              <w:pStyle w:val="Listeavsnitt"/>
              <w:numPr>
                <w:ilvl w:val="0"/>
                <w:numId w:val="8"/>
              </w:numPr>
              <w:rPr>
                <w:sz w:val="24"/>
                <w:szCs w:val="24"/>
              </w:rPr>
            </w:pPr>
            <w:r w:rsidRPr="007703D8">
              <w:rPr>
                <w:sz w:val="24"/>
                <w:szCs w:val="24"/>
              </w:rPr>
              <w:t>Styrke bysykkelordningen</w:t>
            </w:r>
          </w:p>
        </w:tc>
        <w:tc>
          <w:tcPr>
            <w:tcW w:w="2412" w:type="dxa"/>
          </w:tcPr>
          <w:p w14:paraId="70286E49" w14:textId="77777777" w:rsidR="00EE658B" w:rsidRPr="00C82A60" w:rsidRDefault="00EE658B" w:rsidP="00003FA5">
            <w:pPr>
              <w:rPr>
                <w:color w:val="00B050"/>
                <w:sz w:val="24"/>
                <w:szCs w:val="24"/>
              </w:rPr>
            </w:pPr>
            <w:r>
              <w:rPr>
                <w:sz w:val="24"/>
                <w:szCs w:val="24"/>
              </w:rPr>
              <w:t>Byutvikling og teknisk</w:t>
            </w:r>
          </w:p>
        </w:tc>
        <w:tc>
          <w:tcPr>
            <w:tcW w:w="2831" w:type="dxa"/>
          </w:tcPr>
          <w:p w14:paraId="5A1BE1DA" w14:textId="621052F7" w:rsidR="00EE658B" w:rsidRDefault="00EE658B" w:rsidP="00003FA5">
            <w:r w:rsidRPr="002B30D9">
              <w:rPr>
                <w:sz w:val="24"/>
                <w:szCs w:val="24"/>
              </w:rPr>
              <w:t>Samfunnsplan</w:t>
            </w:r>
            <w:r w:rsidR="007703D8">
              <w:rPr>
                <w:sz w:val="24"/>
                <w:szCs w:val="24"/>
              </w:rPr>
              <w:t>, PIV</w:t>
            </w:r>
          </w:p>
        </w:tc>
        <w:tc>
          <w:tcPr>
            <w:tcW w:w="2125" w:type="dxa"/>
          </w:tcPr>
          <w:p w14:paraId="7AB4416F" w14:textId="77777777" w:rsidR="00EE658B" w:rsidRDefault="00EE658B" w:rsidP="00003FA5">
            <w:r>
              <w:t>Bymiljøpakken</w:t>
            </w:r>
          </w:p>
          <w:p w14:paraId="703F25F9" w14:textId="77777777" w:rsidR="00EE658B" w:rsidRPr="00014BB1" w:rsidRDefault="00EE658B" w:rsidP="00003FA5"/>
        </w:tc>
        <w:tc>
          <w:tcPr>
            <w:tcW w:w="1134" w:type="dxa"/>
          </w:tcPr>
          <w:p w14:paraId="41A0BBF7" w14:textId="77777777" w:rsidR="00EE658B" w:rsidRDefault="00EE658B" w:rsidP="00003FA5">
            <w:r>
              <w:t>1</w:t>
            </w:r>
          </w:p>
        </w:tc>
        <w:tc>
          <w:tcPr>
            <w:tcW w:w="1423" w:type="dxa"/>
          </w:tcPr>
          <w:p w14:paraId="4E57CBF8" w14:textId="77777777" w:rsidR="00EE658B" w:rsidRPr="00014BB1" w:rsidRDefault="00EE658B" w:rsidP="00003FA5">
            <w:r>
              <w:t>løpende</w:t>
            </w:r>
          </w:p>
        </w:tc>
      </w:tr>
      <w:tr w:rsidR="00EE658B" w14:paraId="5F3BE9D9" w14:textId="77777777" w:rsidTr="00EE658B">
        <w:tc>
          <w:tcPr>
            <w:tcW w:w="2267" w:type="dxa"/>
            <w:vMerge/>
          </w:tcPr>
          <w:p w14:paraId="7624FC89" w14:textId="77777777" w:rsidR="00EE658B" w:rsidRPr="00BE36B6" w:rsidRDefault="00EE658B" w:rsidP="00003FA5">
            <w:pPr>
              <w:rPr>
                <w:b/>
                <w:sz w:val="24"/>
                <w:szCs w:val="24"/>
              </w:rPr>
            </w:pPr>
          </w:p>
        </w:tc>
        <w:tc>
          <w:tcPr>
            <w:tcW w:w="3685" w:type="dxa"/>
            <w:shd w:val="clear" w:color="auto" w:fill="auto"/>
          </w:tcPr>
          <w:p w14:paraId="03F903F1" w14:textId="7A050B5E" w:rsidR="00EE658B" w:rsidRPr="00EE658B" w:rsidRDefault="00EE658B" w:rsidP="00003FA5">
            <w:pPr>
              <w:rPr>
                <w:color w:val="000000" w:themeColor="text1"/>
                <w:sz w:val="24"/>
                <w:szCs w:val="24"/>
              </w:rPr>
            </w:pPr>
            <w:r w:rsidRPr="00EE658B">
              <w:rPr>
                <w:color w:val="000000" w:themeColor="text1"/>
                <w:sz w:val="24"/>
                <w:szCs w:val="24"/>
              </w:rPr>
              <w:t>Revidere fagnotat lokal transport og mobilitet</w:t>
            </w:r>
          </w:p>
        </w:tc>
        <w:tc>
          <w:tcPr>
            <w:tcW w:w="2412" w:type="dxa"/>
            <w:shd w:val="clear" w:color="auto" w:fill="auto"/>
          </w:tcPr>
          <w:p w14:paraId="0318E4E2" w14:textId="54C14723" w:rsidR="00EE658B" w:rsidRPr="00EE658B" w:rsidRDefault="00EE658B" w:rsidP="00003FA5">
            <w:pPr>
              <w:rPr>
                <w:color w:val="000000" w:themeColor="text1"/>
                <w:sz w:val="24"/>
                <w:szCs w:val="24"/>
              </w:rPr>
            </w:pPr>
            <w:r w:rsidRPr="00EE658B">
              <w:rPr>
                <w:color w:val="000000" w:themeColor="text1"/>
                <w:sz w:val="24"/>
                <w:szCs w:val="24"/>
              </w:rPr>
              <w:t>Byutvikling og teknisk</w:t>
            </w:r>
          </w:p>
        </w:tc>
        <w:tc>
          <w:tcPr>
            <w:tcW w:w="2831" w:type="dxa"/>
          </w:tcPr>
          <w:p w14:paraId="6D116BA5" w14:textId="6DE71F6D" w:rsidR="00EE658B" w:rsidRPr="00EE658B" w:rsidRDefault="00EE658B" w:rsidP="00003FA5">
            <w:pPr>
              <w:rPr>
                <w:color w:val="000000" w:themeColor="text1"/>
                <w:sz w:val="24"/>
                <w:szCs w:val="24"/>
              </w:rPr>
            </w:pPr>
            <w:r w:rsidRPr="00EE658B">
              <w:rPr>
                <w:color w:val="000000" w:themeColor="text1"/>
                <w:sz w:val="24"/>
                <w:szCs w:val="24"/>
              </w:rPr>
              <w:t>Samfunnsplan</w:t>
            </w:r>
          </w:p>
        </w:tc>
        <w:tc>
          <w:tcPr>
            <w:tcW w:w="2125" w:type="dxa"/>
            <w:shd w:val="clear" w:color="auto" w:fill="auto"/>
          </w:tcPr>
          <w:p w14:paraId="505B85F7" w14:textId="40DECFB6" w:rsidR="00EE658B" w:rsidRPr="00EE658B" w:rsidRDefault="00EE658B" w:rsidP="00003FA5">
            <w:pPr>
              <w:rPr>
                <w:color w:val="000000" w:themeColor="text1"/>
              </w:rPr>
            </w:pPr>
            <w:r w:rsidRPr="00EE658B">
              <w:rPr>
                <w:color w:val="000000" w:themeColor="text1"/>
              </w:rPr>
              <w:t>Ekstern finansiering/ budsjettmidler</w:t>
            </w:r>
          </w:p>
        </w:tc>
        <w:tc>
          <w:tcPr>
            <w:tcW w:w="1134" w:type="dxa"/>
          </w:tcPr>
          <w:p w14:paraId="622F2A39" w14:textId="3ED3562E" w:rsidR="00EE658B" w:rsidRPr="00EE658B" w:rsidRDefault="00EE658B" w:rsidP="00003FA5">
            <w:pPr>
              <w:rPr>
                <w:color w:val="000000" w:themeColor="text1"/>
              </w:rPr>
            </w:pPr>
            <w:r w:rsidRPr="00EE658B">
              <w:rPr>
                <w:color w:val="000000" w:themeColor="text1"/>
              </w:rPr>
              <w:t>2</w:t>
            </w:r>
          </w:p>
        </w:tc>
        <w:tc>
          <w:tcPr>
            <w:tcW w:w="1423" w:type="dxa"/>
            <w:shd w:val="clear" w:color="auto" w:fill="auto"/>
          </w:tcPr>
          <w:p w14:paraId="4673B036" w14:textId="5F5FC895" w:rsidR="00EE658B" w:rsidRPr="00EE658B" w:rsidRDefault="00EE658B" w:rsidP="00003FA5">
            <w:pPr>
              <w:rPr>
                <w:color w:val="000000" w:themeColor="text1"/>
              </w:rPr>
            </w:pPr>
            <w:r w:rsidRPr="00EE658B">
              <w:rPr>
                <w:color w:val="000000" w:themeColor="text1"/>
              </w:rPr>
              <w:t>2021</w:t>
            </w:r>
          </w:p>
        </w:tc>
      </w:tr>
      <w:tr w:rsidR="00EE658B" w14:paraId="0242269F" w14:textId="77777777" w:rsidTr="00EE658B">
        <w:tc>
          <w:tcPr>
            <w:tcW w:w="2267" w:type="dxa"/>
            <w:vMerge/>
          </w:tcPr>
          <w:p w14:paraId="3C6387A4" w14:textId="77777777" w:rsidR="00EE658B" w:rsidRPr="00BE36B6" w:rsidRDefault="00EE658B" w:rsidP="00003FA5">
            <w:pPr>
              <w:rPr>
                <w:b/>
                <w:sz w:val="24"/>
                <w:szCs w:val="24"/>
              </w:rPr>
            </w:pPr>
          </w:p>
        </w:tc>
        <w:tc>
          <w:tcPr>
            <w:tcW w:w="3685" w:type="dxa"/>
            <w:shd w:val="clear" w:color="auto" w:fill="auto"/>
          </w:tcPr>
          <w:p w14:paraId="51576EAD" w14:textId="7B57C19A" w:rsidR="00EE658B" w:rsidRPr="00EE658B" w:rsidRDefault="00EE658B" w:rsidP="00003FA5">
            <w:pPr>
              <w:rPr>
                <w:color w:val="000000" w:themeColor="text1"/>
                <w:sz w:val="24"/>
                <w:szCs w:val="24"/>
              </w:rPr>
            </w:pPr>
            <w:r w:rsidRPr="00EE658B">
              <w:rPr>
                <w:color w:val="000000" w:themeColor="text1"/>
                <w:sz w:val="24"/>
                <w:szCs w:val="24"/>
              </w:rPr>
              <w:t>Utarbeide byromsstrategi</w:t>
            </w:r>
          </w:p>
        </w:tc>
        <w:tc>
          <w:tcPr>
            <w:tcW w:w="2412" w:type="dxa"/>
            <w:shd w:val="clear" w:color="auto" w:fill="auto"/>
          </w:tcPr>
          <w:p w14:paraId="223DC35C" w14:textId="657F1648" w:rsidR="00EE658B" w:rsidRPr="00EE658B" w:rsidRDefault="00EE658B" w:rsidP="00003FA5">
            <w:pPr>
              <w:rPr>
                <w:color w:val="000000" w:themeColor="text1"/>
                <w:sz w:val="24"/>
                <w:szCs w:val="24"/>
              </w:rPr>
            </w:pPr>
            <w:r w:rsidRPr="00EE658B">
              <w:rPr>
                <w:color w:val="000000" w:themeColor="text1"/>
                <w:sz w:val="24"/>
                <w:szCs w:val="24"/>
              </w:rPr>
              <w:t>Byutvikling og teknisk</w:t>
            </w:r>
          </w:p>
        </w:tc>
        <w:tc>
          <w:tcPr>
            <w:tcW w:w="2831" w:type="dxa"/>
          </w:tcPr>
          <w:p w14:paraId="6BA31A52" w14:textId="77777777" w:rsidR="00EE658B" w:rsidRPr="00EE658B" w:rsidRDefault="00EE658B" w:rsidP="00003FA5">
            <w:pPr>
              <w:rPr>
                <w:color w:val="000000" w:themeColor="text1"/>
                <w:sz w:val="24"/>
                <w:szCs w:val="24"/>
              </w:rPr>
            </w:pPr>
            <w:r w:rsidRPr="00EE658B">
              <w:rPr>
                <w:color w:val="000000" w:themeColor="text1"/>
                <w:sz w:val="24"/>
                <w:szCs w:val="24"/>
              </w:rPr>
              <w:t>Samfunnsplan</w:t>
            </w:r>
          </w:p>
          <w:p w14:paraId="367C521A" w14:textId="3B08EB27" w:rsidR="00EE658B" w:rsidRPr="00EE658B" w:rsidRDefault="00EE658B" w:rsidP="00003FA5">
            <w:pPr>
              <w:rPr>
                <w:color w:val="000000" w:themeColor="text1"/>
                <w:sz w:val="24"/>
                <w:szCs w:val="24"/>
              </w:rPr>
            </w:pPr>
            <w:r w:rsidRPr="00EE658B">
              <w:rPr>
                <w:color w:val="000000" w:themeColor="text1"/>
                <w:sz w:val="24"/>
                <w:szCs w:val="24"/>
              </w:rPr>
              <w:t>Plan</w:t>
            </w:r>
          </w:p>
        </w:tc>
        <w:tc>
          <w:tcPr>
            <w:tcW w:w="2125" w:type="dxa"/>
            <w:shd w:val="clear" w:color="auto" w:fill="auto"/>
          </w:tcPr>
          <w:p w14:paraId="665C6256" w14:textId="77777777" w:rsidR="00EE658B" w:rsidRPr="00EE658B" w:rsidRDefault="00EE658B" w:rsidP="00003FA5">
            <w:pPr>
              <w:rPr>
                <w:color w:val="000000" w:themeColor="text1"/>
              </w:rPr>
            </w:pPr>
            <w:r w:rsidRPr="00EE658B">
              <w:rPr>
                <w:color w:val="000000" w:themeColor="text1"/>
              </w:rPr>
              <w:t>Ekstern finansiering</w:t>
            </w:r>
          </w:p>
          <w:p w14:paraId="5A667354" w14:textId="79379152" w:rsidR="00EE658B" w:rsidRPr="00EE658B" w:rsidRDefault="00EE658B" w:rsidP="00003FA5">
            <w:pPr>
              <w:rPr>
                <w:color w:val="000000" w:themeColor="text1"/>
              </w:rPr>
            </w:pPr>
            <w:r w:rsidRPr="00EE658B">
              <w:rPr>
                <w:color w:val="000000" w:themeColor="text1"/>
              </w:rPr>
              <w:t>/budsjettmidler</w:t>
            </w:r>
          </w:p>
        </w:tc>
        <w:tc>
          <w:tcPr>
            <w:tcW w:w="1134" w:type="dxa"/>
          </w:tcPr>
          <w:p w14:paraId="27634D16" w14:textId="5912C0EF" w:rsidR="00EE658B" w:rsidRPr="00EE658B" w:rsidRDefault="00EE658B" w:rsidP="00003FA5">
            <w:pPr>
              <w:rPr>
                <w:color w:val="000000" w:themeColor="text1"/>
              </w:rPr>
            </w:pPr>
            <w:r w:rsidRPr="00EE658B">
              <w:rPr>
                <w:color w:val="000000" w:themeColor="text1"/>
              </w:rPr>
              <w:t>1</w:t>
            </w:r>
          </w:p>
        </w:tc>
        <w:tc>
          <w:tcPr>
            <w:tcW w:w="1423" w:type="dxa"/>
            <w:shd w:val="clear" w:color="auto" w:fill="auto"/>
          </w:tcPr>
          <w:p w14:paraId="27910A3A" w14:textId="3F89C27F" w:rsidR="00EE658B" w:rsidRPr="00EE658B" w:rsidRDefault="00EE658B" w:rsidP="00003FA5">
            <w:pPr>
              <w:rPr>
                <w:color w:val="000000" w:themeColor="text1"/>
              </w:rPr>
            </w:pPr>
            <w:r w:rsidRPr="00EE658B">
              <w:rPr>
                <w:color w:val="000000" w:themeColor="text1"/>
              </w:rPr>
              <w:t>pågår</w:t>
            </w:r>
          </w:p>
        </w:tc>
      </w:tr>
      <w:tr w:rsidR="00EE658B" w14:paraId="1E0F64B0" w14:textId="77777777" w:rsidTr="00EE658B">
        <w:tc>
          <w:tcPr>
            <w:tcW w:w="2267" w:type="dxa"/>
            <w:vMerge/>
          </w:tcPr>
          <w:p w14:paraId="38E5A823" w14:textId="77777777" w:rsidR="00EE658B" w:rsidRPr="00BE36B6" w:rsidRDefault="00EE658B" w:rsidP="00003FA5">
            <w:pPr>
              <w:rPr>
                <w:b/>
                <w:sz w:val="24"/>
                <w:szCs w:val="24"/>
              </w:rPr>
            </w:pPr>
          </w:p>
        </w:tc>
        <w:tc>
          <w:tcPr>
            <w:tcW w:w="3685" w:type="dxa"/>
            <w:shd w:val="clear" w:color="auto" w:fill="auto"/>
          </w:tcPr>
          <w:p w14:paraId="5D700893" w14:textId="77777777" w:rsidR="00EE658B" w:rsidRPr="007A4BFB" w:rsidDel="00531066" w:rsidRDefault="00EE658B" w:rsidP="00003FA5">
            <w:pPr>
              <w:rPr>
                <w:sz w:val="24"/>
                <w:szCs w:val="24"/>
              </w:rPr>
            </w:pPr>
            <w:r>
              <w:rPr>
                <w:sz w:val="24"/>
                <w:szCs w:val="24"/>
              </w:rPr>
              <w:t>Etablere låsbare sykkelplasser på ruten</w:t>
            </w:r>
          </w:p>
        </w:tc>
        <w:tc>
          <w:tcPr>
            <w:tcW w:w="2412" w:type="dxa"/>
            <w:shd w:val="clear" w:color="auto" w:fill="auto"/>
          </w:tcPr>
          <w:p w14:paraId="2E05E2A5" w14:textId="77777777" w:rsidR="00EE658B" w:rsidRDefault="00EE658B" w:rsidP="00003FA5">
            <w:pPr>
              <w:rPr>
                <w:sz w:val="24"/>
                <w:szCs w:val="24"/>
              </w:rPr>
            </w:pPr>
            <w:r>
              <w:rPr>
                <w:sz w:val="24"/>
                <w:szCs w:val="24"/>
              </w:rPr>
              <w:t>Byutvikling og teknisk</w:t>
            </w:r>
            <w:r w:rsidRPr="002B30D9" w:rsidDel="009B5C62">
              <w:rPr>
                <w:sz w:val="24"/>
                <w:szCs w:val="24"/>
              </w:rPr>
              <w:t xml:space="preserve"> </w:t>
            </w:r>
          </w:p>
        </w:tc>
        <w:tc>
          <w:tcPr>
            <w:tcW w:w="2831" w:type="dxa"/>
          </w:tcPr>
          <w:p w14:paraId="32D4955B" w14:textId="77777777" w:rsidR="00EE658B" w:rsidRPr="002B30D9" w:rsidRDefault="00EE658B" w:rsidP="00003FA5">
            <w:pPr>
              <w:rPr>
                <w:sz w:val="24"/>
                <w:szCs w:val="24"/>
              </w:rPr>
            </w:pPr>
            <w:r>
              <w:rPr>
                <w:sz w:val="24"/>
                <w:szCs w:val="24"/>
              </w:rPr>
              <w:t>PIV</w:t>
            </w:r>
          </w:p>
        </w:tc>
        <w:tc>
          <w:tcPr>
            <w:tcW w:w="2125" w:type="dxa"/>
            <w:shd w:val="clear" w:color="auto" w:fill="auto"/>
          </w:tcPr>
          <w:p w14:paraId="20728D7E" w14:textId="77777777" w:rsidR="00EE658B" w:rsidRDefault="00EE658B" w:rsidP="00003FA5"/>
        </w:tc>
        <w:tc>
          <w:tcPr>
            <w:tcW w:w="1134" w:type="dxa"/>
          </w:tcPr>
          <w:p w14:paraId="65AACE8C" w14:textId="77777777" w:rsidR="00EE658B" w:rsidRDefault="00EE658B" w:rsidP="00003FA5">
            <w:r>
              <w:t>2</w:t>
            </w:r>
          </w:p>
        </w:tc>
        <w:tc>
          <w:tcPr>
            <w:tcW w:w="1423" w:type="dxa"/>
            <w:shd w:val="clear" w:color="auto" w:fill="auto"/>
          </w:tcPr>
          <w:p w14:paraId="64C2BE67" w14:textId="5381A260" w:rsidR="00EE658B" w:rsidRDefault="00EE658B" w:rsidP="00003FA5">
            <w:r>
              <w:t>2021</w:t>
            </w:r>
          </w:p>
        </w:tc>
      </w:tr>
      <w:tr w:rsidR="00EE658B" w14:paraId="05BF3956" w14:textId="77777777" w:rsidTr="00EE658B">
        <w:tc>
          <w:tcPr>
            <w:tcW w:w="2267" w:type="dxa"/>
            <w:vMerge/>
          </w:tcPr>
          <w:p w14:paraId="4F9683A9" w14:textId="77777777" w:rsidR="00EE658B" w:rsidRPr="00BE36B6" w:rsidRDefault="00EE658B" w:rsidP="00003FA5">
            <w:pPr>
              <w:rPr>
                <w:b/>
                <w:sz w:val="24"/>
                <w:szCs w:val="24"/>
              </w:rPr>
            </w:pPr>
          </w:p>
        </w:tc>
        <w:tc>
          <w:tcPr>
            <w:tcW w:w="3685" w:type="dxa"/>
            <w:shd w:val="clear" w:color="auto" w:fill="auto"/>
          </w:tcPr>
          <w:p w14:paraId="5C45CE6C" w14:textId="77777777" w:rsidR="00EE658B" w:rsidRPr="0046730B" w:rsidRDefault="00EE658B" w:rsidP="00003FA5">
            <w:pPr>
              <w:rPr>
                <w:sz w:val="24"/>
                <w:szCs w:val="24"/>
              </w:rPr>
            </w:pPr>
            <w:r>
              <w:rPr>
                <w:sz w:val="24"/>
                <w:szCs w:val="24"/>
              </w:rPr>
              <w:t>I</w:t>
            </w:r>
            <w:r w:rsidRPr="007A4BFB">
              <w:rPr>
                <w:sz w:val="24"/>
                <w:szCs w:val="24"/>
              </w:rPr>
              <w:t>nformasjon og kampanjer for å få flere til å sykle og fremme en trygg sykkelkultur</w:t>
            </w:r>
          </w:p>
        </w:tc>
        <w:tc>
          <w:tcPr>
            <w:tcW w:w="2412" w:type="dxa"/>
            <w:shd w:val="clear" w:color="auto" w:fill="auto"/>
          </w:tcPr>
          <w:p w14:paraId="7D0CF1E1" w14:textId="77777777" w:rsidR="00EE658B" w:rsidRPr="002B30D9" w:rsidRDefault="00EE658B" w:rsidP="00003FA5">
            <w:pPr>
              <w:rPr>
                <w:sz w:val="24"/>
                <w:szCs w:val="24"/>
              </w:rPr>
            </w:pPr>
            <w:r>
              <w:rPr>
                <w:sz w:val="24"/>
                <w:szCs w:val="24"/>
              </w:rPr>
              <w:t>Byutvikling og teknisk</w:t>
            </w:r>
            <w:r w:rsidRPr="002B30D9" w:rsidDel="008853E8">
              <w:rPr>
                <w:sz w:val="24"/>
                <w:szCs w:val="24"/>
              </w:rPr>
              <w:t xml:space="preserve"> </w:t>
            </w:r>
          </w:p>
        </w:tc>
        <w:tc>
          <w:tcPr>
            <w:tcW w:w="2831" w:type="dxa"/>
          </w:tcPr>
          <w:p w14:paraId="74A82D1C" w14:textId="77777777" w:rsidR="00EE658B" w:rsidRDefault="00EE658B" w:rsidP="00003FA5">
            <w:r w:rsidRPr="002B30D9">
              <w:rPr>
                <w:sz w:val="24"/>
                <w:szCs w:val="24"/>
              </w:rPr>
              <w:t>PIV</w:t>
            </w:r>
          </w:p>
        </w:tc>
        <w:tc>
          <w:tcPr>
            <w:tcW w:w="2125" w:type="dxa"/>
            <w:shd w:val="clear" w:color="auto" w:fill="auto"/>
          </w:tcPr>
          <w:p w14:paraId="72D78C6C" w14:textId="77777777" w:rsidR="00EE658B" w:rsidRPr="007A4BFB" w:rsidRDefault="00EE658B" w:rsidP="00003FA5">
            <w:r>
              <w:t>Budsjettmidler</w:t>
            </w:r>
          </w:p>
          <w:p w14:paraId="5232F1CF" w14:textId="77777777" w:rsidR="00EE658B" w:rsidRPr="00977A77" w:rsidRDefault="00EE658B" w:rsidP="00003FA5">
            <w:proofErr w:type="spellStart"/>
            <w:r>
              <w:t>HjemJobbHjem</w:t>
            </w:r>
            <w:proofErr w:type="spellEnd"/>
          </w:p>
        </w:tc>
        <w:tc>
          <w:tcPr>
            <w:tcW w:w="1134" w:type="dxa"/>
          </w:tcPr>
          <w:p w14:paraId="077385AB" w14:textId="77777777" w:rsidR="00EE658B" w:rsidRDefault="00EE658B" w:rsidP="00003FA5">
            <w:r>
              <w:t>3</w:t>
            </w:r>
          </w:p>
        </w:tc>
        <w:tc>
          <w:tcPr>
            <w:tcW w:w="1423" w:type="dxa"/>
            <w:shd w:val="clear" w:color="auto" w:fill="auto"/>
          </w:tcPr>
          <w:p w14:paraId="75DBA112" w14:textId="029C4800" w:rsidR="00EE658B" w:rsidRDefault="00EE658B" w:rsidP="00003FA5">
            <w:r>
              <w:t xml:space="preserve">2021 </w:t>
            </w:r>
            <w:r>
              <w:rPr>
                <w:noProof/>
                <w:lang w:eastAsia="nb-NO"/>
              </w:rPr>
              <w:drawing>
                <wp:inline distT="0" distB="0" distL="0" distR="0" wp14:anchorId="7ABD313E" wp14:editId="471718ED">
                  <wp:extent cx="341630" cy="79375"/>
                  <wp:effectExtent l="0" t="0" r="127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7ADE1627" w14:textId="77777777" w:rsidTr="00EE658B">
        <w:tc>
          <w:tcPr>
            <w:tcW w:w="2267" w:type="dxa"/>
            <w:vMerge/>
          </w:tcPr>
          <w:p w14:paraId="14074D38" w14:textId="77777777" w:rsidR="00EE658B" w:rsidRPr="00BE36B6" w:rsidRDefault="00EE658B" w:rsidP="00003FA5">
            <w:pPr>
              <w:rPr>
                <w:b/>
                <w:sz w:val="24"/>
                <w:szCs w:val="24"/>
              </w:rPr>
            </w:pPr>
          </w:p>
        </w:tc>
        <w:tc>
          <w:tcPr>
            <w:tcW w:w="3685" w:type="dxa"/>
            <w:shd w:val="clear" w:color="auto" w:fill="auto"/>
          </w:tcPr>
          <w:p w14:paraId="772A20ED" w14:textId="77777777" w:rsidR="00EE658B" w:rsidRPr="0046730B" w:rsidRDefault="00EE658B" w:rsidP="00003FA5">
            <w:pPr>
              <w:rPr>
                <w:sz w:val="24"/>
                <w:szCs w:val="24"/>
              </w:rPr>
            </w:pPr>
            <w:r w:rsidRPr="007A4BFB">
              <w:rPr>
                <w:sz w:val="24"/>
                <w:szCs w:val="24"/>
              </w:rPr>
              <w:t>Tilrettelegge for sikker sykkelparkering for ansatte og brukere av kommunale bygg</w:t>
            </w:r>
          </w:p>
        </w:tc>
        <w:tc>
          <w:tcPr>
            <w:tcW w:w="2412" w:type="dxa"/>
            <w:shd w:val="clear" w:color="auto" w:fill="auto"/>
          </w:tcPr>
          <w:p w14:paraId="263E1E28" w14:textId="6B3DA8F9" w:rsidR="00EE658B" w:rsidRPr="002B30D9" w:rsidRDefault="00EE658B" w:rsidP="00003FA5">
            <w:pPr>
              <w:rPr>
                <w:sz w:val="24"/>
                <w:szCs w:val="24"/>
              </w:rPr>
            </w:pPr>
            <w:r>
              <w:rPr>
                <w:sz w:val="24"/>
                <w:szCs w:val="24"/>
              </w:rPr>
              <w:t xml:space="preserve">Eiendom </w:t>
            </w:r>
          </w:p>
        </w:tc>
        <w:tc>
          <w:tcPr>
            <w:tcW w:w="2831" w:type="dxa"/>
            <w:shd w:val="clear" w:color="auto" w:fill="auto"/>
          </w:tcPr>
          <w:p w14:paraId="3817BA53" w14:textId="15B82A2A" w:rsidR="00EE658B" w:rsidRDefault="00EE658B" w:rsidP="00003FA5">
            <w:r>
              <w:rPr>
                <w:sz w:val="24"/>
                <w:szCs w:val="24"/>
              </w:rPr>
              <w:t xml:space="preserve">Eiendom </w:t>
            </w:r>
          </w:p>
        </w:tc>
        <w:tc>
          <w:tcPr>
            <w:tcW w:w="2125" w:type="dxa"/>
            <w:shd w:val="clear" w:color="auto" w:fill="auto"/>
          </w:tcPr>
          <w:p w14:paraId="0153DB2C" w14:textId="77777777" w:rsidR="00EE658B" w:rsidRPr="007A4BFB" w:rsidRDefault="00EE658B" w:rsidP="00003FA5">
            <w:r>
              <w:t>Budsjettmidler</w:t>
            </w:r>
          </w:p>
          <w:p w14:paraId="090BD25F" w14:textId="77777777" w:rsidR="00EE658B" w:rsidRPr="00977A77" w:rsidRDefault="00EE658B" w:rsidP="00003FA5"/>
        </w:tc>
        <w:tc>
          <w:tcPr>
            <w:tcW w:w="1134" w:type="dxa"/>
          </w:tcPr>
          <w:p w14:paraId="25924082" w14:textId="77777777" w:rsidR="00EE658B" w:rsidRDefault="00EE658B" w:rsidP="00003FA5">
            <w:r>
              <w:t>3</w:t>
            </w:r>
          </w:p>
        </w:tc>
        <w:tc>
          <w:tcPr>
            <w:tcW w:w="1423" w:type="dxa"/>
            <w:shd w:val="clear" w:color="auto" w:fill="auto"/>
          </w:tcPr>
          <w:p w14:paraId="76C190D4" w14:textId="511713C9" w:rsidR="00EE658B" w:rsidRDefault="00EE658B" w:rsidP="00003FA5">
            <w:r>
              <w:t xml:space="preserve">2021 </w:t>
            </w:r>
            <w:r>
              <w:rPr>
                <w:noProof/>
                <w:lang w:eastAsia="nb-NO"/>
              </w:rPr>
              <w:drawing>
                <wp:inline distT="0" distB="0" distL="0" distR="0" wp14:anchorId="5C240A3F" wp14:editId="6DA9FE08">
                  <wp:extent cx="341630" cy="79375"/>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52877C02" w14:textId="77777777" w:rsidTr="00EE658B">
        <w:tc>
          <w:tcPr>
            <w:tcW w:w="2267" w:type="dxa"/>
            <w:vMerge/>
          </w:tcPr>
          <w:p w14:paraId="3504C570" w14:textId="77777777" w:rsidR="00EE658B" w:rsidRPr="00BE36B6" w:rsidRDefault="00EE658B" w:rsidP="00003FA5">
            <w:pPr>
              <w:rPr>
                <w:b/>
                <w:sz w:val="24"/>
                <w:szCs w:val="24"/>
              </w:rPr>
            </w:pPr>
          </w:p>
        </w:tc>
        <w:tc>
          <w:tcPr>
            <w:tcW w:w="3685" w:type="dxa"/>
            <w:shd w:val="clear" w:color="auto" w:fill="auto"/>
          </w:tcPr>
          <w:p w14:paraId="1317297D" w14:textId="77777777" w:rsidR="00EE658B" w:rsidRDefault="00EE658B" w:rsidP="00003FA5">
            <w:pPr>
              <w:rPr>
                <w:sz w:val="24"/>
                <w:szCs w:val="24"/>
              </w:rPr>
            </w:pPr>
            <w:r w:rsidRPr="0046730B">
              <w:rPr>
                <w:sz w:val="24"/>
                <w:szCs w:val="24"/>
              </w:rPr>
              <w:t xml:space="preserve">Dialog om forbedringsmuligheter med </w:t>
            </w:r>
            <w:proofErr w:type="spellStart"/>
            <w:r>
              <w:rPr>
                <w:sz w:val="24"/>
                <w:szCs w:val="24"/>
              </w:rPr>
              <w:t>K</w:t>
            </w:r>
            <w:r w:rsidRPr="0046730B">
              <w:rPr>
                <w:sz w:val="24"/>
                <w:szCs w:val="24"/>
              </w:rPr>
              <w:t>olumbus</w:t>
            </w:r>
            <w:proofErr w:type="spellEnd"/>
            <w:r w:rsidRPr="0046730B">
              <w:rPr>
                <w:sz w:val="24"/>
                <w:szCs w:val="24"/>
              </w:rPr>
              <w:t xml:space="preserve"> og regionale myndigh</w:t>
            </w:r>
            <w:r>
              <w:rPr>
                <w:sz w:val="24"/>
                <w:szCs w:val="24"/>
              </w:rPr>
              <w:t>e</w:t>
            </w:r>
            <w:r w:rsidRPr="0046730B">
              <w:rPr>
                <w:sz w:val="24"/>
                <w:szCs w:val="24"/>
              </w:rPr>
              <w:t>ter</w:t>
            </w:r>
          </w:p>
        </w:tc>
        <w:tc>
          <w:tcPr>
            <w:tcW w:w="2412" w:type="dxa"/>
            <w:shd w:val="clear" w:color="auto" w:fill="auto"/>
          </w:tcPr>
          <w:p w14:paraId="7A9F650B" w14:textId="77777777" w:rsidR="00EE658B" w:rsidDel="00531066" w:rsidRDefault="00EE658B" w:rsidP="00003FA5">
            <w:pPr>
              <w:rPr>
                <w:sz w:val="24"/>
                <w:szCs w:val="24"/>
              </w:rPr>
            </w:pPr>
            <w:r>
              <w:rPr>
                <w:sz w:val="24"/>
                <w:szCs w:val="24"/>
              </w:rPr>
              <w:t>Byutvikling og teknisk</w:t>
            </w:r>
          </w:p>
        </w:tc>
        <w:tc>
          <w:tcPr>
            <w:tcW w:w="2831" w:type="dxa"/>
          </w:tcPr>
          <w:p w14:paraId="4FF43F85" w14:textId="77777777" w:rsidR="00EE658B" w:rsidRDefault="00EE658B" w:rsidP="00003FA5">
            <w:r>
              <w:t>Samfunnsplan</w:t>
            </w:r>
          </w:p>
        </w:tc>
        <w:tc>
          <w:tcPr>
            <w:tcW w:w="2125" w:type="dxa"/>
            <w:shd w:val="clear" w:color="auto" w:fill="auto"/>
          </w:tcPr>
          <w:p w14:paraId="6835BA24" w14:textId="77777777" w:rsidR="00EE658B" w:rsidRDefault="00EE658B" w:rsidP="00003FA5"/>
        </w:tc>
        <w:tc>
          <w:tcPr>
            <w:tcW w:w="1134" w:type="dxa"/>
          </w:tcPr>
          <w:p w14:paraId="7032D556" w14:textId="77777777" w:rsidR="00EE658B" w:rsidRDefault="00EE658B" w:rsidP="00003FA5">
            <w:r>
              <w:t>3</w:t>
            </w:r>
          </w:p>
        </w:tc>
        <w:tc>
          <w:tcPr>
            <w:tcW w:w="1423" w:type="dxa"/>
            <w:shd w:val="clear" w:color="auto" w:fill="auto"/>
          </w:tcPr>
          <w:p w14:paraId="692F3169" w14:textId="3F84A124" w:rsidR="00EE658B" w:rsidRDefault="00EE658B" w:rsidP="00003FA5">
            <w:r>
              <w:t>2021</w:t>
            </w:r>
          </w:p>
        </w:tc>
      </w:tr>
      <w:tr w:rsidR="00EE658B" w14:paraId="4AD0C596" w14:textId="77777777" w:rsidTr="00EE658B">
        <w:tc>
          <w:tcPr>
            <w:tcW w:w="2267" w:type="dxa"/>
            <w:vMerge/>
          </w:tcPr>
          <w:p w14:paraId="32AD4406" w14:textId="77777777" w:rsidR="00EE658B" w:rsidRPr="00BE36B6" w:rsidRDefault="00EE658B" w:rsidP="00003FA5">
            <w:pPr>
              <w:rPr>
                <w:b/>
                <w:sz w:val="24"/>
                <w:szCs w:val="24"/>
              </w:rPr>
            </w:pPr>
          </w:p>
        </w:tc>
        <w:tc>
          <w:tcPr>
            <w:tcW w:w="3685" w:type="dxa"/>
            <w:shd w:val="clear" w:color="auto" w:fill="auto"/>
          </w:tcPr>
          <w:p w14:paraId="3C177837" w14:textId="77777777" w:rsidR="00EE658B" w:rsidRPr="00E2697D" w:rsidRDefault="00EE658B" w:rsidP="00003FA5">
            <w:pPr>
              <w:rPr>
                <w:sz w:val="24"/>
                <w:szCs w:val="24"/>
              </w:rPr>
            </w:pPr>
            <w:r w:rsidRPr="00E2697D">
              <w:rPr>
                <w:bCs/>
                <w:sz w:val="24"/>
                <w:szCs w:val="24"/>
              </w:rPr>
              <w:t>Bedre tilgjengeligheten for bilfri tilkomst til friluftsområdene, arbeide for å få etablert</w:t>
            </w:r>
            <w:r w:rsidRPr="00E2697D">
              <w:rPr>
                <w:sz w:val="24"/>
                <w:szCs w:val="24"/>
              </w:rPr>
              <w:t xml:space="preserve"> busstilbud til Gramstad i helgene</w:t>
            </w:r>
          </w:p>
        </w:tc>
        <w:tc>
          <w:tcPr>
            <w:tcW w:w="2412" w:type="dxa"/>
            <w:shd w:val="clear" w:color="auto" w:fill="auto"/>
          </w:tcPr>
          <w:p w14:paraId="6B6BAE3E" w14:textId="77777777" w:rsidR="00EE658B" w:rsidRDefault="00EE658B" w:rsidP="00003FA5">
            <w:pPr>
              <w:rPr>
                <w:sz w:val="24"/>
                <w:szCs w:val="24"/>
              </w:rPr>
            </w:pPr>
            <w:r>
              <w:rPr>
                <w:sz w:val="24"/>
                <w:szCs w:val="24"/>
              </w:rPr>
              <w:t>Byutvikling og teknisk</w:t>
            </w:r>
          </w:p>
        </w:tc>
        <w:tc>
          <w:tcPr>
            <w:tcW w:w="2831" w:type="dxa"/>
          </w:tcPr>
          <w:p w14:paraId="1D087FAE" w14:textId="77777777" w:rsidR="00EE658B" w:rsidRDefault="00EE658B" w:rsidP="00003FA5">
            <w:r>
              <w:rPr>
                <w:sz w:val="24"/>
                <w:szCs w:val="24"/>
              </w:rPr>
              <w:t>Samfunnsplan</w:t>
            </w:r>
          </w:p>
        </w:tc>
        <w:tc>
          <w:tcPr>
            <w:tcW w:w="2125" w:type="dxa"/>
            <w:shd w:val="clear" w:color="auto" w:fill="auto"/>
          </w:tcPr>
          <w:p w14:paraId="6A16F320" w14:textId="77777777" w:rsidR="00EE658B" w:rsidRDefault="00EE658B" w:rsidP="00003FA5"/>
        </w:tc>
        <w:tc>
          <w:tcPr>
            <w:tcW w:w="1134" w:type="dxa"/>
          </w:tcPr>
          <w:p w14:paraId="0D7A0651" w14:textId="77777777" w:rsidR="00EE658B" w:rsidRDefault="00EE658B" w:rsidP="00003FA5">
            <w:r>
              <w:t>3</w:t>
            </w:r>
          </w:p>
        </w:tc>
        <w:tc>
          <w:tcPr>
            <w:tcW w:w="1423" w:type="dxa"/>
            <w:shd w:val="clear" w:color="auto" w:fill="auto"/>
          </w:tcPr>
          <w:p w14:paraId="1D51164A" w14:textId="0E6E7EC5" w:rsidR="00EE658B" w:rsidRDefault="00EE658B" w:rsidP="00003FA5">
            <w:r>
              <w:t xml:space="preserve">2021 </w:t>
            </w:r>
            <w:r>
              <w:rPr>
                <w:noProof/>
                <w:lang w:eastAsia="nb-NO"/>
              </w:rPr>
              <w:drawing>
                <wp:inline distT="0" distB="0" distL="0" distR="0" wp14:anchorId="2D836F5F" wp14:editId="265449BC">
                  <wp:extent cx="341630" cy="79375"/>
                  <wp:effectExtent l="0" t="0" r="127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6AE487C4" w14:textId="77777777" w:rsidTr="00EE658B">
        <w:tc>
          <w:tcPr>
            <w:tcW w:w="2267" w:type="dxa"/>
            <w:vMerge/>
          </w:tcPr>
          <w:p w14:paraId="7C73C92C" w14:textId="77777777" w:rsidR="00EE658B" w:rsidRPr="00BE36B6" w:rsidRDefault="00EE658B" w:rsidP="00003FA5">
            <w:pPr>
              <w:rPr>
                <w:b/>
                <w:sz w:val="24"/>
                <w:szCs w:val="24"/>
              </w:rPr>
            </w:pPr>
          </w:p>
        </w:tc>
        <w:tc>
          <w:tcPr>
            <w:tcW w:w="3685" w:type="dxa"/>
            <w:shd w:val="clear" w:color="auto" w:fill="auto"/>
          </w:tcPr>
          <w:p w14:paraId="6783260B" w14:textId="77777777" w:rsidR="00EE658B" w:rsidRPr="00EE658B" w:rsidRDefault="00EE658B" w:rsidP="00003FA5">
            <w:pPr>
              <w:rPr>
                <w:bCs/>
                <w:color w:val="000000" w:themeColor="text1"/>
                <w:sz w:val="24"/>
                <w:szCs w:val="24"/>
              </w:rPr>
            </w:pPr>
            <w:r w:rsidRPr="00EE658B">
              <w:rPr>
                <w:bCs/>
                <w:color w:val="000000" w:themeColor="text1"/>
                <w:sz w:val="24"/>
                <w:szCs w:val="24"/>
              </w:rPr>
              <w:t>Stimulere til etablering av ladeinfrastruktur i alle områder for</w:t>
            </w:r>
          </w:p>
          <w:p w14:paraId="00F9A369" w14:textId="09EA3590" w:rsidR="00EE658B" w:rsidRPr="00EE658B" w:rsidRDefault="00EE658B" w:rsidP="00003FA5">
            <w:pPr>
              <w:rPr>
                <w:bCs/>
                <w:color w:val="000000" w:themeColor="text1"/>
                <w:sz w:val="24"/>
                <w:szCs w:val="24"/>
              </w:rPr>
            </w:pPr>
            <w:r w:rsidRPr="00EE658B">
              <w:rPr>
                <w:bCs/>
                <w:color w:val="000000" w:themeColor="text1"/>
                <w:sz w:val="24"/>
                <w:szCs w:val="24"/>
              </w:rPr>
              <w:t xml:space="preserve">bebyggelse og anlegg. </w:t>
            </w:r>
          </w:p>
        </w:tc>
        <w:tc>
          <w:tcPr>
            <w:tcW w:w="2412" w:type="dxa"/>
            <w:shd w:val="clear" w:color="auto" w:fill="auto"/>
          </w:tcPr>
          <w:p w14:paraId="03FEA187" w14:textId="7A5201CB" w:rsidR="00EE658B" w:rsidRPr="00EE658B" w:rsidRDefault="00EE658B" w:rsidP="00003FA5">
            <w:pPr>
              <w:rPr>
                <w:color w:val="000000" w:themeColor="text1"/>
                <w:sz w:val="24"/>
                <w:szCs w:val="24"/>
              </w:rPr>
            </w:pPr>
            <w:r w:rsidRPr="00EE658B">
              <w:rPr>
                <w:color w:val="000000" w:themeColor="text1"/>
                <w:sz w:val="24"/>
                <w:szCs w:val="24"/>
              </w:rPr>
              <w:t>Byutvikling og teknisk</w:t>
            </w:r>
          </w:p>
        </w:tc>
        <w:tc>
          <w:tcPr>
            <w:tcW w:w="2831" w:type="dxa"/>
          </w:tcPr>
          <w:p w14:paraId="5A877C3A" w14:textId="48E45DE1" w:rsidR="00EE658B" w:rsidRPr="00EE658B" w:rsidRDefault="00EE658B" w:rsidP="00003FA5">
            <w:pPr>
              <w:rPr>
                <w:color w:val="000000" w:themeColor="text1"/>
                <w:sz w:val="24"/>
                <w:szCs w:val="24"/>
              </w:rPr>
            </w:pPr>
            <w:r w:rsidRPr="00EE658B">
              <w:rPr>
                <w:color w:val="000000" w:themeColor="text1"/>
                <w:sz w:val="24"/>
                <w:szCs w:val="24"/>
              </w:rPr>
              <w:t>Plan</w:t>
            </w:r>
          </w:p>
        </w:tc>
        <w:tc>
          <w:tcPr>
            <w:tcW w:w="2125" w:type="dxa"/>
            <w:shd w:val="clear" w:color="auto" w:fill="auto"/>
          </w:tcPr>
          <w:p w14:paraId="1AB5ADA6" w14:textId="77777777" w:rsidR="00EE658B" w:rsidRPr="00EE658B" w:rsidRDefault="00EE658B" w:rsidP="00003FA5">
            <w:pPr>
              <w:rPr>
                <w:color w:val="000000" w:themeColor="text1"/>
                <w:sz w:val="24"/>
                <w:szCs w:val="24"/>
              </w:rPr>
            </w:pPr>
          </w:p>
        </w:tc>
        <w:tc>
          <w:tcPr>
            <w:tcW w:w="1134" w:type="dxa"/>
          </w:tcPr>
          <w:p w14:paraId="46D37519" w14:textId="7B6E8F57" w:rsidR="00EE658B" w:rsidRPr="00EE658B" w:rsidRDefault="00EE658B" w:rsidP="00003FA5">
            <w:pPr>
              <w:rPr>
                <w:color w:val="000000" w:themeColor="text1"/>
                <w:sz w:val="24"/>
                <w:szCs w:val="24"/>
              </w:rPr>
            </w:pPr>
            <w:r w:rsidRPr="00EE658B">
              <w:rPr>
                <w:color w:val="000000" w:themeColor="text1"/>
                <w:sz w:val="24"/>
                <w:szCs w:val="24"/>
              </w:rPr>
              <w:t>1</w:t>
            </w:r>
          </w:p>
        </w:tc>
        <w:tc>
          <w:tcPr>
            <w:tcW w:w="1423" w:type="dxa"/>
            <w:shd w:val="clear" w:color="auto" w:fill="auto"/>
          </w:tcPr>
          <w:p w14:paraId="394017F9" w14:textId="1F668EA4" w:rsidR="00EE658B" w:rsidRPr="00EE658B" w:rsidRDefault="00EE658B" w:rsidP="00003FA5">
            <w:pPr>
              <w:rPr>
                <w:color w:val="000000" w:themeColor="text1"/>
                <w:sz w:val="24"/>
                <w:szCs w:val="24"/>
              </w:rPr>
            </w:pPr>
            <w:r w:rsidRPr="00EE658B">
              <w:rPr>
                <w:color w:val="000000" w:themeColor="text1"/>
                <w:sz w:val="24"/>
                <w:szCs w:val="24"/>
              </w:rPr>
              <w:t>løpende</w:t>
            </w:r>
          </w:p>
        </w:tc>
      </w:tr>
      <w:tr w:rsidR="00EE658B" w14:paraId="2E0A68FA" w14:textId="77777777" w:rsidTr="00EE658B">
        <w:tc>
          <w:tcPr>
            <w:tcW w:w="2267" w:type="dxa"/>
            <w:vMerge/>
          </w:tcPr>
          <w:p w14:paraId="574E4A6E" w14:textId="77777777" w:rsidR="00EE658B" w:rsidRPr="00BE36B6" w:rsidRDefault="00EE658B" w:rsidP="00003FA5">
            <w:pPr>
              <w:rPr>
                <w:b/>
                <w:sz w:val="24"/>
                <w:szCs w:val="24"/>
              </w:rPr>
            </w:pPr>
          </w:p>
        </w:tc>
        <w:tc>
          <w:tcPr>
            <w:tcW w:w="3685" w:type="dxa"/>
            <w:shd w:val="clear" w:color="auto" w:fill="auto"/>
          </w:tcPr>
          <w:p w14:paraId="718A36C0" w14:textId="111586D5" w:rsidR="00EE658B" w:rsidRPr="00EE658B" w:rsidRDefault="00EE658B" w:rsidP="00003FA5">
            <w:pPr>
              <w:rPr>
                <w:bCs/>
                <w:color w:val="000000" w:themeColor="text1"/>
                <w:sz w:val="24"/>
                <w:szCs w:val="24"/>
              </w:rPr>
            </w:pPr>
            <w:r w:rsidRPr="00EE658B">
              <w:rPr>
                <w:bCs/>
                <w:color w:val="000000" w:themeColor="text1"/>
                <w:sz w:val="24"/>
                <w:szCs w:val="24"/>
              </w:rPr>
              <w:t>Årlig vurdere behov for å etablere ladepunkt på offentlige parkeringsplasser</w:t>
            </w:r>
          </w:p>
        </w:tc>
        <w:tc>
          <w:tcPr>
            <w:tcW w:w="2412" w:type="dxa"/>
            <w:shd w:val="clear" w:color="auto" w:fill="auto"/>
          </w:tcPr>
          <w:p w14:paraId="5E6346F4" w14:textId="3D1998F9" w:rsidR="00EE658B" w:rsidRPr="00EE658B" w:rsidRDefault="00EE658B" w:rsidP="00003FA5">
            <w:pPr>
              <w:rPr>
                <w:color w:val="000000" w:themeColor="text1"/>
                <w:sz w:val="24"/>
                <w:szCs w:val="24"/>
              </w:rPr>
            </w:pPr>
            <w:r w:rsidRPr="00EE658B">
              <w:rPr>
                <w:color w:val="000000" w:themeColor="text1"/>
                <w:sz w:val="24"/>
                <w:szCs w:val="24"/>
              </w:rPr>
              <w:t>Byutvikling og teknisk</w:t>
            </w:r>
          </w:p>
        </w:tc>
        <w:tc>
          <w:tcPr>
            <w:tcW w:w="2831" w:type="dxa"/>
          </w:tcPr>
          <w:p w14:paraId="21A5EB5D" w14:textId="404AFF74" w:rsidR="00EE658B" w:rsidRPr="00EE658B" w:rsidRDefault="00EE658B" w:rsidP="00003FA5">
            <w:pPr>
              <w:rPr>
                <w:color w:val="000000" w:themeColor="text1"/>
                <w:sz w:val="24"/>
                <w:szCs w:val="24"/>
              </w:rPr>
            </w:pPr>
            <w:r w:rsidRPr="00EE658B">
              <w:rPr>
                <w:color w:val="000000" w:themeColor="text1"/>
                <w:sz w:val="24"/>
                <w:szCs w:val="24"/>
              </w:rPr>
              <w:t>Sandnes parkering</w:t>
            </w:r>
          </w:p>
        </w:tc>
        <w:tc>
          <w:tcPr>
            <w:tcW w:w="2125" w:type="dxa"/>
            <w:shd w:val="clear" w:color="auto" w:fill="auto"/>
          </w:tcPr>
          <w:p w14:paraId="754317C3" w14:textId="77777777" w:rsidR="00EE658B" w:rsidRPr="00EE658B" w:rsidRDefault="00EE658B" w:rsidP="00003FA5">
            <w:pPr>
              <w:rPr>
                <w:color w:val="000000" w:themeColor="text1"/>
                <w:sz w:val="24"/>
                <w:szCs w:val="24"/>
              </w:rPr>
            </w:pPr>
          </w:p>
        </w:tc>
        <w:tc>
          <w:tcPr>
            <w:tcW w:w="1134" w:type="dxa"/>
          </w:tcPr>
          <w:p w14:paraId="29F390E6" w14:textId="76E0EDF0" w:rsidR="00EE658B" w:rsidRPr="00EE658B" w:rsidRDefault="00EE658B" w:rsidP="00003FA5">
            <w:pPr>
              <w:rPr>
                <w:color w:val="000000" w:themeColor="text1"/>
                <w:sz w:val="24"/>
                <w:szCs w:val="24"/>
              </w:rPr>
            </w:pPr>
            <w:r w:rsidRPr="00EE658B">
              <w:rPr>
                <w:color w:val="000000" w:themeColor="text1"/>
                <w:sz w:val="24"/>
                <w:szCs w:val="24"/>
              </w:rPr>
              <w:t>2</w:t>
            </w:r>
          </w:p>
        </w:tc>
        <w:tc>
          <w:tcPr>
            <w:tcW w:w="1423" w:type="dxa"/>
            <w:shd w:val="clear" w:color="auto" w:fill="auto"/>
          </w:tcPr>
          <w:p w14:paraId="000A812E" w14:textId="1B49BCE9" w:rsidR="00EE658B" w:rsidRPr="00EE658B" w:rsidRDefault="00EE658B" w:rsidP="00003FA5">
            <w:pPr>
              <w:rPr>
                <w:color w:val="000000" w:themeColor="text1"/>
                <w:sz w:val="24"/>
                <w:szCs w:val="24"/>
              </w:rPr>
            </w:pPr>
            <w:r w:rsidRPr="00EE658B">
              <w:rPr>
                <w:color w:val="000000" w:themeColor="text1"/>
                <w:sz w:val="24"/>
                <w:szCs w:val="24"/>
              </w:rPr>
              <w:t>løpende</w:t>
            </w:r>
          </w:p>
        </w:tc>
      </w:tr>
      <w:tr w:rsidR="00EE658B" w14:paraId="2A828F90" w14:textId="77777777" w:rsidTr="00EE658B">
        <w:tc>
          <w:tcPr>
            <w:tcW w:w="2267" w:type="dxa"/>
            <w:vMerge w:val="restart"/>
          </w:tcPr>
          <w:p w14:paraId="4638E7E1" w14:textId="77777777" w:rsidR="00EE658B" w:rsidRPr="00BE36B6" w:rsidRDefault="00EE658B" w:rsidP="00003FA5">
            <w:pPr>
              <w:rPr>
                <w:b/>
                <w:sz w:val="24"/>
                <w:szCs w:val="24"/>
              </w:rPr>
            </w:pPr>
            <w:r w:rsidRPr="00BE36B6">
              <w:rPr>
                <w:b/>
                <w:sz w:val="24"/>
                <w:szCs w:val="24"/>
              </w:rPr>
              <w:t>Barnehagetilbud nær bolig</w:t>
            </w:r>
          </w:p>
        </w:tc>
        <w:tc>
          <w:tcPr>
            <w:tcW w:w="3685" w:type="dxa"/>
            <w:shd w:val="clear" w:color="auto" w:fill="auto"/>
          </w:tcPr>
          <w:p w14:paraId="10247B28" w14:textId="77777777" w:rsidR="00EE658B" w:rsidRDefault="00EE658B" w:rsidP="00003FA5">
            <w:pPr>
              <w:rPr>
                <w:sz w:val="24"/>
                <w:szCs w:val="24"/>
              </w:rPr>
            </w:pPr>
            <w:r>
              <w:rPr>
                <w:sz w:val="24"/>
                <w:szCs w:val="24"/>
              </w:rPr>
              <w:t>Prioritere barn i nærområder</w:t>
            </w:r>
          </w:p>
          <w:p w14:paraId="62956DE5" w14:textId="77777777" w:rsidR="00EE658B" w:rsidRDefault="00EE658B" w:rsidP="00003FA5">
            <w:pPr>
              <w:rPr>
                <w:sz w:val="24"/>
                <w:szCs w:val="24"/>
              </w:rPr>
            </w:pPr>
            <w:r>
              <w:rPr>
                <w:sz w:val="24"/>
                <w:szCs w:val="24"/>
              </w:rPr>
              <w:t>Vekt ved opptak</w:t>
            </w:r>
          </w:p>
        </w:tc>
        <w:tc>
          <w:tcPr>
            <w:tcW w:w="2412" w:type="dxa"/>
            <w:shd w:val="clear" w:color="auto" w:fill="auto"/>
          </w:tcPr>
          <w:p w14:paraId="19A5C528" w14:textId="77777777" w:rsidR="00EE658B" w:rsidRDefault="00EE658B" w:rsidP="00003FA5">
            <w:pPr>
              <w:rPr>
                <w:sz w:val="24"/>
                <w:szCs w:val="24"/>
              </w:rPr>
            </w:pPr>
            <w:r>
              <w:rPr>
                <w:sz w:val="24"/>
                <w:szCs w:val="24"/>
              </w:rPr>
              <w:t>Oppvekst barn og unge</w:t>
            </w:r>
          </w:p>
          <w:p w14:paraId="078956A4" w14:textId="77777777" w:rsidR="00EE658B" w:rsidRPr="000D5F05" w:rsidRDefault="00EE658B" w:rsidP="00003FA5">
            <w:pPr>
              <w:rPr>
                <w:sz w:val="24"/>
                <w:szCs w:val="24"/>
              </w:rPr>
            </w:pPr>
          </w:p>
        </w:tc>
        <w:tc>
          <w:tcPr>
            <w:tcW w:w="2831" w:type="dxa"/>
          </w:tcPr>
          <w:p w14:paraId="3ACD9384" w14:textId="77777777" w:rsidR="00EE658B" w:rsidRDefault="00EE658B" w:rsidP="00003FA5">
            <w:pPr>
              <w:rPr>
                <w:sz w:val="24"/>
                <w:szCs w:val="24"/>
              </w:rPr>
            </w:pPr>
            <w:r>
              <w:rPr>
                <w:sz w:val="24"/>
                <w:szCs w:val="24"/>
              </w:rPr>
              <w:t>Oppvekst barn og unge</w:t>
            </w:r>
          </w:p>
          <w:p w14:paraId="7BA102CB" w14:textId="77777777" w:rsidR="00EE658B" w:rsidRPr="00977A77" w:rsidRDefault="00EE658B" w:rsidP="00003FA5"/>
        </w:tc>
        <w:tc>
          <w:tcPr>
            <w:tcW w:w="2125" w:type="dxa"/>
            <w:shd w:val="clear" w:color="auto" w:fill="auto"/>
          </w:tcPr>
          <w:p w14:paraId="6AF52FC3" w14:textId="77777777" w:rsidR="00EE658B" w:rsidRPr="00977A77" w:rsidRDefault="00EE658B" w:rsidP="00003FA5"/>
        </w:tc>
        <w:tc>
          <w:tcPr>
            <w:tcW w:w="1134" w:type="dxa"/>
          </w:tcPr>
          <w:p w14:paraId="5B363C28" w14:textId="77777777" w:rsidR="00EE658B" w:rsidRDefault="00EE658B" w:rsidP="00003FA5">
            <w:r>
              <w:t>1</w:t>
            </w:r>
          </w:p>
        </w:tc>
        <w:tc>
          <w:tcPr>
            <w:tcW w:w="1423" w:type="dxa"/>
            <w:shd w:val="clear" w:color="auto" w:fill="auto"/>
          </w:tcPr>
          <w:p w14:paraId="4AAEAF29" w14:textId="2AEF34A6" w:rsidR="00EE658B" w:rsidRDefault="00EE658B" w:rsidP="00003FA5">
            <w:r>
              <w:t xml:space="preserve">2021 </w:t>
            </w:r>
            <w:r>
              <w:rPr>
                <w:noProof/>
                <w:lang w:eastAsia="nb-NO"/>
              </w:rPr>
              <w:drawing>
                <wp:inline distT="0" distB="0" distL="0" distR="0" wp14:anchorId="0A9D69F2" wp14:editId="53F628AD">
                  <wp:extent cx="341630" cy="79375"/>
                  <wp:effectExtent l="0" t="0" r="127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259BD9A9" w14:textId="77777777" w:rsidTr="00EE658B">
        <w:tc>
          <w:tcPr>
            <w:tcW w:w="2267" w:type="dxa"/>
            <w:vMerge/>
          </w:tcPr>
          <w:p w14:paraId="6DCA4EB7" w14:textId="77777777" w:rsidR="00EE658B" w:rsidRPr="00BE36B6" w:rsidRDefault="00EE658B" w:rsidP="00003FA5">
            <w:pPr>
              <w:rPr>
                <w:b/>
                <w:sz w:val="24"/>
                <w:szCs w:val="24"/>
              </w:rPr>
            </w:pPr>
          </w:p>
        </w:tc>
        <w:tc>
          <w:tcPr>
            <w:tcW w:w="3685" w:type="dxa"/>
            <w:shd w:val="clear" w:color="auto" w:fill="auto"/>
          </w:tcPr>
          <w:p w14:paraId="053AC6A8" w14:textId="77777777" w:rsidR="00EE658B" w:rsidRPr="006E5918" w:rsidRDefault="00EE658B" w:rsidP="00003FA5">
            <w:pPr>
              <w:rPr>
                <w:sz w:val="24"/>
                <w:szCs w:val="24"/>
              </w:rPr>
            </w:pPr>
            <w:r w:rsidRPr="006E5918">
              <w:rPr>
                <w:sz w:val="24"/>
                <w:szCs w:val="24"/>
              </w:rPr>
              <w:t>Sikre tilstrekkelig antall barnehage</w:t>
            </w:r>
            <w:r>
              <w:rPr>
                <w:sz w:val="24"/>
                <w:szCs w:val="24"/>
              </w:rPr>
              <w:t>r/</w:t>
            </w:r>
            <w:r w:rsidRPr="006E5918">
              <w:rPr>
                <w:sz w:val="24"/>
                <w:szCs w:val="24"/>
              </w:rPr>
              <w:t>tomter i alle bydeler og nye utbyggings</w:t>
            </w:r>
            <w:r>
              <w:rPr>
                <w:sz w:val="24"/>
                <w:szCs w:val="24"/>
              </w:rPr>
              <w:t>områder</w:t>
            </w:r>
          </w:p>
          <w:p w14:paraId="3AE3DE64" w14:textId="77777777" w:rsidR="00EE658B" w:rsidRDefault="00EE658B" w:rsidP="00003FA5">
            <w:pPr>
              <w:rPr>
                <w:sz w:val="24"/>
                <w:szCs w:val="24"/>
              </w:rPr>
            </w:pPr>
            <w:r w:rsidRPr="00431313">
              <w:rPr>
                <w:sz w:val="24"/>
                <w:szCs w:val="24"/>
              </w:rPr>
              <w:t>(ved kommuneplanrullering)</w:t>
            </w:r>
          </w:p>
        </w:tc>
        <w:tc>
          <w:tcPr>
            <w:tcW w:w="2412" w:type="dxa"/>
            <w:shd w:val="clear" w:color="auto" w:fill="auto"/>
          </w:tcPr>
          <w:p w14:paraId="52D7877B" w14:textId="77777777" w:rsidR="00EE658B" w:rsidRPr="00014BB1" w:rsidRDefault="00EE658B" w:rsidP="00003FA5">
            <w:pPr>
              <w:rPr>
                <w:sz w:val="24"/>
                <w:szCs w:val="24"/>
              </w:rPr>
            </w:pPr>
            <w:r>
              <w:rPr>
                <w:sz w:val="24"/>
                <w:szCs w:val="24"/>
              </w:rPr>
              <w:t>Oppvekst barn og unge</w:t>
            </w:r>
          </w:p>
          <w:p w14:paraId="31755BC4" w14:textId="77777777" w:rsidR="00EE658B" w:rsidRDefault="00EE658B" w:rsidP="00003FA5">
            <w:pPr>
              <w:rPr>
                <w:sz w:val="24"/>
                <w:szCs w:val="24"/>
              </w:rPr>
            </w:pPr>
          </w:p>
        </w:tc>
        <w:tc>
          <w:tcPr>
            <w:tcW w:w="2831" w:type="dxa"/>
          </w:tcPr>
          <w:p w14:paraId="7E4E3F1F" w14:textId="3B4C2E81" w:rsidR="00EE658B" w:rsidRPr="00014BB1" w:rsidRDefault="00EE658B" w:rsidP="00003FA5">
            <w:pPr>
              <w:rPr>
                <w:sz w:val="24"/>
                <w:szCs w:val="24"/>
              </w:rPr>
            </w:pPr>
            <w:r w:rsidRPr="00014BB1">
              <w:rPr>
                <w:sz w:val="24"/>
                <w:szCs w:val="24"/>
                <w:u w:val="single"/>
              </w:rPr>
              <w:t>Oppvekst barn og unge,</w:t>
            </w:r>
            <w:r>
              <w:rPr>
                <w:sz w:val="24"/>
                <w:szCs w:val="24"/>
              </w:rPr>
              <w:t xml:space="preserve"> </w:t>
            </w:r>
            <w:r w:rsidRPr="00E6471C">
              <w:rPr>
                <w:sz w:val="24"/>
                <w:szCs w:val="24"/>
              </w:rPr>
              <w:t>Sandnes Tomteselskap</w:t>
            </w:r>
            <w:r>
              <w:rPr>
                <w:sz w:val="24"/>
                <w:szCs w:val="24"/>
              </w:rPr>
              <w:t>, Plan,</w:t>
            </w:r>
            <w:r w:rsidRPr="00431313">
              <w:rPr>
                <w:sz w:val="24"/>
                <w:szCs w:val="24"/>
              </w:rPr>
              <w:t xml:space="preserve"> Samfunnsplan </w:t>
            </w:r>
          </w:p>
        </w:tc>
        <w:tc>
          <w:tcPr>
            <w:tcW w:w="2125" w:type="dxa"/>
            <w:shd w:val="clear" w:color="auto" w:fill="auto"/>
          </w:tcPr>
          <w:p w14:paraId="1AD88F0F" w14:textId="77777777" w:rsidR="00EE658B" w:rsidRPr="00977A77" w:rsidRDefault="00EE658B" w:rsidP="00003FA5"/>
        </w:tc>
        <w:tc>
          <w:tcPr>
            <w:tcW w:w="1134" w:type="dxa"/>
          </w:tcPr>
          <w:p w14:paraId="00F5039A" w14:textId="77777777" w:rsidR="00EE658B" w:rsidRDefault="00EE658B" w:rsidP="00003FA5">
            <w:r>
              <w:t>2</w:t>
            </w:r>
          </w:p>
        </w:tc>
        <w:tc>
          <w:tcPr>
            <w:tcW w:w="1423" w:type="dxa"/>
            <w:shd w:val="clear" w:color="auto" w:fill="auto"/>
          </w:tcPr>
          <w:p w14:paraId="5297D38E" w14:textId="77777777" w:rsidR="00EE658B" w:rsidRDefault="00EE658B" w:rsidP="00003FA5">
            <w:r>
              <w:t>løpende</w:t>
            </w:r>
          </w:p>
        </w:tc>
      </w:tr>
      <w:tr w:rsidR="00EE658B" w14:paraId="55B8D014" w14:textId="77777777" w:rsidTr="00EE658B">
        <w:tc>
          <w:tcPr>
            <w:tcW w:w="2267" w:type="dxa"/>
            <w:vMerge w:val="restart"/>
          </w:tcPr>
          <w:p w14:paraId="66F9FCFD" w14:textId="77777777" w:rsidR="00EE658B" w:rsidRPr="00014BB1" w:rsidRDefault="00EE658B" w:rsidP="00003FA5">
            <w:pPr>
              <w:rPr>
                <w:sz w:val="24"/>
                <w:szCs w:val="24"/>
              </w:rPr>
            </w:pPr>
            <w:r w:rsidRPr="00BE36B6">
              <w:rPr>
                <w:b/>
                <w:sz w:val="24"/>
                <w:szCs w:val="24"/>
              </w:rPr>
              <w:t>Arealutvikling</w:t>
            </w:r>
            <w:r w:rsidRPr="00014BB1">
              <w:rPr>
                <w:sz w:val="24"/>
                <w:szCs w:val="24"/>
              </w:rPr>
              <w:t xml:space="preserve"> </w:t>
            </w:r>
          </w:p>
          <w:p w14:paraId="1F6B5286" w14:textId="77777777" w:rsidR="00EE658B" w:rsidRPr="00014BB1" w:rsidRDefault="00EE658B" w:rsidP="00003FA5">
            <w:pPr>
              <w:rPr>
                <w:sz w:val="24"/>
                <w:szCs w:val="24"/>
              </w:rPr>
            </w:pPr>
          </w:p>
          <w:p w14:paraId="7349A5A2" w14:textId="77777777" w:rsidR="00EE658B" w:rsidRPr="00BE36B6" w:rsidRDefault="00EE658B" w:rsidP="00003FA5">
            <w:pPr>
              <w:rPr>
                <w:b/>
                <w:sz w:val="24"/>
                <w:szCs w:val="24"/>
              </w:rPr>
            </w:pPr>
          </w:p>
        </w:tc>
        <w:tc>
          <w:tcPr>
            <w:tcW w:w="3685" w:type="dxa"/>
            <w:shd w:val="clear" w:color="auto" w:fill="auto"/>
          </w:tcPr>
          <w:p w14:paraId="6B643893" w14:textId="77777777" w:rsidR="00EE658B" w:rsidRPr="0046730B" w:rsidRDefault="00EE658B" w:rsidP="00003FA5">
            <w:pPr>
              <w:rPr>
                <w:sz w:val="24"/>
                <w:szCs w:val="24"/>
              </w:rPr>
            </w:pPr>
            <w:r>
              <w:rPr>
                <w:sz w:val="24"/>
                <w:szCs w:val="24"/>
              </w:rPr>
              <w:t>S</w:t>
            </w:r>
            <w:r w:rsidRPr="0046730B">
              <w:rPr>
                <w:sz w:val="24"/>
                <w:szCs w:val="24"/>
              </w:rPr>
              <w:t xml:space="preserve">kaffe oppdatert statistikk </w:t>
            </w:r>
            <w:r>
              <w:rPr>
                <w:sz w:val="24"/>
                <w:szCs w:val="24"/>
              </w:rPr>
              <w:t xml:space="preserve">og analyser om arealutvikling og bosettingsmønster i kommunen. </w:t>
            </w:r>
          </w:p>
        </w:tc>
        <w:tc>
          <w:tcPr>
            <w:tcW w:w="2412" w:type="dxa"/>
            <w:shd w:val="clear" w:color="auto" w:fill="auto"/>
          </w:tcPr>
          <w:p w14:paraId="7EDB6200" w14:textId="77777777" w:rsidR="00EE658B" w:rsidRPr="000D5F05" w:rsidRDefault="00EE658B" w:rsidP="00003FA5">
            <w:pPr>
              <w:rPr>
                <w:sz w:val="24"/>
                <w:szCs w:val="24"/>
              </w:rPr>
            </w:pPr>
            <w:r>
              <w:rPr>
                <w:sz w:val="24"/>
                <w:szCs w:val="24"/>
              </w:rPr>
              <w:t>Byutvikling og teknisk</w:t>
            </w:r>
          </w:p>
        </w:tc>
        <w:tc>
          <w:tcPr>
            <w:tcW w:w="2831" w:type="dxa"/>
          </w:tcPr>
          <w:p w14:paraId="414B8AEB" w14:textId="77777777" w:rsidR="00EE658B" w:rsidRPr="00014BB1" w:rsidRDefault="00EE658B" w:rsidP="00003FA5">
            <w:pPr>
              <w:rPr>
                <w:sz w:val="24"/>
                <w:szCs w:val="24"/>
              </w:rPr>
            </w:pPr>
            <w:r w:rsidRPr="000D5F05">
              <w:rPr>
                <w:sz w:val="24"/>
                <w:szCs w:val="24"/>
              </w:rPr>
              <w:t>Samfunnsplan</w:t>
            </w:r>
          </w:p>
        </w:tc>
        <w:tc>
          <w:tcPr>
            <w:tcW w:w="2125" w:type="dxa"/>
            <w:shd w:val="clear" w:color="auto" w:fill="auto"/>
          </w:tcPr>
          <w:p w14:paraId="0A1D2906" w14:textId="77777777" w:rsidR="00EE658B" w:rsidRPr="00977A77" w:rsidRDefault="00EE658B" w:rsidP="00003FA5"/>
        </w:tc>
        <w:tc>
          <w:tcPr>
            <w:tcW w:w="1134" w:type="dxa"/>
          </w:tcPr>
          <w:p w14:paraId="1BBB81E1" w14:textId="77777777" w:rsidR="00EE658B" w:rsidRDefault="00EE658B" w:rsidP="00003FA5">
            <w:r>
              <w:t>1</w:t>
            </w:r>
          </w:p>
        </w:tc>
        <w:tc>
          <w:tcPr>
            <w:tcW w:w="1423" w:type="dxa"/>
            <w:shd w:val="clear" w:color="auto" w:fill="auto"/>
          </w:tcPr>
          <w:p w14:paraId="03725F25" w14:textId="77777777" w:rsidR="00EE658B" w:rsidRDefault="00EE658B" w:rsidP="00003FA5">
            <w:r>
              <w:t>løpende</w:t>
            </w:r>
          </w:p>
        </w:tc>
      </w:tr>
      <w:tr w:rsidR="00EE658B" w14:paraId="7D38645C" w14:textId="77777777" w:rsidTr="00EE658B">
        <w:tc>
          <w:tcPr>
            <w:tcW w:w="2267" w:type="dxa"/>
            <w:vMerge/>
          </w:tcPr>
          <w:p w14:paraId="2E136D9A" w14:textId="77777777" w:rsidR="00EE658B" w:rsidRPr="00014BB1" w:rsidRDefault="00EE658B" w:rsidP="00003FA5">
            <w:pPr>
              <w:rPr>
                <w:b/>
                <w:sz w:val="24"/>
                <w:szCs w:val="24"/>
              </w:rPr>
            </w:pPr>
          </w:p>
        </w:tc>
        <w:tc>
          <w:tcPr>
            <w:tcW w:w="3685" w:type="dxa"/>
          </w:tcPr>
          <w:p w14:paraId="3A607AB9" w14:textId="66877B5E" w:rsidR="00EE658B" w:rsidRPr="0046730B" w:rsidRDefault="00EE658B" w:rsidP="00003FA5">
            <w:pPr>
              <w:rPr>
                <w:sz w:val="24"/>
                <w:szCs w:val="24"/>
              </w:rPr>
            </w:pPr>
            <w:r>
              <w:rPr>
                <w:sz w:val="24"/>
                <w:szCs w:val="24"/>
              </w:rPr>
              <w:t>Fortsatt satsing på sentrum</w:t>
            </w:r>
            <w:r w:rsidR="000712B5">
              <w:rPr>
                <w:sz w:val="24"/>
                <w:szCs w:val="24"/>
              </w:rPr>
              <w:t xml:space="preserve"> og lokalsenter</w:t>
            </w:r>
            <w:r>
              <w:rPr>
                <w:sz w:val="24"/>
                <w:szCs w:val="24"/>
              </w:rPr>
              <w:t>utvikling</w:t>
            </w:r>
            <w:r w:rsidR="000712B5">
              <w:rPr>
                <w:sz w:val="24"/>
                <w:szCs w:val="24"/>
              </w:rPr>
              <w:t xml:space="preserve">, sammen med moderat vekst i bydelene. </w:t>
            </w:r>
          </w:p>
        </w:tc>
        <w:tc>
          <w:tcPr>
            <w:tcW w:w="2412" w:type="dxa"/>
          </w:tcPr>
          <w:p w14:paraId="2250D384" w14:textId="77777777" w:rsidR="00EE658B" w:rsidRDefault="00EE658B" w:rsidP="00003FA5">
            <w:pPr>
              <w:rPr>
                <w:sz w:val="24"/>
                <w:szCs w:val="24"/>
              </w:rPr>
            </w:pPr>
            <w:r>
              <w:rPr>
                <w:sz w:val="24"/>
                <w:szCs w:val="24"/>
              </w:rPr>
              <w:t>Byutvikling og teknisk</w:t>
            </w:r>
          </w:p>
          <w:p w14:paraId="11CF2D4C" w14:textId="4AD29411" w:rsidR="00EE658B" w:rsidRDefault="00EE658B" w:rsidP="00003FA5">
            <w:pPr>
              <w:rPr>
                <w:sz w:val="24"/>
                <w:szCs w:val="24"/>
              </w:rPr>
            </w:pPr>
            <w:r>
              <w:rPr>
                <w:sz w:val="24"/>
                <w:szCs w:val="24"/>
              </w:rPr>
              <w:t xml:space="preserve">Eiendom </w:t>
            </w:r>
          </w:p>
          <w:p w14:paraId="540974E1" w14:textId="77777777" w:rsidR="00EE658B" w:rsidRDefault="00EE658B" w:rsidP="00003FA5">
            <w:pPr>
              <w:rPr>
                <w:sz w:val="24"/>
                <w:szCs w:val="24"/>
              </w:rPr>
            </w:pPr>
            <w:r w:rsidRPr="00E6471C">
              <w:rPr>
                <w:sz w:val="24"/>
                <w:szCs w:val="24"/>
              </w:rPr>
              <w:t>Sandnes Tomteselskap</w:t>
            </w:r>
          </w:p>
          <w:p w14:paraId="09D5C564" w14:textId="77777777" w:rsidR="00EE658B" w:rsidRDefault="00EE658B" w:rsidP="00003FA5">
            <w:pPr>
              <w:rPr>
                <w:sz w:val="24"/>
                <w:szCs w:val="24"/>
              </w:rPr>
            </w:pPr>
          </w:p>
        </w:tc>
        <w:tc>
          <w:tcPr>
            <w:tcW w:w="2831" w:type="dxa"/>
          </w:tcPr>
          <w:p w14:paraId="69024526" w14:textId="067420F4" w:rsidR="00EE658B" w:rsidRDefault="00EE658B" w:rsidP="00003FA5">
            <w:pPr>
              <w:rPr>
                <w:sz w:val="24"/>
                <w:szCs w:val="24"/>
              </w:rPr>
            </w:pPr>
            <w:r>
              <w:rPr>
                <w:sz w:val="24"/>
                <w:szCs w:val="24"/>
              </w:rPr>
              <w:t xml:space="preserve">Eiendom </w:t>
            </w:r>
          </w:p>
          <w:p w14:paraId="1723A902" w14:textId="754A946E" w:rsidR="00EE658B" w:rsidRPr="000D5F05" w:rsidRDefault="00EE658B" w:rsidP="00003FA5">
            <w:pPr>
              <w:rPr>
                <w:sz w:val="24"/>
                <w:szCs w:val="24"/>
              </w:rPr>
            </w:pPr>
            <w:r w:rsidRPr="00E6471C">
              <w:rPr>
                <w:sz w:val="24"/>
                <w:szCs w:val="24"/>
              </w:rPr>
              <w:t>Sandnes Tomteselskap</w:t>
            </w:r>
            <w:r>
              <w:rPr>
                <w:sz w:val="24"/>
                <w:szCs w:val="24"/>
              </w:rPr>
              <w:t xml:space="preserve">, </w:t>
            </w:r>
            <w:r w:rsidRPr="00E6471C">
              <w:rPr>
                <w:sz w:val="24"/>
                <w:szCs w:val="24"/>
              </w:rPr>
              <w:t>Pla</w:t>
            </w:r>
            <w:r>
              <w:rPr>
                <w:sz w:val="24"/>
                <w:szCs w:val="24"/>
              </w:rPr>
              <w:t>n</w:t>
            </w:r>
          </w:p>
        </w:tc>
        <w:tc>
          <w:tcPr>
            <w:tcW w:w="2125" w:type="dxa"/>
          </w:tcPr>
          <w:p w14:paraId="4E178246" w14:textId="77777777" w:rsidR="00EE658B" w:rsidRPr="00977A77" w:rsidRDefault="00EE658B" w:rsidP="00003FA5"/>
        </w:tc>
        <w:tc>
          <w:tcPr>
            <w:tcW w:w="1134" w:type="dxa"/>
          </w:tcPr>
          <w:p w14:paraId="76ED9B62" w14:textId="77777777" w:rsidR="00EE658B" w:rsidRDefault="00EE658B" w:rsidP="00003FA5">
            <w:r>
              <w:t>1</w:t>
            </w:r>
          </w:p>
        </w:tc>
        <w:tc>
          <w:tcPr>
            <w:tcW w:w="1423" w:type="dxa"/>
          </w:tcPr>
          <w:p w14:paraId="146EE448" w14:textId="77777777" w:rsidR="00EE658B" w:rsidRDefault="00EE658B" w:rsidP="00003FA5">
            <w:r>
              <w:t>løpende</w:t>
            </w:r>
          </w:p>
        </w:tc>
      </w:tr>
      <w:tr w:rsidR="00EE658B" w14:paraId="02B2E4E6" w14:textId="77777777" w:rsidTr="00EE658B">
        <w:tc>
          <w:tcPr>
            <w:tcW w:w="2267" w:type="dxa"/>
            <w:vMerge/>
          </w:tcPr>
          <w:p w14:paraId="776F2530" w14:textId="77777777" w:rsidR="00EE658B" w:rsidRPr="00014BB1" w:rsidRDefault="00EE658B" w:rsidP="00003FA5">
            <w:pPr>
              <w:rPr>
                <w:b/>
                <w:sz w:val="24"/>
                <w:szCs w:val="24"/>
              </w:rPr>
            </w:pPr>
          </w:p>
        </w:tc>
        <w:tc>
          <w:tcPr>
            <w:tcW w:w="3685" w:type="dxa"/>
          </w:tcPr>
          <w:p w14:paraId="7DF2A7BB" w14:textId="77777777" w:rsidR="00EE658B" w:rsidRDefault="00EE658B" w:rsidP="00003FA5">
            <w:pPr>
              <w:rPr>
                <w:sz w:val="24"/>
                <w:szCs w:val="24"/>
              </w:rPr>
            </w:pPr>
            <w:r>
              <w:rPr>
                <w:sz w:val="24"/>
                <w:szCs w:val="24"/>
              </w:rPr>
              <w:t>Kartlegge behov og avsette tomter for offentlige areal og tjenestetilbud i senterområder</w:t>
            </w:r>
            <w:r w:rsidRPr="001C32CB">
              <w:rPr>
                <w:sz w:val="24"/>
                <w:szCs w:val="24"/>
              </w:rPr>
              <w:t xml:space="preserve"> </w:t>
            </w:r>
          </w:p>
        </w:tc>
        <w:tc>
          <w:tcPr>
            <w:tcW w:w="2412" w:type="dxa"/>
          </w:tcPr>
          <w:p w14:paraId="6119B687" w14:textId="77777777" w:rsidR="00EE658B" w:rsidRDefault="00EE658B" w:rsidP="00003FA5">
            <w:pPr>
              <w:rPr>
                <w:sz w:val="24"/>
                <w:szCs w:val="24"/>
              </w:rPr>
            </w:pPr>
            <w:r>
              <w:rPr>
                <w:sz w:val="24"/>
                <w:szCs w:val="24"/>
              </w:rPr>
              <w:t>Byutvikling og teknisk</w:t>
            </w:r>
          </w:p>
        </w:tc>
        <w:tc>
          <w:tcPr>
            <w:tcW w:w="2831" w:type="dxa"/>
          </w:tcPr>
          <w:p w14:paraId="327C5427" w14:textId="77777777" w:rsidR="00EE658B" w:rsidRDefault="00EE658B" w:rsidP="00003FA5">
            <w:pPr>
              <w:rPr>
                <w:sz w:val="24"/>
                <w:szCs w:val="24"/>
              </w:rPr>
            </w:pPr>
            <w:r w:rsidRPr="0014218F">
              <w:rPr>
                <w:sz w:val="24"/>
                <w:szCs w:val="24"/>
                <w:u w:val="single"/>
              </w:rPr>
              <w:t>Samfunnsplan,</w:t>
            </w:r>
            <w:r>
              <w:rPr>
                <w:sz w:val="24"/>
                <w:szCs w:val="24"/>
              </w:rPr>
              <w:t xml:space="preserve"> Plan</w:t>
            </w:r>
          </w:p>
          <w:p w14:paraId="66B5205A" w14:textId="5889B404" w:rsidR="00EE658B" w:rsidRPr="000D5F05" w:rsidRDefault="00EE658B" w:rsidP="00003FA5">
            <w:pPr>
              <w:rPr>
                <w:sz w:val="24"/>
                <w:szCs w:val="24"/>
              </w:rPr>
            </w:pPr>
            <w:r>
              <w:rPr>
                <w:sz w:val="24"/>
                <w:szCs w:val="24"/>
              </w:rPr>
              <w:t xml:space="preserve">Eiendom </w:t>
            </w:r>
          </w:p>
        </w:tc>
        <w:tc>
          <w:tcPr>
            <w:tcW w:w="2125" w:type="dxa"/>
          </w:tcPr>
          <w:p w14:paraId="4DA701C6" w14:textId="77777777" w:rsidR="00EE658B" w:rsidRPr="00977A77" w:rsidRDefault="00EE658B" w:rsidP="00003FA5"/>
        </w:tc>
        <w:tc>
          <w:tcPr>
            <w:tcW w:w="1134" w:type="dxa"/>
          </w:tcPr>
          <w:p w14:paraId="1AFBE40C" w14:textId="77777777" w:rsidR="00EE658B" w:rsidRDefault="00EE658B" w:rsidP="00003FA5">
            <w:r>
              <w:t>2</w:t>
            </w:r>
          </w:p>
        </w:tc>
        <w:tc>
          <w:tcPr>
            <w:tcW w:w="1423" w:type="dxa"/>
          </w:tcPr>
          <w:p w14:paraId="4C684F0A" w14:textId="77777777" w:rsidR="00EE658B" w:rsidRDefault="00EE658B" w:rsidP="00003FA5">
            <w:r>
              <w:t>Løpende</w:t>
            </w:r>
          </w:p>
          <w:p w14:paraId="58AD12B1" w14:textId="77777777" w:rsidR="00EE658B" w:rsidRDefault="00EE658B" w:rsidP="00003FA5"/>
        </w:tc>
      </w:tr>
      <w:tr w:rsidR="00EE658B" w14:paraId="319023E1" w14:textId="77777777" w:rsidTr="00EE658B">
        <w:tc>
          <w:tcPr>
            <w:tcW w:w="2267" w:type="dxa"/>
            <w:vMerge/>
          </w:tcPr>
          <w:p w14:paraId="4E4692DD" w14:textId="77777777" w:rsidR="00EE658B" w:rsidRPr="00014BB1" w:rsidRDefault="00EE658B" w:rsidP="00003FA5">
            <w:pPr>
              <w:rPr>
                <w:sz w:val="24"/>
                <w:szCs w:val="24"/>
              </w:rPr>
            </w:pPr>
          </w:p>
        </w:tc>
        <w:tc>
          <w:tcPr>
            <w:tcW w:w="3685" w:type="dxa"/>
          </w:tcPr>
          <w:p w14:paraId="047D043A" w14:textId="7176766F" w:rsidR="00EE658B" w:rsidRPr="0046730B" w:rsidRDefault="00EE658B" w:rsidP="00003FA5">
            <w:pPr>
              <w:rPr>
                <w:sz w:val="24"/>
                <w:szCs w:val="24"/>
              </w:rPr>
            </w:pPr>
            <w:r>
              <w:rPr>
                <w:sz w:val="24"/>
                <w:szCs w:val="24"/>
              </w:rPr>
              <w:t>Utarbeide analysemetode for å vurdere klima</w:t>
            </w:r>
            <w:r w:rsidRPr="0046730B">
              <w:rPr>
                <w:sz w:val="24"/>
                <w:szCs w:val="24"/>
              </w:rPr>
              <w:t xml:space="preserve">konsekvens </w:t>
            </w:r>
            <w:r>
              <w:rPr>
                <w:sz w:val="24"/>
                <w:szCs w:val="24"/>
              </w:rPr>
              <w:t xml:space="preserve">av </w:t>
            </w:r>
            <w:r w:rsidRPr="0046730B">
              <w:rPr>
                <w:sz w:val="24"/>
                <w:szCs w:val="24"/>
              </w:rPr>
              <w:t xml:space="preserve">arealinnspill </w:t>
            </w:r>
            <w:r>
              <w:rPr>
                <w:sz w:val="24"/>
                <w:szCs w:val="24"/>
              </w:rPr>
              <w:t>(avklaring i planprogram ny kommuneplan)</w:t>
            </w:r>
            <w:r w:rsidRPr="0046730B">
              <w:rPr>
                <w:sz w:val="24"/>
                <w:szCs w:val="24"/>
              </w:rPr>
              <w:t xml:space="preserve"> </w:t>
            </w:r>
          </w:p>
        </w:tc>
        <w:tc>
          <w:tcPr>
            <w:tcW w:w="2412" w:type="dxa"/>
          </w:tcPr>
          <w:p w14:paraId="4B17D3AD" w14:textId="37CB4204" w:rsidR="00EE658B" w:rsidRPr="003D4BDA" w:rsidRDefault="00EE658B" w:rsidP="00003FA5">
            <w:pPr>
              <w:rPr>
                <w:color w:val="00B050"/>
                <w:sz w:val="24"/>
                <w:szCs w:val="24"/>
              </w:rPr>
            </w:pPr>
            <w:r>
              <w:rPr>
                <w:sz w:val="24"/>
                <w:szCs w:val="24"/>
              </w:rPr>
              <w:t>Byutvikling og teknisk</w:t>
            </w:r>
          </w:p>
        </w:tc>
        <w:tc>
          <w:tcPr>
            <w:tcW w:w="2831" w:type="dxa"/>
          </w:tcPr>
          <w:p w14:paraId="6C206CEF" w14:textId="7F473B7A" w:rsidR="00EE658B" w:rsidRDefault="00EE658B" w:rsidP="00003FA5">
            <w:r w:rsidRPr="00E836B5">
              <w:rPr>
                <w:sz w:val="24"/>
                <w:szCs w:val="24"/>
              </w:rPr>
              <w:t>Samfunnsplan</w:t>
            </w:r>
          </w:p>
        </w:tc>
        <w:tc>
          <w:tcPr>
            <w:tcW w:w="2125" w:type="dxa"/>
          </w:tcPr>
          <w:p w14:paraId="33000BE7" w14:textId="5C27A8E6" w:rsidR="00EE658B" w:rsidRPr="00977A77" w:rsidRDefault="00EE658B" w:rsidP="00003FA5">
            <w:r>
              <w:t>Ekstern finansiering/ budsjettmidler</w:t>
            </w:r>
          </w:p>
        </w:tc>
        <w:tc>
          <w:tcPr>
            <w:tcW w:w="1134" w:type="dxa"/>
          </w:tcPr>
          <w:p w14:paraId="23D57928" w14:textId="22663046" w:rsidR="00EE658B" w:rsidRDefault="00EE658B" w:rsidP="00003FA5">
            <w:r>
              <w:t>3</w:t>
            </w:r>
          </w:p>
        </w:tc>
        <w:tc>
          <w:tcPr>
            <w:tcW w:w="1423" w:type="dxa"/>
          </w:tcPr>
          <w:p w14:paraId="2D2C2D7F" w14:textId="77777777" w:rsidR="00EE658B" w:rsidRDefault="00EE658B" w:rsidP="00003FA5">
            <w:pPr>
              <w:rPr>
                <w:sz w:val="24"/>
                <w:szCs w:val="24"/>
              </w:rPr>
            </w:pPr>
            <w:r>
              <w:t xml:space="preserve">2021 </w:t>
            </w:r>
            <w:r>
              <w:rPr>
                <w:noProof/>
                <w:lang w:eastAsia="nb-NO"/>
              </w:rPr>
              <w:drawing>
                <wp:inline distT="0" distB="0" distL="0" distR="0" wp14:anchorId="12DA3702" wp14:editId="587D0158">
                  <wp:extent cx="341630" cy="79375"/>
                  <wp:effectExtent l="0" t="0" r="127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p w14:paraId="3EA741B2" w14:textId="1307CC10" w:rsidR="00EE658B" w:rsidRPr="00977A77" w:rsidRDefault="00EE658B" w:rsidP="00003FA5"/>
        </w:tc>
      </w:tr>
      <w:tr w:rsidR="00EE658B" w14:paraId="77BE879A" w14:textId="77777777" w:rsidTr="00EE658B">
        <w:tc>
          <w:tcPr>
            <w:tcW w:w="2267" w:type="dxa"/>
            <w:vMerge w:val="restart"/>
            <w:shd w:val="clear" w:color="auto" w:fill="auto"/>
          </w:tcPr>
          <w:p w14:paraId="01BD3CE5" w14:textId="77777777" w:rsidR="00EE658B" w:rsidRPr="00BE36B6" w:rsidRDefault="00EE658B" w:rsidP="00003FA5">
            <w:pPr>
              <w:rPr>
                <w:b/>
                <w:sz w:val="24"/>
                <w:szCs w:val="24"/>
              </w:rPr>
            </w:pPr>
            <w:r w:rsidRPr="00BE36B6">
              <w:rPr>
                <w:b/>
                <w:sz w:val="24"/>
                <w:szCs w:val="24"/>
              </w:rPr>
              <w:t>Reduserte utslipp fra landbruket</w:t>
            </w:r>
          </w:p>
        </w:tc>
        <w:tc>
          <w:tcPr>
            <w:tcW w:w="3685" w:type="dxa"/>
          </w:tcPr>
          <w:p w14:paraId="53D5BB9D" w14:textId="6BB35F2C" w:rsidR="00EE658B" w:rsidRPr="00BA35D4" w:rsidRDefault="00EE658B" w:rsidP="00003FA5">
            <w:pPr>
              <w:rPr>
                <w:sz w:val="24"/>
                <w:szCs w:val="24"/>
              </w:rPr>
            </w:pPr>
            <w:r w:rsidRPr="0046221B">
              <w:rPr>
                <w:sz w:val="24"/>
                <w:szCs w:val="24"/>
              </w:rPr>
              <w:t>Vektlegge transportbehov i behandling av konsesjon og jordleiesaker</w:t>
            </w:r>
            <w:r w:rsidRPr="00BA35D4">
              <w:rPr>
                <w:sz w:val="24"/>
                <w:szCs w:val="24"/>
              </w:rPr>
              <w:t xml:space="preserve"> </w:t>
            </w:r>
          </w:p>
        </w:tc>
        <w:tc>
          <w:tcPr>
            <w:tcW w:w="2412" w:type="dxa"/>
          </w:tcPr>
          <w:p w14:paraId="498B4623" w14:textId="095533D2" w:rsidR="00EE658B" w:rsidRPr="00BA35D4" w:rsidRDefault="00EE658B" w:rsidP="00003FA5">
            <w:pPr>
              <w:rPr>
                <w:sz w:val="24"/>
                <w:szCs w:val="24"/>
              </w:rPr>
            </w:pPr>
            <w:r>
              <w:rPr>
                <w:sz w:val="24"/>
                <w:szCs w:val="24"/>
              </w:rPr>
              <w:t>Kultur og næring</w:t>
            </w:r>
          </w:p>
        </w:tc>
        <w:tc>
          <w:tcPr>
            <w:tcW w:w="2831" w:type="dxa"/>
          </w:tcPr>
          <w:p w14:paraId="7F0E7DDC" w14:textId="213DA8F3" w:rsidR="00EE658B" w:rsidRPr="00BA35D4" w:rsidRDefault="00EE658B" w:rsidP="00003FA5">
            <w:r w:rsidRPr="00BA35D4">
              <w:rPr>
                <w:sz w:val="24"/>
                <w:szCs w:val="24"/>
              </w:rPr>
              <w:t>Land</w:t>
            </w:r>
            <w:r>
              <w:rPr>
                <w:sz w:val="24"/>
                <w:szCs w:val="24"/>
              </w:rPr>
              <w:t>bruk</w:t>
            </w:r>
          </w:p>
        </w:tc>
        <w:tc>
          <w:tcPr>
            <w:tcW w:w="2125" w:type="dxa"/>
          </w:tcPr>
          <w:p w14:paraId="69FF5642" w14:textId="78877411" w:rsidR="00EE658B" w:rsidRPr="00BA35D4" w:rsidRDefault="00EE658B" w:rsidP="00003FA5"/>
        </w:tc>
        <w:tc>
          <w:tcPr>
            <w:tcW w:w="1134" w:type="dxa"/>
          </w:tcPr>
          <w:p w14:paraId="039D0D34" w14:textId="29EE78DB" w:rsidR="00EE658B" w:rsidRPr="00BA35D4" w:rsidDel="001F0945" w:rsidRDefault="00EE658B" w:rsidP="00003FA5">
            <w:r>
              <w:t>1</w:t>
            </w:r>
          </w:p>
        </w:tc>
        <w:tc>
          <w:tcPr>
            <w:tcW w:w="1423" w:type="dxa"/>
          </w:tcPr>
          <w:p w14:paraId="3B103498" w14:textId="57C517BC" w:rsidR="00EE658B" w:rsidRPr="00BA35D4" w:rsidRDefault="00EE658B" w:rsidP="00003FA5">
            <w:r>
              <w:t>løpende</w:t>
            </w:r>
          </w:p>
        </w:tc>
      </w:tr>
      <w:tr w:rsidR="00EE658B" w14:paraId="5082C70E" w14:textId="77777777" w:rsidTr="00EE658B">
        <w:tc>
          <w:tcPr>
            <w:tcW w:w="2267" w:type="dxa"/>
            <w:vMerge/>
            <w:shd w:val="clear" w:color="auto" w:fill="auto"/>
          </w:tcPr>
          <w:p w14:paraId="63651DB9" w14:textId="77777777" w:rsidR="00EE658B" w:rsidRPr="00BE36B6" w:rsidRDefault="00EE658B" w:rsidP="00003FA5">
            <w:pPr>
              <w:rPr>
                <w:b/>
                <w:sz w:val="24"/>
                <w:szCs w:val="24"/>
              </w:rPr>
            </w:pPr>
          </w:p>
        </w:tc>
        <w:tc>
          <w:tcPr>
            <w:tcW w:w="3685" w:type="dxa"/>
          </w:tcPr>
          <w:p w14:paraId="32C72B4B" w14:textId="77777777" w:rsidR="00EE658B" w:rsidRPr="0046221B" w:rsidRDefault="00EE658B" w:rsidP="00003FA5">
            <w:pPr>
              <w:rPr>
                <w:sz w:val="24"/>
                <w:szCs w:val="24"/>
              </w:rPr>
            </w:pPr>
            <w:r w:rsidRPr="0046221B">
              <w:rPr>
                <w:sz w:val="24"/>
                <w:szCs w:val="24"/>
              </w:rPr>
              <w:t>Være pådriver for</w:t>
            </w:r>
          </w:p>
          <w:p w14:paraId="545933C9" w14:textId="1DD4AB86" w:rsidR="00EE658B" w:rsidRPr="0046221B" w:rsidRDefault="00EE658B" w:rsidP="00003FA5">
            <w:pPr>
              <w:rPr>
                <w:sz w:val="24"/>
                <w:szCs w:val="24"/>
              </w:rPr>
            </w:pPr>
            <w:r>
              <w:rPr>
                <w:sz w:val="24"/>
                <w:szCs w:val="24"/>
              </w:rPr>
              <w:t>f</w:t>
            </w:r>
            <w:r w:rsidRPr="0046221B">
              <w:rPr>
                <w:sz w:val="24"/>
                <w:szCs w:val="24"/>
              </w:rPr>
              <w:t>lere søknader til regionalt miljøprogram</w:t>
            </w:r>
          </w:p>
        </w:tc>
        <w:tc>
          <w:tcPr>
            <w:tcW w:w="2412" w:type="dxa"/>
          </w:tcPr>
          <w:p w14:paraId="7D24937D" w14:textId="4F662369" w:rsidR="00EE658B" w:rsidRPr="00BA35D4" w:rsidRDefault="00EE658B" w:rsidP="00003FA5">
            <w:pPr>
              <w:rPr>
                <w:sz w:val="24"/>
                <w:szCs w:val="24"/>
              </w:rPr>
            </w:pPr>
            <w:r>
              <w:rPr>
                <w:sz w:val="24"/>
                <w:szCs w:val="24"/>
              </w:rPr>
              <w:t>Kultur og næring</w:t>
            </w:r>
          </w:p>
        </w:tc>
        <w:tc>
          <w:tcPr>
            <w:tcW w:w="2831" w:type="dxa"/>
          </w:tcPr>
          <w:p w14:paraId="7F3B0AB5" w14:textId="3D69C728" w:rsidR="00EE658B" w:rsidRDefault="00EE658B" w:rsidP="00003FA5">
            <w:r>
              <w:rPr>
                <w:sz w:val="24"/>
                <w:szCs w:val="24"/>
              </w:rPr>
              <w:t>Landbruk</w:t>
            </w:r>
          </w:p>
        </w:tc>
        <w:tc>
          <w:tcPr>
            <w:tcW w:w="2125" w:type="dxa"/>
          </w:tcPr>
          <w:p w14:paraId="1716BBF7" w14:textId="6A5F8F66" w:rsidR="00EE658B" w:rsidRPr="00BA35D4" w:rsidRDefault="00EE658B" w:rsidP="00003FA5">
            <w:r>
              <w:t>Budsjettmidler</w:t>
            </w:r>
          </w:p>
        </w:tc>
        <w:tc>
          <w:tcPr>
            <w:tcW w:w="1134" w:type="dxa"/>
          </w:tcPr>
          <w:p w14:paraId="5E35B018" w14:textId="43DE1DC1" w:rsidR="00EE658B" w:rsidRDefault="00EE658B" w:rsidP="00003FA5">
            <w:r>
              <w:t>1</w:t>
            </w:r>
          </w:p>
        </w:tc>
        <w:tc>
          <w:tcPr>
            <w:tcW w:w="1423" w:type="dxa"/>
          </w:tcPr>
          <w:p w14:paraId="4CB17FDB" w14:textId="27744C69" w:rsidR="00EE658B" w:rsidRPr="00BA35D4" w:rsidRDefault="00EE658B" w:rsidP="00003FA5">
            <w:r>
              <w:t>løpende</w:t>
            </w:r>
          </w:p>
        </w:tc>
      </w:tr>
      <w:tr w:rsidR="00EE658B" w14:paraId="39CD22AF" w14:textId="77777777" w:rsidTr="00EE658B">
        <w:tc>
          <w:tcPr>
            <w:tcW w:w="2267" w:type="dxa"/>
            <w:vMerge/>
            <w:shd w:val="clear" w:color="auto" w:fill="auto"/>
          </w:tcPr>
          <w:p w14:paraId="441B3D67" w14:textId="77777777" w:rsidR="00EE658B" w:rsidRPr="00BE36B6" w:rsidRDefault="00EE658B" w:rsidP="00003FA5">
            <w:pPr>
              <w:rPr>
                <w:b/>
                <w:sz w:val="24"/>
                <w:szCs w:val="24"/>
              </w:rPr>
            </w:pPr>
          </w:p>
        </w:tc>
        <w:tc>
          <w:tcPr>
            <w:tcW w:w="3685" w:type="dxa"/>
          </w:tcPr>
          <w:p w14:paraId="640F5FAC" w14:textId="57E76F90" w:rsidR="00EE658B" w:rsidRPr="0046221B" w:rsidRDefault="00EE658B" w:rsidP="00003FA5">
            <w:pPr>
              <w:rPr>
                <w:sz w:val="24"/>
                <w:szCs w:val="24"/>
              </w:rPr>
            </w:pPr>
            <w:r w:rsidRPr="00BA35D4">
              <w:rPr>
                <w:sz w:val="24"/>
                <w:szCs w:val="24"/>
              </w:rPr>
              <w:t>Inform</w:t>
            </w:r>
            <w:r>
              <w:rPr>
                <w:sz w:val="24"/>
                <w:szCs w:val="24"/>
              </w:rPr>
              <w:t>ere</w:t>
            </w:r>
            <w:r w:rsidRPr="00BA35D4">
              <w:rPr>
                <w:sz w:val="24"/>
                <w:szCs w:val="24"/>
              </w:rPr>
              <w:t xml:space="preserve"> og veil</w:t>
            </w:r>
            <w:r>
              <w:rPr>
                <w:sz w:val="24"/>
                <w:szCs w:val="24"/>
              </w:rPr>
              <w:t>ede</w:t>
            </w:r>
            <w:r w:rsidRPr="00BA35D4">
              <w:rPr>
                <w:sz w:val="24"/>
                <w:szCs w:val="24"/>
              </w:rPr>
              <w:t xml:space="preserve"> om driftsmåter og tilskuddsordninger som reduserer tap fra jord</w:t>
            </w:r>
            <w:r>
              <w:rPr>
                <w:sz w:val="24"/>
                <w:szCs w:val="24"/>
              </w:rPr>
              <w:t xml:space="preserve"> og bidrar til mer miljøvennlig gjødselhåndtering</w:t>
            </w:r>
          </w:p>
        </w:tc>
        <w:tc>
          <w:tcPr>
            <w:tcW w:w="2412" w:type="dxa"/>
          </w:tcPr>
          <w:p w14:paraId="3CD63FB9" w14:textId="0F2E2C0D" w:rsidR="00EE658B" w:rsidRPr="00BA35D4" w:rsidRDefault="00EE658B" w:rsidP="00003FA5">
            <w:pPr>
              <w:rPr>
                <w:sz w:val="24"/>
                <w:szCs w:val="24"/>
              </w:rPr>
            </w:pPr>
            <w:r>
              <w:rPr>
                <w:sz w:val="24"/>
                <w:szCs w:val="24"/>
              </w:rPr>
              <w:t>Kultur og næring</w:t>
            </w:r>
          </w:p>
        </w:tc>
        <w:tc>
          <w:tcPr>
            <w:tcW w:w="2831" w:type="dxa"/>
          </w:tcPr>
          <w:p w14:paraId="025767D0" w14:textId="03F93C56" w:rsidR="00EE658B" w:rsidRDefault="00EE658B" w:rsidP="00003FA5">
            <w:r>
              <w:rPr>
                <w:sz w:val="24"/>
                <w:szCs w:val="24"/>
              </w:rPr>
              <w:t>Landbruk</w:t>
            </w:r>
          </w:p>
        </w:tc>
        <w:tc>
          <w:tcPr>
            <w:tcW w:w="2125" w:type="dxa"/>
          </w:tcPr>
          <w:p w14:paraId="6E36549A" w14:textId="6F0D2A92" w:rsidR="00EE658B" w:rsidRPr="00BA35D4" w:rsidRDefault="00EE658B" w:rsidP="00003FA5">
            <w:r>
              <w:t>Budsjettmidler</w:t>
            </w:r>
          </w:p>
        </w:tc>
        <w:tc>
          <w:tcPr>
            <w:tcW w:w="1134" w:type="dxa"/>
          </w:tcPr>
          <w:p w14:paraId="35588113" w14:textId="144A19BD" w:rsidR="00EE658B" w:rsidRDefault="00EE658B" w:rsidP="00003FA5">
            <w:r>
              <w:t>2</w:t>
            </w:r>
          </w:p>
        </w:tc>
        <w:tc>
          <w:tcPr>
            <w:tcW w:w="1423" w:type="dxa"/>
          </w:tcPr>
          <w:p w14:paraId="1F5C7A50" w14:textId="33A42279" w:rsidR="00EE658B" w:rsidRPr="00BA35D4" w:rsidRDefault="00EE658B" w:rsidP="00003FA5">
            <w:r>
              <w:t>løpende</w:t>
            </w:r>
          </w:p>
        </w:tc>
      </w:tr>
      <w:tr w:rsidR="00EE658B" w14:paraId="3465BBDA" w14:textId="77777777" w:rsidTr="00EE658B">
        <w:tc>
          <w:tcPr>
            <w:tcW w:w="2267" w:type="dxa"/>
            <w:shd w:val="clear" w:color="auto" w:fill="auto"/>
          </w:tcPr>
          <w:p w14:paraId="0DB86254" w14:textId="77777777" w:rsidR="00EE658B" w:rsidRPr="00BE36B6" w:rsidRDefault="00EE658B" w:rsidP="00003FA5">
            <w:pPr>
              <w:rPr>
                <w:b/>
                <w:sz w:val="24"/>
                <w:szCs w:val="24"/>
              </w:rPr>
            </w:pPr>
            <w:r w:rsidRPr="00BE36B6">
              <w:rPr>
                <w:b/>
                <w:sz w:val="24"/>
                <w:szCs w:val="24"/>
              </w:rPr>
              <w:t>Ta initiativ til reduserte utslipp fra IVAR sitt forbrenningsanlegg for avfall</w:t>
            </w:r>
          </w:p>
        </w:tc>
        <w:tc>
          <w:tcPr>
            <w:tcW w:w="3685" w:type="dxa"/>
          </w:tcPr>
          <w:p w14:paraId="75A0E051" w14:textId="3909CE9E" w:rsidR="00EE658B" w:rsidRPr="00C533D5" w:rsidRDefault="00EE658B" w:rsidP="00003FA5">
            <w:pPr>
              <w:rPr>
                <w:sz w:val="24"/>
                <w:szCs w:val="24"/>
              </w:rPr>
            </w:pPr>
            <w:r>
              <w:rPr>
                <w:sz w:val="24"/>
                <w:szCs w:val="24"/>
              </w:rPr>
              <w:t>Være pådriver for CO</w:t>
            </w:r>
            <w:r w:rsidRPr="00E2697D">
              <w:rPr>
                <w:sz w:val="24"/>
                <w:szCs w:val="24"/>
                <w:vertAlign w:val="subscript"/>
              </w:rPr>
              <w:t>2</w:t>
            </w:r>
            <w:r>
              <w:rPr>
                <w:sz w:val="24"/>
                <w:szCs w:val="24"/>
                <w:vertAlign w:val="superscript"/>
              </w:rPr>
              <w:t xml:space="preserve"> </w:t>
            </w:r>
            <w:r>
              <w:rPr>
                <w:sz w:val="24"/>
                <w:szCs w:val="24"/>
              </w:rPr>
              <w:t xml:space="preserve">rensing på forbrenningsanlegget </w:t>
            </w:r>
            <w:r w:rsidR="00E2697D">
              <w:rPr>
                <w:sz w:val="24"/>
                <w:szCs w:val="24"/>
              </w:rPr>
              <w:t>p</w:t>
            </w:r>
            <w:r>
              <w:rPr>
                <w:sz w:val="24"/>
                <w:szCs w:val="24"/>
              </w:rPr>
              <w:t>å Forus</w:t>
            </w:r>
          </w:p>
        </w:tc>
        <w:tc>
          <w:tcPr>
            <w:tcW w:w="2412" w:type="dxa"/>
          </w:tcPr>
          <w:p w14:paraId="37CA7F48" w14:textId="622FD668" w:rsidR="00EE658B" w:rsidRDefault="00E2697D" w:rsidP="00003FA5">
            <w:pPr>
              <w:rPr>
                <w:sz w:val="24"/>
                <w:szCs w:val="24"/>
              </w:rPr>
            </w:pPr>
            <w:r>
              <w:rPr>
                <w:sz w:val="24"/>
                <w:szCs w:val="24"/>
              </w:rPr>
              <w:t>Kommune</w:t>
            </w:r>
            <w:r w:rsidR="00EE658B">
              <w:rPr>
                <w:sz w:val="24"/>
                <w:szCs w:val="24"/>
              </w:rPr>
              <w:t>styret gjennom eierskap</w:t>
            </w:r>
          </w:p>
        </w:tc>
        <w:tc>
          <w:tcPr>
            <w:tcW w:w="2831" w:type="dxa"/>
          </w:tcPr>
          <w:p w14:paraId="6E81D0BC" w14:textId="24F3102A" w:rsidR="00EE658B" w:rsidRPr="00E2697D" w:rsidRDefault="00EE658B" w:rsidP="00003FA5">
            <w:pPr>
              <w:rPr>
                <w:sz w:val="24"/>
                <w:szCs w:val="24"/>
              </w:rPr>
            </w:pPr>
            <w:r w:rsidRPr="00E2697D">
              <w:rPr>
                <w:sz w:val="24"/>
                <w:szCs w:val="24"/>
              </w:rPr>
              <w:t>Rådmannen</w:t>
            </w:r>
          </w:p>
        </w:tc>
        <w:tc>
          <w:tcPr>
            <w:tcW w:w="2125" w:type="dxa"/>
          </w:tcPr>
          <w:p w14:paraId="0531A580" w14:textId="77777777" w:rsidR="00EE658B" w:rsidRDefault="00EE658B" w:rsidP="00003FA5"/>
        </w:tc>
        <w:tc>
          <w:tcPr>
            <w:tcW w:w="1134" w:type="dxa"/>
          </w:tcPr>
          <w:p w14:paraId="5CA6D3E0" w14:textId="5A79F422" w:rsidR="00EE658B" w:rsidRDefault="00EE658B" w:rsidP="00003FA5">
            <w:r>
              <w:t>3</w:t>
            </w:r>
          </w:p>
        </w:tc>
        <w:tc>
          <w:tcPr>
            <w:tcW w:w="1423" w:type="dxa"/>
          </w:tcPr>
          <w:p w14:paraId="071B10F2" w14:textId="77777777" w:rsidR="00EE658B" w:rsidRDefault="00EE658B" w:rsidP="00003FA5"/>
        </w:tc>
      </w:tr>
      <w:tr w:rsidR="00EE658B" w14:paraId="7F333B39" w14:textId="1ED6490E" w:rsidTr="00652457">
        <w:tc>
          <w:tcPr>
            <w:tcW w:w="15877" w:type="dxa"/>
            <w:gridSpan w:val="7"/>
            <w:shd w:val="clear" w:color="auto" w:fill="D9E2F3" w:themeFill="accent1" w:themeFillTint="33"/>
          </w:tcPr>
          <w:p w14:paraId="3DE46CEB" w14:textId="77777777" w:rsidR="00EE658B" w:rsidRPr="00BE36B6" w:rsidRDefault="00EE658B" w:rsidP="00003FA5">
            <w:pPr>
              <w:rPr>
                <w:b/>
                <w:sz w:val="24"/>
                <w:szCs w:val="24"/>
              </w:rPr>
            </w:pPr>
            <w:r w:rsidRPr="00BE36B6">
              <w:rPr>
                <w:b/>
                <w:sz w:val="28"/>
                <w:szCs w:val="28"/>
              </w:rPr>
              <w:t>1.2 Klimatilpassing</w:t>
            </w:r>
          </w:p>
        </w:tc>
      </w:tr>
      <w:tr w:rsidR="00EE658B" w14:paraId="064AD788" w14:textId="77777777" w:rsidTr="00EE658B">
        <w:tc>
          <w:tcPr>
            <w:tcW w:w="2267" w:type="dxa"/>
            <w:shd w:val="clear" w:color="auto" w:fill="D9D9D9" w:themeFill="background1" w:themeFillShade="D9"/>
          </w:tcPr>
          <w:p w14:paraId="6B740153" w14:textId="77777777" w:rsidR="00EE658B" w:rsidRPr="00BE36B6" w:rsidRDefault="00EE658B" w:rsidP="00003FA5">
            <w:pPr>
              <w:rPr>
                <w:b/>
                <w:sz w:val="24"/>
                <w:szCs w:val="24"/>
              </w:rPr>
            </w:pPr>
            <w:r w:rsidRPr="00014BB1">
              <w:rPr>
                <w:b/>
                <w:sz w:val="24"/>
                <w:szCs w:val="24"/>
              </w:rPr>
              <w:t>Satsingsområde</w:t>
            </w:r>
          </w:p>
        </w:tc>
        <w:tc>
          <w:tcPr>
            <w:tcW w:w="3685" w:type="dxa"/>
            <w:shd w:val="clear" w:color="auto" w:fill="D9D9D9" w:themeFill="background1" w:themeFillShade="D9"/>
          </w:tcPr>
          <w:p w14:paraId="5C63C4A9" w14:textId="29D18D33" w:rsidR="00EE658B" w:rsidRPr="00C533D5" w:rsidRDefault="00EE658B" w:rsidP="00003FA5">
            <w:pPr>
              <w:rPr>
                <w:sz w:val="24"/>
                <w:szCs w:val="24"/>
              </w:rPr>
            </w:pPr>
            <w:r w:rsidRPr="00014BB1">
              <w:rPr>
                <w:b/>
                <w:sz w:val="24"/>
                <w:szCs w:val="24"/>
              </w:rPr>
              <w:t>Tiltak</w:t>
            </w:r>
          </w:p>
        </w:tc>
        <w:tc>
          <w:tcPr>
            <w:tcW w:w="2412" w:type="dxa"/>
            <w:shd w:val="clear" w:color="auto" w:fill="D9D9D9" w:themeFill="background1" w:themeFillShade="D9"/>
          </w:tcPr>
          <w:p w14:paraId="7A7C7CCE" w14:textId="301190C4" w:rsidR="00EE658B" w:rsidRPr="00C533D5" w:rsidRDefault="00EE658B" w:rsidP="00003FA5">
            <w:pPr>
              <w:rPr>
                <w:sz w:val="24"/>
                <w:szCs w:val="24"/>
              </w:rPr>
            </w:pPr>
            <w:r>
              <w:rPr>
                <w:b/>
                <w:sz w:val="24"/>
                <w:szCs w:val="24"/>
              </w:rPr>
              <w:t>A</w:t>
            </w:r>
            <w:r w:rsidRPr="00014BB1">
              <w:rPr>
                <w:b/>
                <w:sz w:val="24"/>
                <w:szCs w:val="24"/>
              </w:rPr>
              <w:t>nsvar</w:t>
            </w:r>
          </w:p>
        </w:tc>
        <w:tc>
          <w:tcPr>
            <w:tcW w:w="2831" w:type="dxa"/>
            <w:shd w:val="clear" w:color="auto" w:fill="D9D9D9" w:themeFill="background1" w:themeFillShade="D9"/>
          </w:tcPr>
          <w:p w14:paraId="14CCDCE1" w14:textId="5C397BF6" w:rsidR="00EE658B" w:rsidRPr="00F13CF2" w:rsidRDefault="00EE658B" w:rsidP="00003FA5">
            <w:pPr>
              <w:rPr>
                <w:b/>
                <w:sz w:val="24"/>
                <w:szCs w:val="24"/>
              </w:rPr>
            </w:pPr>
            <w:r>
              <w:rPr>
                <w:b/>
                <w:sz w:val="24"/>
                <w:szCs w:val="24"/>
              </w:rPr>
              <w:t>Leder arbeidet/ deltar i arbeidet</w:t>
            </w:r>
          </w:p>
        </w:tc>
        <w:tc>
          <w:tcPr>
            <w:tcW w:w="2125" w:type="dxa"/>
            <w:shd w:val="clear" w:color="auto" w:fill="D9D9D9" w:themeFill="background1" w:themeFillShade="D9"/>
          </w:tcPr>
          <w:p w14:paraId="124268E6" w14:textId="6309F8A5" w:rsidR="00EE658B" w:rsidRPr="00014BB1" w:rsidRDefault="00EE658B" w:rsidP="00003FA5">
            <w:pPr>
              <w:rPr>
                <w:sz w:val="24"/>
                <w:szCs w:val="24"/>
              </w:rPr>
            </w:pPr>
            <w:r>
              <w:rPr>
                <w:b/>
                <w:sz w:val="24"/>
                <w:szCs w:val="24"/>
              </w:rPr>
              <w:t>F</w:t>
            </w:r>
            <w:r w:rsidRPr="00014BB1">
              <w:rPr>
                <w:b/>
                <w:sz w:val="24"/>
                <w:szCs w:val="24"/>
              </w:rPr>
              <w:t>inansiering</w:t>
            </w:r>
          </w:p>
        </w:tc>
        <w:tc>
          <w:tcPr>
            <w:tcW w:w="1134" w:type="dxa"/>
            <w:shd w:val="clear" w:color="auto" w:fill="D9D9D9" w:themeFill="background1" w:themeFillShade="D9"/>
          </w:tcPr>
          <w:p w14:paraId="18BF0C22" w14:textId="498A9B76" w:rsidR="00EE658B" w:rsidRPr="00F13CF2" w:rsidRDefault="00EE658B" w:rsidP="00003FA5">
            <w:pPr>
              <w:rPr>
                <w:b/>
                <w:sz w:val="24"/>
                <w:szCs w:val="24"/>
              </w:rPr>
            </w:pPr>
            <w:r>
              <w:rPr>
                <w:b/>
                <w:sz w:val="24"/>
                <w:szCs w:val="24"/>
              </w:rPr>
              <w:t>Priori</w:t>
            </w:r>
            <w:r w:rsidR="00652457">
              <w:rPr>
                <w:b/>
                <w:sz w:val="24"/>
                <w:szCs w:val="24"/>
              </w:rPr>
              <w:t>tert</w:t>
            </w:r>
          </w:p>
        </w:tc>
        <w:tc>
          <w:tcPr>
            <w:tcW w:w="1423" w:type="dxa"/>
            <w:shd w:val="clear" w:color="auto" w:fill="D9D9D9" w:themeFill="background1" w:themeFillShade="D9"/>
          </w:tcPr>
          <w:p w14:paraId="74414040" w14:textId="776E3B8C" w:rsidR="00EE658B" w:rsidRPr="00014BB1" w:rsidRDefault="00EE658B" w:rsidP="00003FA5">
            <w:pPr>
              <w:rPr>
                <w:sz w:val="24"/>
                <w:szCs w:val="24"/>
              </w:rPr>
            </w:pPr>
            <w:r w:rsidRPr="00F13CF2">
              <w:rPr>
                <w:b/>
                <w:sz w:val="24"/>
                <w:szCs w:val="24"/>
              </w:rPr>
              <w:t>G</w:t>
            </w:r>
            <w:r w:rsidRPr="00014BB1">
              <w:rPr>
                <w:b/>
                <w:sz w:val="24"/>
                <w:szCs w:val="24"/>
              </w:rPr>
              <w:t>jennom</w:t>
            </w:r>
            <w:r>
              <w:rPr>
                <w:b/>
                <w:sz w:val="24"/>
                <w:szCs w:val="24"/>
              </w:rPr>
              <w:t>-</w:t>
            </w:r>
            <w:r w:rsidRPr="00014BB1">
              <w:rPr>
                <w:b/>
                <w:sz w:val="24"/>
                <w:szCs w:val="24"/>
              </w:rPr>
              <w:t>føring</w:t>
            </w:r>
          </w:p>
        </w:tc>
      </w:tr>
      <w:tr w:rsidR="00EE658B" w14:paraId="218EAF84" w14:textId="77777777" w:rsidTr="00EE658B">
        <w:tc>
          <w:tcPr>
            <w:tcW w:w="2267" w:type="dxa"/>
            <w:vMerge w:val="restart"/>
          </w:tcPr>
          <w:p w14:paraId="4F171619" w14:textId="6D8267BB" w:rsidR="00EE658B" w:rsidRPr="00974256" w:rsidRDefault="00EE658B" w:rsidP="00003FA5">
            <w:pPr>
              <w:rPr>
                <w:b/>
                <w:color w:val="C00000"/>
                <w:sz w:val="24"/>
                <w:szCs w:val="24"/>
              </w:rPr>
            </w:pPr>
            <w:r w:rsidRPr="00EE658B">
              <w:rPr>
                <w:b/>
                <w:color w:val="000000" w:themeColor="text1"/>
                <w:sz w:val="24"/>
                <w:szCs w:val="24"/>
              </w:rPr>
              <w:t>Økt kunnskaps-grunnlag</w:t>
            </w:r>
          </w:p>
        </w:tc>
        <w:tc>
          <w:tcPr>
            <w:tcW w:w="3685" w:type="dxa"/>
          </w:tcPr>
          <w:p w14:paraId="43B78C5B" w14:textId="6722AA67" w:rsidR="00EE658B" w:rsidRPr="00EE658B" w:rsidRDefault="00EE658B" w:rsidP="00003FA5">
            <w:pPr>
              <w:rPr>
                <w:color w:val="000000" w:themeColor="text1"/>
                <w:sz w:val="24"/>
                <w:szCs w:val="24"/>
              </w:rPr>
            </w:pPr>
            <w:r w:rsidRPr="00EE658B">
              <w:rPr>
                <w:color w:val="000000" w:themeColor="text1"/>
                <w:sz w:val="24"/>
                <w:szCs w:val="24"/>
              </w:rPr>
              <w:t>Gjennomføre utredninger om flom Stangelandsvassdraget</w:t>
            </w:r>
          </w:p>
        </w:tc>
        <w:tc>
          <w:tcPr>
            <w:tcW w:w="2412" w:type="dxa"/>
          </w:tcPr>
          <w:p w14:paraId="73905FA3" w14:textId="5F57A64F" w:rsidR="00EE658B" w:rsidRPr="00EE658B" w:rsidRDefault="00EE658B" w:rsidP="00003FA5">
            <w:pPr>
              <w:rPr>
                <w:color w:val="000000" w:themeColor="text1"/>
                <w:sz w:val="24"/>
                <w:szCs w:val="24"/>
              </w:rPr>
            </w:pPr>
            <w:r w:rsidRPr="00EE658B">
              <w:rPr>
                <w:color w:val="000000" w:themeColor="text1"/>
                <w:sz w:val="24"/>
                <w:szCs w:val="24"/>
              </w:rPr>
              <w:t>Byutvikling og teknisk</w:t>
            </w:r>
          </w:p>
        </w:tc>
        <w:tc>
          <w:tcPr>
            <w:tcW w:w="2831" w:type="dxa"/>
          </w:tcPr>
          <w:p w14:paraId="04B1F597" w14:textId="7EB708F6" w:rsidR="00EE658B" w:rsidRPr="00EE658B" w:rsidRDefault="00EE658B" w:rsidP="00003FA5">
            <w:pPr>
              <w:rPr>
                <w:color w:val="000000" w:themeColor="text1"/>
                <w:sz w:val="24"/>
                <w:szCs w:val="24"/>
                <w:u w:val="single"/>
              </w:rPr>
            </w:pPr>
            <w:r w:rsidRPr="00EE658B">
              <w:rPr>
                <w:color w:val="000000" w:themeColor="text1"/>
                <w:sz w:val="24"/>
                <w:szCs w:val="24"/>
                <w:u w:val="single"/>
              </w:rPr>
              <w:t>VAR</w:t>
            </w:r>
          </w:p>
        </w:tc>
        <w:tc>
          <w:tcPr>
            <w:tcW w:w="2125" w:type="dxa"/>
          </w:tcPr>
          <w:p w14:paraId="3A27619F" w14:textId="1094C8C8" w:rsidR="00EE658B" w:rsidRPr="00EE658B" w:rsidRDefault="00EE658B" w:rsidP="00003FA5">
            <w:pPr>
              <w:rPr>
                <w:strike/>
                <w:color w:val="000000" w:themeColor="text1"/>
              </w:rPr>
            </w:pPr>
          </w:p>
        </w:tc>
        <w:tc>
          <w:tcPr>
            <w:tcW w:w="1134" w:type="dxa"/>
          </w:tcPr>
          <w:p w14:paraId="13D8DA58" w14:textId="2D1E3B92" w:rsidR="00EE658B" w:rsidRPr="00EE658B" w:rsidRDefault="00EE658B" w:rsidP="00003FA5">
            <w:pPr>
              <w:rPr>
                <w:color w:val="000000" w:themeColor="text1"/>
              </w:rPr>
            </w:pPr>
            <w:r w:rsidRPr="00EE658B">
              <w:rPr>
                <w:color w:val="000000" w:themeColor="text1"/>
              </w:rPr>
              <w:t>1</w:t>
            </w:r>
          </w:p>
        </w:tc>
        <w:tc>
          <w:tcPr>
            <w:tcW w:w="1423" w:type="dxa"/>
          </w:tcPr>
          <w:p w14:paraId="013D23AF" w14:textId="2BAB31AB" w:rsidR="00EE658B" w:rsidRPr="00EE658B" w:rsidRDefault="00EE658B" w:rsidP="00003FA5">
            <w:pPr>
              <w:rPr>
                <w:color w:val="000000" w:themeColor="text1"/>
              </w:rPr>
            </w:pPr>
            <w:r w:rsidRPr="00EE658B">
              <w:rPr>
                <w:color w:val="000000" w:themeColor="text1"/>
              </w:rPr>
              <w:t>2021</w:t>
            </w:r>
          </w:p>
        </w:tc>
      </w:tr>
      <w:tr w:rsidR="00EE658B" w14:paraId="420775A8" w14:textId="77777777" w:rsidTr="00EE658B">
        <w:tc>
          <w:tcPr>
            <w:tcW w:w="2267" w:type="dxa"/>
            <w:vMerge/>
          </w:tcPr>
          <w:p w14:paraId="229A3C6A" w14:textId="77777777" w:rsidR="00EE658B" w:rsidRPr="00BE36B6" w:rsidRDefault="00EE658B" w:rsidP="00003FA5">
            <w:pPr>
              <w:rPr>
                <w:sz w:val="24"/>
                <w:szCs w:val="24"/>
              </w:rPr>
            </w:pPr>
          </w:p>
        </w:tc>
        <w:tc>
          <w:tcPr>
            <w:tcW w:w="3685" w:type="dxa"/>
            <w:shd w:val="clear" w:color="auto" w:fill="auto"/>
          </w:tcPr>
          <w:p w14:paraId="120C7F0F" w14:textId="407E1B98" w:rsidR="00EE658B" w:rsidRPr="00326AD4" w:rsidRDefault="00EE658B" w:rsidP="00003FA5">
            <w:pPr>
              <w:rPr>
                <w:sz w:val="24"/>
                <w:szCs w:val="24"/>
              </w:rPr>
            </w:pPr>
            <w:r>
              <w:rPr>
                <w:sz w:val="24"/>
                <w:szCs w:val="24"/>
              </w:rPr>
              <w:t xml:space="preserve">Skaffe kunnskap </w:t>
            </w:r>
            <w:r w:rsidRPr="00326AD4">
              <w:rPr>
                <w:sz w:val="24"/>
                <w:szCs w:val="24"/>
              </w:rPr>
              <w:t>om ras og skred</w:t>
            </w:r>
            <w:r>
              <w:rPr>
                <w:sz w:val="24"/>
                <w:szCs w:val="24"/>
              </w:rPr>
              <w:t xml:space="preserve"> Fremskaffe kunnskap som grunnlag for å definere fareområder</w:t>
            </w:r>
          </w:p>
        </w:tc>
        <w:tc>
          <w:tcPr>
            <w:tcW w:w="2412" w:type="dxa"/>
            <w:shd w:val="clear" w:color="auto" w:fill="auto"/>
          </w:tcPr>
          <w:p w14:paraId="0473200B" w14:textId="4BE7C050" w:rsidR="00EE658B" w:rsidRPr="00977A77" w:rsidRDefault="00EE658B" w:rsidP="00003FA5">
            <w:pPr>
              <w:rPr>
                <w:sz w:val="24"/>
                <w:szCs w:val="24"/>
              </w:rPr>
            </w:pPr>
            <w:r>
              <w:rPr>
                <w:sz w:val="24"/>
                <w:szCs w:val="24"/>
              </w:rPr>
              <w:t>Organisasjon</w:t>
            </w:r>
          </w:p>
        </w:tc>
        <w:tc>
          <w:tcPr>
            <w:tcW w:w="2831" w:type="dxa"/>
          </w:tcPr>
          <w:p w14:paraId="4FA1054F" w14:textId="4AB90662" w:rsidR="00EE658B" w:rsidRDefault="00EE658B" w:rsidP="00003FA5">
            <w:r>
              <w:rPr>
                <w:sz w:val="24"/>
                <w:szCs w:val="24"/>
              </w:rPr>
              <w:t>Beredskap</w:t>
            </w:r>
          </w:p>
        </w:tc>
        <w:tc>
          <w:tcPr>
            <w:tcW w:w="2125" w:type="dxa"/>
            <w:shd w:val="clear" w:color="auto" w:fill="auto"/>
          </w:tcPr>
          <w:p w14:paraId="6F559431" w14:textId="1CF798C8" w:rsidR="00EE658B" w:rsidRPr="00977A77" w:rsidRDefault="00EE658B" w:rsidP="00003FA5">
            <w:pPr>
              <w:jc w:val="center"/>
            </w:pPr>
            <w:r>
              <w:t>Ekstern finansiering</w:t>
            </w:r>
          </w:p>
        </w:tc>
        <w:tc>
          <w:tcPr>
            <w:tcW w:w="1134" w:type="dxa"/>
          </w:tcPr>
          <w:p w14:paraId="41231C9A" w14:textId="02240EBB" w:rsidR="00EE658B" w:rsidRDefault="00EE658B" w:rsidP="00003FA5">
            <w:r>
              <w:t>1</w:t>
            </w:r>
          </w:p>
        </w:tc>
        <w:tc>
          <w:tcPr>
            <w:tcW w:w="1423" w:type="dxa"/>
            <w:shd w:val="clear" w:color="auto" w:fill="auto"/>
          </w:tcPr>
          <w:p w14:paraId="7B0D2312" w14:textId="23120651" w:rsidR="00EE658B" w:rsidRPr="00977A77" w:rsidRDefault="00EE658B" w:rsidP="00003FA5">
            <w:r>
              <w:t xml:space="preserve">2021 </w:t>
            </w:r>
            <w:r>
              <w:rPr>
                <w:noProof/>
                <w:lang w:eastAsia="nb-NO"/>
              </w:rPr>
              <w:drawing>
                <wp:inline distT="0" distB="0" distL="0" distR="0" wp14:anchorId="058906EE" wp14:editId="74DB8018">
                  <wp:extent cx="341630" cy="79375"/>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183209AD" w14:textId="77777777" w:rsidTr="00EE658B">
        <w:tc>
          <w:tcPr>
            <w:tcW w:w="2267" w:type="dxa"/>
            <w:vMerge/>
          </w:tcPr>
          <w:p w14:paraId="487D035D" w14:textId="77777777" w:rsidR="00EE658B" w:rsidRPr="00BE36B6" w:rsidRDefault="00EE658B" w:rsidP="00003FA5">
            <w:pPr>
              <w:rPr>
                <w:sz w:val="24"/>
                <w:szCs w:val="24"/>
              </w:rPr>
            </w:pPr>
          </w:p>
        </w:tc>
        <w:tc>
          <w:tcPr>
            <w:tcW w:w="3685" w:type="dxa"/>
            <w:shd w:val="clear" w:color="auto" w:fill="auto"/>
          </w:tcPr>
          <w:p w14:paraId="7EF6DDD9" w14:textId="1630E8F2" w:rsidR="00EE658B" w:rsidRDefault="00EE658B" w:rsidP="00003FA5">
            <w:pPr>
              <w:rPr>
                <w:sz w:val="24"/>
                <w:szCs w:val="24"/>
              </w:rPr>
            </w:pPr>
            <w:r w:rsidRPr="0084076B">
              <w:rPr>
                <w:sz w:val="24"/>
                <w:szCs w:val="24"/>
              </w:rPr>
              <w:t>Delta i nasjonale og regionale nettverk</w:t>
            </w:r>
          </w:p>
        </w:tc>
        <w:tc>
          <w:tcPr>
            <w:tcW w:w="2412" w:type="dxa"/>
            <w:shd w:val="clear" w:color="auto" w:fill="auto"/>
          </w:tcPr>
          <w:p w14:paraId="5FA9D095" w14:textId="7AC095F6" w:rsidR="00EE658B" w:rsidRDefault="00EE658B" w:rsidP="00003FA5">
            <w:pPr>
              <w:rPr>
                <w:sz w:val="24"/>
                <w:szCs w:val="24"/>
              </w:rPr>
            </w:pPr>
            <w:r>
              <w:rPr>
                <w:sz w:val="24"/>
                <w:szCs w:val="24"/>
              </w:rPr>
              <w:t>Aktuelt for flere tjenesteområder</w:t>
            </w:r>
          </w:p>
        </w:tc>
        <w:tc>
          <w:tcPr>
            <w:tcW w:w="2831" w:type="dxa"/>
          </w:tcPr>
          <w:p w14:paraId="10B3BC9F" w14:textId="488D02B5" w:rsidR="00EE658B" w:rsidRPr="00D61072" w:rsidRDefault="00EE658B" w:rsidP="00003FA5">
            <w:pPr>
              <w:rPr>
                <w:sz w:val="24"/>
                <w:szCs w:val="24"/>
                <w:u w:val="single"/>
              </w:rPr>
            </w:pPr>
          </w:p>
        </w:tc>
        <w:tc>
          <w:tcPr>
            <w:tcW w:w="2125" w:type="dxa"/>
          </w:tcPr>
          <w:p w14:paraId="5A57E718" w14:textId="7BD7660D" w:rsidR="00EE658B" w:rsidRDefault="00EE658B" w:rsidP="00003FA5">
            <w:r>
              <w:t>Ekstern finansiering/ budsjettmidler</w:t>
            </w:r>
          </w:p>
        </w:tc>
        <w:tc>
          <w:tcPr>
            <w:tcW w:w="1134" w:type="dxa"/>
          </w:tcPr>
          <w:p w14:paraId="79495A8F" w14:textId="2C3F6C99" w:rsidR="00EE658B" w:rsidRDefault="00EE658B" w:rsidP="00003FA5">
            <w:r>
              <w:t>2</w:t>
            </w:r>
          </w:p>
        </w:tc>
        <w:tc>
          <w:tcPr>
            <w:tcW w:w="1423" w:type="dxa"/>
          </w:tcPr>
          <w:p w14:paraId="0E240DCC" w14:textId="3B9A3156" w:rsidR="00EE658B" w:rsidRDefault="00EE658B" w:rsidP="00003FA5">
            <w:r>
              <w:t>Løpende</w:t>
            </w:r>
          </w:p>
        </w:tc>
      </w:tr>
      <w:tr w:rsidR="00EE658B" w14:paraId="17E2D6CC" w14:textId="77777777" w:rsidTr="00EE658B">
        <w:tc>
          <w:tcPr>
            <w:tcW w:w="2267" w:type="dxa"/>
            <w:vMerge/>
          </w:tcPr>
          <w:p w14:paraId="52A9FF06" w14:textId="77777777" w:rsidR="00EE658B" w:rsidRPr="00BE36B6" w:rsidRDefault="00EE658B" w:rsidP="00003FA5">
            <w:pPr>
              <w:rPr>
                <w:sz w:val="24"/>
                <w:szCs w:val="24"/>
              </w:rPr>
            </w:pPr>
          </w:p>
        </w:tc>
        <w:tc>
          <w:tcPr>
            <w:tcW w:w="3685" w:type="dxa"/>
            <w:shd w:val="clear" w:color="auto" w:fill="auto"/>
          </w:tcPr>
          <w:p w14:paraId="5EA96677" w14:textId="616003F0" w:rsidR="00EE658B" w:rsidRPr="0084076B" w:rsidRDefault="00EE658B" w:rsidP="00003FA5">
            <w:pPr>
              <w:rPr>
                <w:sz w:val="24"/>
                <w:szCs w:val="24"/>
              </w:rPr>
            </w:pPr>
            <w:r w:rsidRPr="00326AD4">
              <w:rPr>
                <w:sz w:val="24"/>
                <w:szCs w:val="24"/>
              </w:rPr>
              <w:t>Utrede muligheter for flommålingsutstyr</w:t>
            </w:r>
          </w:p>
        </w:tc>
        <w:tc>
          <w:tcPr>
            <w:tcW w:w="2412" w:type="dxa"/>
            <w:shd w:val="clear" w:color="auto" w:fill="auto"/>
          </w:tcPr>
          <w:p w14:paraId="23CCC28B" w14:textId="1D15FADC" w:rsidR="00EE658B" w:rsidRDefault="00EE658B" w:rsidP="00003FA5">
            <w:pPr>
              <w:rPr>
                <w:sz w:val="24"/>
                <w:szCs w:val="24"/>
              </w:rPr>
            </w:pPr>
            <w:r>
              <w:rPr>
                <w:sz w:val="24"/>
                <w:szCs w:val="24"/>
              </w:rPr>
              <w:t>Byutvikling og teknisk</w:t>
            </w:r>
          </w:p>
        </w:tc>
        <w:tc>
          <w:tcPr>
            <w:tcW w:w="2831" w:type="dxa"/>
          </w:tcPr>
          <w:p w14:paraId="015003C6" w14:textId="75992DDB" w:rsidR="00EE658B" w:rsidRPr="00D61072" w:rsidRDefault="00EE658B" w:rsidP="00003FA5">
            <w:pPr>
              <w:rPr>
                <w:sz w:val="24"/>
                <w:szCs w:val="24"/>
                <w:u w:val="single"/>
              </w:rPr>
            </w:pPr>
            <w:r>
              <w:t>VAR</w:t>
            </w:r>
          </w:p>
        </w:tc>
        <w:tc>
          <w:tcPr>
            <w:tcW w:w="2125" w:type="dxa"/>
          </w:tcPr>
          <w:p w14:paraId="75AD7C06" w14:textId="1172F0F8" w:rsidR="00EE658B" w:rsidRDefault="00EE658B" w:rsidP="00003FA5"/>
        </w:tc>
        <w:tc>
          <w:tcPr>
            <w:tcW w:w="1134" w:type="dxa"/>
          </w:tcPr>
          <w:p w14:paraId="1B7BDBC2" w14:textId="6B30F7C6" w:rsidR="00EE658B" w:rsidRDefault="00EE658B" w:rsidP="00003FA5">
            <w:r>
              <w:t>3</w:t>
            </w:r>
          </w:p>
        </w:tc>
        <w:tc>
          <w:tcPr>
            <w:tcW w:w="1423" w:type="dxa"/>
          </w:tcPr>
          <w:p w14:paraId="79AA5DF1" w14:textId="73D81A47" w:rsidR="00EE658B" w:rsidRDefault="00EE658B" w:rsidP="00003FA5">
            <w:r>
              <w:t xml:space="preserve">2021 </w:t>
            </w:r>
            <w:r>
              <w:rPr>
                <w:noProof/>
                <w:lang w:eastAsia="nb-NO"/>
              </w:rPr>
              <w:drawing>
                <wp:inline distT="0" distB="0" distL="0" distR="0" wp14:anchorId="4474FE3E" wp14:editId="574A7274">
                  <wp:extent cx="341630" cy="79375"/>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633A724B" w14:textId="77777777" w:rsidTr="00EE658B">
        <w:tc>
          <w:tcPr>
            <w:tcW w:w="2267" w:type="dxa"/>
            <w:vMerge/>
          </w:tcPr>
          <w:p w14:paraId="7457077B" w14:textId="77777777" w:rsidR="00EE658B" w:rsidRPr="00BE36B6" w:rsidRDefault="00EE658B" w:rsidP="00003FA5">
            <w:pPr>
              <w:rPr>
                <w:sz w:val="24"/>
                <w:szCs w:val="24"/>
              </w:rPr>
            </w:pPr>
          </w:p>
        </w:tc>
        <w:tc>
          <w:tcPr>
            <w:tcW w:w="3685" w:type="dxa"/>
            <w:shd w:val="clear" w:color="auto" w:fill="auto"/>
          </w:tcPr>
          <w:p w14:paraId="49C6DC70" w14:textId="4F381CE7" w:rsidR="00EE658B" w:rsidRPr="00316D4C" w:rsidRDefault="00EE658B" w:rsidP="00003FA5">
            <w:pPr>
              <w:rPr>
                <w:color w:val="000000" w:themeColor="text1"/>
                <w:sz w:val="24"/>
                <w:szCs w:val="24"/>
              </w:rPr>
            </w:pPr>
            <w:r>
              <w:rPr>
                <w:sz w:val="24"/>
                <w:szCs w:val="24"/>
              </w:rPr>
              <w:t>F</w:t>
            </w:r>
            <w:r w:rsidRPr="000D5F05">
              <w:rPr>
                <w:sz w:val="24"/>
                <w:szCs w:val="24"/>
              </w:rPr>
              <w:t xml:space="preserve">lomsonekartlegging </w:t>
            </w:r>
            <w:r>
              <w:rPr>
                <w:sz w:val="24"/>
                <w:szCs w:val="24"/>
              </w:rPr>
              <w:t xml:space="preserve">i </w:t>
            </w:r>
            <w:r w:rsidRPr="000D5F05">
              <w:rPr>
                <w:sz w:val="24"/>
                <w:szCs w:val="24"/>
              </w:rPr>
              <w:t>Figgjo</w:t>
            </w:r>
            <w:r>
              <w:rPr>
                <w:sz w:val="24"/>
                <w:szCs w:val="24"/>
              </w:rPr>
              <w:t>elva</w:t>
            </w:r>
          </w:p>
        </w:tc>
        <w:tc>
          <w:tcPr>
            <w:tcW w:w="2412" w:type="dxa"/>
            <w:shd w:val="clear" w:color="auto" w:fill="auto"/>
          </w:tcPr>
          <w:p w14:paraId="6D039E1C" w14:textId="5744AB19" w:rsidR="00EE658B" w:rsidRPr="00316D4C" w:rsidRDefault="00EE658B" w:rsidP="00003FA5">
            <w:pPr>
              <w:rPr>
                <w:color w:val="000000" w:themeColor="text1"/>
                <w:sz w:val="24"/>
                <w:szCs w:val="24"/>
              </w:rPr>
            </w:pPr>
            <w:r>
              <w:rPr>
                <w:sz w:val="24"/>
                <w:szCs w:val="24"/>
              </w:rPr>
              <w:t>Byutvikling og teknisk</w:t>
            </w:r>
          </w:p>
        </w:tc>
        <w:tc>
          <w:tcPr>
            <w:tcW w:w="2831" w:type="dxa"/>
          </w:tcPr>
          <w:p w14:paraId="43F6A7BF" w14:textId="77777777" w:rsidR="00EE658B" w:rsidRPr="00E84576" w:rsidRDefault="00EE658B" w:rsidP="00003FA5">
            <w:pPr>
              <w:rPr>
                <w:sz w:val="24"/>
                <w:szCs w:val="24"/>
                <w:u w:val="single"/>
              </w:rPr>
            </w:pPr>
            <w:r w:rsidRPr="00E84576">
              <w:rPr>
                <w:sz w:val="24"/>
                <w:szCs w:val="24"/>
                <w:u w:val="single"/>
              </w:rPr>
              <w:t>Samfunnsplan</w:t>
            </w:r>
            <w:r>
              <w:rPr>
                <w:sz w:val="24"/>
                <w:szCs w:val="24"/>
                <w:u w:val="single"/>
              </w:rPr>
              <w:t xml:space="preserve">, </w:t>
            </w:r>
            <w:r w:rsidRPr="0088082B">
              <w:rPr>
                <w:sz w:val="24"/>
                <w:szCs w:val="24"/>
              </w:rPr>
              <w:t>VAR</w:t>
            </w:r>
          </w:p>
          <w:p w14:paraId="20C82948" w14:textId="688E19CF" w:rsidR="00EE658B" w:rsidRPr="00316D4C" w:rsidRDefault="00EE658B" w:rsidP="00003FA5">
            <w:pPr>
              <w:rPr>
                <w:color w:val="000000" w:themeColor="text1"/>
              </w:rPr>
            </w:pPr>
            <w:r>
              <w:rPr>
                <w:sz w:val="24"/>
                <w:szCs w:val="24"/>
              </w:rPr>
              <w:t>deltar</w:t>
            </w:r>
          </w:p>
        </w:tc>
        <w:tc>
          <w:tcPr>
            <w:tcW w:w="2125" w:type="dxa"/>
          </w:tcPr>
          <w:p w14:paraId="39E46628" w14:textId="0211E4FD" w:rsidR="00EE658B" w:rsidRPr="00316D4C" w:rsidRDefault="00EE658B" w:rsidP="00003FA5">
            <w:pPr>
              <w:rPr>
                <w:color w:val="000000" w:themeColor="text1"/>
              </w:rPr>
            </w:pPr>
            <w:r>
              <w:t>Ekstern finansiering/ budsjettmidler</w:t>
            </w:r>
          </w:p>
        </w:tc>
        <w:tc>
          <w:tcPr>
            <w:tcW w:w="1134" w:type="dxa"/>
          </w:tcPr>
          <w:p w14:paraId="0A2FCC73" w14:textId="6737FD0F" w:rsidR="00EE658B" w:rsidRPr="00316D4C" w:rsidRDefault="00EE658B" w:rsidP="00003FA5">
            <w:pPr>
              <w:rPr>
                <w:color w:val="000000" w:themeColor="text1"/>
              </w:rPr>
            </w:pPr>
            <w:r>
              <w:t>3</w:t>
            </w:r>
          </w:p>
        </w:tc>
        <w:tc>
          <w:tcPr>
            <w:tcW w:w="1423" w:type="dxa"/>
          </w:tcPr>
          <w:p w14:paraId="66C308EE" w14:textId="01E06517" w:rsidR="00EE658B" w:rsidRPr="00316D4C" w:rsidRDefault="00EE658B" w:rsidP="00003FA5">
            <w:pPr>
              <w:rPr>
                <w:color w:val="000000" w:themeColor="text1"/>
              </w:rPr>
            </w:pPr>
            <w:r>
              <w:t>2021</w:t>
            </w:r>
          </w:p>
        </w:tc>
      </w:tr>
      <w:tr w:rsidR="00EE658B" w14:paraId="436700DD" w14:textId="77777777" w:rsidTr="00EE658B">
        <w:tc>
          <w:tcPr>
            <w:tcW w:w="2267" w:type="dxa"/>
            <w:vMerge/>
          </w:tcPr>
          <w:p w14:paraId="1BE9023E" w14:textId="77777777" w:rsidR="00EE658B" w:rsidRPr="00BE36B6" w:rsidRDefault="00EE658B" w:rsidP="00003FA5">
            <w:pPr>
              <w:rPr>
                <w:sz w:val="24"/>
                <w:szCs w:val="24"/>
              </w:rPr>
            </w:pPr>
          </w:p>
        </w:tc>
        <w:tc>
          <w:tcPr>
            <w:tcW w:w="3685" w:type="dxa"/>
            <w:shd w:val="clear" w:color="auto" w:fill="auto"/>
          </w:tcPr>
          <w:p w14:paraId="5507B84C" w14:textId="0C41CA57" w:rsidR="00EE658B" w:rsidRPr="006143EC" w:rsidRDefault="00EE658B" w:rsidP="00003FA5">
            <w:pPr>
              <w:rPr>
                <w:color w:val="C00000"/>
                <w:sz w:val="24"/>
                <w:szCs w:val="24"/>
              </w:rPr>
            </w:pPr>
            <w:r w:rsidRPr="00316D4C">
              <w:rPr>
                <w:color w:val="000000" w:themeColor="text1"/>
                <w:sz w:val="24"/>
                <w:szCs w:val="24"/>
              </w:rPr>
              <w:t>Utrede fremtidige løsninger for å møte stormflo</w:t>
            </w:r>
          </w:p>
        </w:tc>
        <w:tc>
          <w:tcPr>
            <w:tcW w:w="2412" w:type="dxa"/>
            <w:shd w:val="clear" w:color="auto" w:fill="auto"/>
          </w:tcPr>
          <w:p w14:paraId="24362928" w14:textId="339762E8" w:rsidR="00EE658B" w:rsidRPr="006143EC" w:rsidRDefault="00EE658B" w:rsidP="00003FA5">
            <w:pPr>
              <w:rPr>
                <w:color w:val="C00000"/>
                <w:sz w:val="24"/>
                <w:szCs w:val="24"/>
              </w:rPr>
            </w:pPr>
            <w:r w:rsidRPr="00316D4C">
              <w:rPr>
                <w:color w:val="000000" w:themeColor="text1"/>
                <w:sz w:val="24"/>
                <w:szCs w:val="24"/>
              </w:rPr>
              <w:t>Byutvikling og teknisk</w:t>
            </w:r>
          </w:p>
        </w:tc>
        <w:tc>
          <w:tcPr>
            <w:tcW w:w="2831" w:type="dxa"/>
          </w:tcPr>
          <w:p w14:paraId="2738519D" w14:textId="77777777" w:rsidR="00EE658B" w:rsidRPr="00316D4C" w:rsidRDefault="00EE658B" w:rsidP="006143EC">
            <w:pPr>
              <w:rPr>
                <w:color w:val="000000" w:themeColor="text1"/>
                <w:sz w:val="24"/>
                <w:szCs w:val="24"/>
                <w:u w:val="single"/>
              </w:rPr>
            </w:pPr>
            <w:r w:rsidRPr="00316D4C">
              <w:rPr>
                <w:color w:val="000000" w:themeColor="text1"/>
                <w:sz w:val="24"/>
                <w:szCs w:val="24"/>
                <w:u w:val="single"/>
              </w:rPr>
              <w:t xml:space="preserve">Samfunnsplan, </w:t>
            </w:r>
            <w:r w:rsidRPr="00316D4C">
              <w:rPr>
                <w:color w:val="000000" w:themeColor="text1"/>
                <w:sz w:val="24"/>
                <w:szCs w:val="24"/>
              </w:rPr>
              <w:t>plan og</w:t>
            </w:r>
            <w:r w:rsidRPr="00316D4C">
              <w:rPr>
                <w:color w:val="000000" w:themeColor="text1"/>
                <w:sz w:val="24"/>
                <w:szCs w:val="24"/>
                <w:u w:val="single"/>
              </w:rPr>
              <w:t xml:space="preserve"> </w:t>
            </w:r>
            <w:r w:rsidRPr="00316D4C">
              <w:rPr>
                <w:color w:val="000000" w:themeColor="text1"/>
                <w:sz w:val="24"/>
                <w:szCs w:val="24"/>
              </w:rPr>
              <w:t>VAR</w:t>
            </w:r>
          </w:p>
          <w:p w14:paraId="4CD5AC70" w14:textId="369FB48D" w:rsidR="00EE658B" w:rsidRPr="006143EC" w:rsidRDefault="00EE658B" w:rsidP="006143EC">
            <w:pPr>
              <w:rPr>
                <w:color w:val="C00000"/>
                <w:sz w:val="24"/>
                <w:szCs w:val="24"/>
                <w:u w:val="single"/>
              </w:rPr>
            </w:pPr>
            <w:r w:rsidRPr="00316D4C">
              <w:rPr>
                <w:color w:val="000000" w:themeColor="text1"/>
                <w:sz w:val="24"/>
                <w:szCs w:val="24"/>
              </w:rPr>
              <w:t>deltar</w:t>
            </w:r>
          </w:p>
        </w:tc>
        <w:tc>
          <w:tcPr>
            <w:tcW w:w="2125" w:type="dxa"/>
          </w:tcPr>
          <w:p w14:paraId="3C451469" w14:textId="038A80D4" w:rsidR="00EE658B" w:rsidRPr="006143EC" w:rsidRDefault="00EE658B" w:rsidP="00003FA5">
            <w:pPr>
              <w:rPr>
                <w:color w:val="C00000"/>
              </w:rPr>
            </w:pPr>
            <w:r w:rsidRPr="00316D4C">
              <w:rPr>
                <w:color w:val="000000" w:themeColor="text1"/>
              </w:rPr>
              <w:t>Ekstern finansiering/ budsjettmidler</w:t>
            </w:r>
          </w:p>
        </w:tc>
        <w:tc>
          <w:tcPr>
            <w:tcW w:w="1134" w:type="dxa"/>
          </w:tcPr>
          <w:p w14:paraId="412CE42D" w14:textId="563B86AD" w:rsidR="00EE658B" w:rsidRPr="006143EC" w:rsidRDefault="00EE658B" w:rsidP="00003FA5">
            <w:pPr>
              <w:rPr>
                <w:color w:val="C00000"/>
              </w:rPr>
            </w:pPr>
            <w:r w:rsidRPr="00316D4C">
              <w:rPr>
                <w:color w:val="000000" w:themeColor="text1"/>
              </w:rPr>
              <w:t>2</w:t>
            </w:r>
          </w:p>
        </w:tc>
        <w:tc>
          <w:tcPr>
            <w:tcW w:w="1423" w:type="dxa"/>
          </w:tcPr>
          <w:p w14:paraId="723A58A1" w14:textId="1892CD51" w:rsidR="00EE658B" w:rsidRPr="006143EC" w:rsidRDefault="00EE658B" w:rsidP="00003FA5">
            <w:pPr>
              <w:rPr>
                <w:color w:val="C00000"/>
              </w:rPr>
            </w:pPr>
            <w:r w:rsidRPr="00316D4C">
              <w:rPr>
                <w:color w:val="000000" w:themeColor="text1"/>
              </w:rPr>
              <w:t>2023</w:t>
            </w:r>
          </w:p>
        </w:tc>
      </w:tr>
      <w:tr w:rsidR="00EE658B" w14:paraId="21E797A7" w14:textId="77777777" w:rsidTr="00EE658B">
        <w:tc>
          <w:tcPr>
            <w:tcW w:w="2267" w:type="dxa"/>
            <w:vMerge w:val="restart"/>
          </w:tcPr>
          <w:p w14:paraId="543F8D4C" w14:textId="77777777" w:rsidR="00EE658B" w:rsidRDefault="00EE658B" w:rsidP="00003FA5">
            <w:pPr>
              <w:rPr>
                <w:b/>
                <w:sz w:val="24"/>
                <w:szCs w:val="24"/>
              </w:rPr>
            </w:pPr>
            <w:r w:rsidRPr="00014BB1">
              <w:rPr>
                <w:b/>
                <w:sz w:val="24"/>
                <w:szCs w:val="24"/>
              </w:rPr>
              <w:t xml:space="preserve">Planlegge og iverksette tiltak </w:t>
            </w:r>
          </w:p>
          <w:p w14:paraId="251C8596" w14:textId="77777777" w:rsidR="00EE658B" w:rsidRDefault="00EE658B" w:rsidP="00003FA5">
            <w:pPr>
              <w:rPr>
                <w:b/>
                <w:sz w:val="24"/>
                <w:szCs w:val="24"/>
              </w:rPr>
            </w:pPr>
          </w:p>
          <w:p w14:paraId="523D9153" w14:textId="77777777" w:rsidR="00EE658B" w:rsidRDefault="00EE658B" w:rsidP="00003FA5">
            <w:pPr>
              <w:rPr>
                <w:b/>
                <w:sz w:val="24"/>
                <w:szCs w:val="24"/>
              </w:rPr>
            </w:pPr>
          </w:p>
          <w:p w14:paraId="1EFD0215" w14:textId="77777777" w:rsidR="00EE658B" w:rsidRPr="00BE36B6" w:rsidRDefault="00EE658B" w:rsidP="00003FA5">
            <w:pPr>
              <w:rPr>
                <w:b/>
                <w:sz w:val="24"/>
                <w:szCs w:val="24"/>
              </w:rPr>
            </w:pPr>
          </w:p>
          <w:p w14:paraId="6B45ACCD" w14:textId="77777777" w:rsidR="00EE658B" w:rsidRPr="00014BB1" w:rsidRDefault="00EE658B" w:rsidP="00003FA5">
            <w:pPr>
              <w:rPr>
                <w:b/>
                <w:sz w:val="24"/>
                <w:szCs w:val="24"/>
              </w:rPr>
            </w:pPr>
          </w:p>
        </w:tc>
        <w:tc>
          <w:tcPr>
            <w:tcW w:w="3685" w:type="dxa"/>
          </w:tcPr>
          <w:p w14:paraId="2D63B8C0" w14:textId="77777777" w:rsidR="00EE658B" w:rsidRPr="0014218F" w:rsidRDefault="00EE658B" w:rsidP="00003FA5">
            <w:pPr>
              <w:rPr>
                <w:sz w:val="24"/>
                <w:szCs w:val="24"/>
              </w:rPr>
            </w:pPr>
            <w:r>
              <w:rPr>
                <w:sz w:val="24"/>
                <w:szCs w:val="24"/>
              </w:rPr>
              <w:t xml:space="preserve">Kvalitetssikre hensynssoner og </w:t>
            </w:r>
            <w:r w:rsidRPr="0014218F">
              <w:rPr>
                <w:sz w:val="24"/>
                <w:szCs w:val="24"/>
              </w:rPr>
              <w:t>fareområder</w:t>
            </w:r>
          </w:p>
          <w:p w14:paraId="758CDCA4" w14:textId="65B36C0C" w:rsidR="00EE658B" w:rsidRPr="00316D4C" w:rsidRDefault="00EE658B" w:rsidP="00003FA5">
            <w:pPr>
              <w:rPr>
                <w:color w:val="000000" w:themeColor="text1"/>
                <w:sz w:val="24"/>
                <w:szCs w:val="24"/>
              </w:rPr>
            </w:pPr>
            <w:r>
              <w:rPr>
                <w:sz w:val="24"/>
                <w:szCs w:val="24"/>
              </w:rPr>
              <w:t>i</w:t>
            </w:r>
            <w:r w:rsidRPr="0014218F">
              <w:rPr>
                <w:sz w:val="24"/>
                <w:szCs w:val="24"/>
              </w:rPr>
              <w:t xml:space="preserve"> ny kommuneplan</w:t>
            </w:r>
          </w:p>
        </w:tc>
        <w:tc>
          <w:tcPr>
            <w:tcW w:w="2412" w:type="dxa"/>
          </w:tcPr>
          <w:p w14:paraId="37F9889F" w14:textId="6EA36D5B" w:rsidR="00EE658B" w:rsidRPr="00316D4C" w:rsidRDefault="00EE658B" w:rsidP="00003FA5">
            <w:pPr>
              <w:rPr>
                <w:color w:val="000000" w:themeColor="text1"/>
                <w:sz w:val="24"/>
                <w:szCs w:val="24"/>
              </w:rPr>
            </w:pPr>
            <w:r>
              <w:rPr>
                <w:sz w:val="24"/>
                <w:szCs w:val="24"/>
              </w:rPr>
              <w:t>Byutvikling og teknisk</w:t>
            </w:r>
          </w:p>
        </w:tc>
        <w:tc>
          <w:tcPr>
            <w:tcW w:w="2831" w:type="dxa"/>
          </w:tcPr>
          <w:p w14:paraId="7AFB1E24" w14:textId="1573C2B5" w:rsidR="00EE658B" w:rsidRPr="00316D4C" w:rsidRDefault="00EE658B" w:rsidP="00003FA5">
            <w:pPr>
              <w:rPr>
                <w:color w:val="000000" w:themeColor="text1"/>
                <w:sz w:val="24"/>
                <w:szCs w:val="24"/>
                <w:u w:val="single"/>
              </w:rPr>
            </w:pPr>
            <w:r w:rsidRPr="008F6714">
              <w:rPr>
                <w:sz w:val="24"/>
                <w:szCs w:val="24"/>
                <w:u w:val="single"/>
              </w:rPr>
              <w:t>Samfunnsplan</w:t>
            </w:r>
            <w:r>
              <w:rPr>
                <w:sz w:val="24"/>
                <w:szCs w:val="24"/>
              </w:rPr>
              <w:t xml:space="preserve">, beredskap deltar </w:t>
            </w:r>
            <w:r>
              <w:t>(ved kommuneplan-rullering), Geodata</w:t>
            </w:r>
          </w:p>
        </w:tc>
        <w:tc>
          <w:tcPr>
            <w:tcW w:w="2125" w:type="dxa"/>
          </w:tcPr>
          <w:p w14:paraId="0EC037E1" w14:textId="77777777" w:rsidR="00EE658B" w:rsidRPr="00316D4C" w:rsidRDefault="00EE658B" w:rsidP="00003FA5">
            <w:pPr>
              <w:rPr>
                <w:color w:val="000000" w:themeColor="text1"/>
              </w:rPr>
            </w:pPr>
          </w:p>
        </w:tc>
        <w:tc>
          <w:tcPr>
            <w:tcW w:w="1134" w:type="dxa"/>
          </w:tcPr>
          <w:p w14:paraId="7F2C5C52" w14:textId="5BBE24ED" w:rsidR="00EE658B" w:rsidRPr="00316D4C" w:rsidRDefault="00EE658B" w:rsidP="00003FA5">
            <w:pPr>
              <w:rPr>
                <w:color w:val="000000" w:themeColor="text1"/>
              </w:rPr>
            </w:pPr>
            <w:r>
              <w:t>1</w:t>
            </w:r>
          </w:p>
        </w:tc>
        <w:tc>
          <w:tcPr>
            <w:tcW w:w="1423" w:type="dxa"/>
          </w:tcPr>
          <w:p w14:paraId="46B70A00" w14:textId="77777777" w:rsidR="00EE658B" w:rsidRDefault="00EE658B" w:rsidP="00003FA5">
            <w:r>
              <w:t xml:space="preserve">2023 </w:t>
            </w:r>
            <w:r>
              <w:rPr>
                <w:noProof/>
                <w:lang w:eastAsia="nb-NO"/>
              </w:rPr>
              <w:drawing>
                <wp:inline distT="0" distB="0" distL="0" distR="0" wp14:anchorId="7707844E" wp14:editId="766B8A29">
                  <wp:extent cx="341630" cy="79375"/>
                  <wp:effectExtent l="0" t="0" r="127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p w14:paraId="70E1CFA3" w14:textId="52DB6B7A" w:rsidR="00EE658B" w:rsidRPr="00316D4C" w:rsidRDefault="00EE658B" w:rsidP="00003FA5">
            <w:pPr>
              <w:rPr>
                <w:color w:val="000000" w:themeColor="text1"/>
              </w:rPr>
            </w:pPr>
          </w:p>
        </w:tc>
      </w:tr>
      <w:tr w:rsidR="00EE658B" w14:paraId="39A563C1" w14:textId="77777777" w:rsidTr="00EE658B">
        <w:tc>
          <w:tcPr>
            <w:tcW w:w="2267" w:type="dxa"/>
            <w:vMerge/>
          </w:tcPr>
          <w:p w14:paraId="180CDEA9" w14:textId="77777777" w:rsidR="00EE658B" w:rsidRPr="00014BB1" w:rsidRDefault="00EE658B" w:rsidP="00003FA5">
            <w:pPr>
              <w:rPr>
                <w:b/>
                <w:sz w:val="24"/>
                <w:szCs w:val="24"/>
              </w:rPr>
            </w:pPr>
          </w:p>
        </w:tc>
        <w:tc>
          <w:tcPr>
            <w:tcW w:w="3685" w:type="dxa"/>
          </w:tcPr>
          <w:p w14:paraId="40C6B197" w14:textId="05553A46" w:rsidR="00EE658B" w:rsidRPr="00316D4C" w:rsidRDefault="00EE658B" w:rsidP="00003FA5">
            <w:pPr>
              <w:rPr>
                <w:color w:val="000000" w:themeColor="text1"/>
                <w:sz w:val="24"/>
                <w:szCs w:val="24"/>
              </w:rPr>
            </w:pPr>
            <w:r w:rsidRPr="00316D4C">
              <w:rPr>
                <w:color w:val="000000" w:themeColor="text1"/>
                <w:sz w:val="24"/>
                <w:szCs w:val="24"/>
              </w:rPr>
              <w:t xml:space="preserve">Åpning av </w:t>
            </w:r>
            <w:proofErr w:type="spellStart"/>
            <w:r>
              <w:rPr>
                <w:color w:val="000000" w:themeColor="text1"/>
                <w:sz w:val="24"/>
                <w:szCs w:val="24"/>
              </w:rPr>
              <w:t>S</w:t>
            </w:r>
            <w:r w:rsidRPr="00316D4C">
              <w:rPr>
                <w:color w:val="000000" w:themeColor="text1"/>
                <w:sz w:val="24"/>
                <w:szCs w:val="24"/>
              </w:rPr>
              <w:t>toråna</w:t>
            </w:r>
            <w:proofErr w:type="spellEnd"/>
          </w:p>
        </w:tc>
        <w:tc>
          <w:tcPr>
            <w:tcW w:w="2412" w:type="dxa"/>
          </w:tcPr>
          <w:p w14:paraId="2197D08A" w14:textId="3C0E1E25" w:rsidR="00EE658B" w:rsidRPr="00316D4C" w:rsidRDefault="00EE658B" w:rsidP="00003FA5">
            <w:pPr>
              <w:rPr>
                <w:color w:val="000000" w:themeColor="text1"/>
                <w:sz w:val="24"/>
                <w:szCs w:val="24"/>
              </w:rPr>
            </w:pPr>
            <w:r w:rsidRPr="00316D4C">
              <w:rPr>
                <w:color w:val="000000" w:themeColor="text1"/>
                <w:sz w:val="24"/>
                <w:szCs w:val="24"/>
              </w:rPr>
              <w:t>Byutvikling og teknisk</w:t>
            </w:r>
          </w:p>
        </w:tc>
        <w:tc>
          <w:tcPr>
            <w:tcW w:w="2831" w:type="dxa"/>
          </w:tcPr>
          <w:p w14:paraId="5827FA13" w14:textId="704427DA" w:rsidR="00EE658B" w:rsidRPr="00316D4C" w:rsidRDefault="00EE658B" w:rsidP="00003FA5">
            <w:pPr>
              <w:rPr>
                <w:color w:val="000000" w:themeColor="text1"/>
                <w:sz w:val="24"/>
                <w:szCs w:val="24"/>
              </w:rPr>
            </w:pPr>
            <w:r w:rsidRPr="00316D4C">
              <w:rPr>
                <w:color w:val="000000" w:themeColor="text1"/>
                <w:sz w:val="24"/>
                <w:szCs w:val="24"/>
              </w:rPr>
              <w:t>Plan, PIV, VAR</w:t>
            </w:r>
          </w:p>
        </w:tc>
        <w:tc>
          <w:tcPr>
            <w:tcW w:w="2125" w:type="dxa"/>
          </w:tcPr>
          <w:p w14:paraId="10B190BC" w14:textId="737CE57E" w:rsidR="00EE658B" w:rsidRPr="00316D4C" w:rsidRDefault="00EE658B" w:rsidP="00003FA5">
            <w:pPr>
              <w:rPr>
                <w:color w:val="000000" w:themeColor="text1"/>
              </w:rPr>
            </w:pPr>
          </w:p>
        </w:tc>
        <w:tc>
          <w:tcPr>
            <w:tcW w:w="1134" w:type="dxa"/>
          </w:tcPr>
          <w:p w14:paraId="070A2A02" w14:textId="6F2F6D31" w:rsidR="00EE658B" w:rsidRPr="00316D4C" w:rsidRDefault="00EE658B" w:rsidP="00003FA5">
            <w:pPr>
              <w:rPr>
                <w:color w:val="000000" w:themeColor="text1"/>
              </w:rPr>
            </w:pPr>
            <w:r w:rsidRPr="00316D4C">
              <w:rPr>
                <w:color w:val="000000" w:themeColor="text1"/>
              </w:rPr>
              <w:t>1</w:t>
            </w:r>
          </w:p>
        </w:tc>
        <w:tc>
          <w:tcPr>
            <w:tcW w:w="1423" w:type="dxa"/>
          </w:tcPr>
          <w:p w14:paraId="2BFA3A90" w14:textId="1CF9E5A9" w:rsidR="00EE658B" w:rsidRPr="00316D4C" w:rsidRDefault="00EE658B" w:rsidP="00003FA5">
            <w:pPr>
              <w:rPr>
                <w:color w:val="000000" w:themeColor="text1"/>
              </w:rPr>
            </w:pPr>
            <w:r w:rsidRPr="00316D4C">
              <w:rPr>
                <w:color w:val="000000" w:themeColor="text1"/>
              </w:rPr>
              <w:t>pågår</w:t>
            </w:r>
          </w:p>
        </w:tc>
      </w:tr>
      <w:tr w:rsidR="00EE658B" w14:paraId="5DEE4337" w14:textId="77777777" w:rsidTr="00EE658B">
        <w:tc>
          <w:tcPr>
            <w:tcW w:w="2267" w:type="dxa"/>
            <w:vMerge/>
          </w:tcPr>
          <w:p w14:paraId="4CB1A9D3" w14:textId="77777777" w:rsidR="00EE658B" w:rsidRPr="00BE36B6" w:rsidRDefault="00EE658B" w:rsidP="00003FA5">
            <w:pPr>
              <w:rPr>
                <w:b/>
                <w:sz w:val="24"/>
                <w:szCs w:val="24"/>
              </w:rPr>
            </w:pPr>
          </w:p>
        </w:tc>
        <w:tc>
          <w:tcPr>
            <w:tcW w:w="3685" w:type="dxa"/>
          </w:tcPr>
          <w:p w14:paraId="56CCDA6B" w14:textId="46952326" w:rsidR="00EE658B" w:rsidRPr="00326AD4" w:rsidRDefault="00EE658B" w:rsidP="00003FA5">
            <w:pPr>
              <w:rPr>
                <w:sz w:val="24"/>
                <w:szCs w:val="24"/>
              </w:rPr>
            </w:pPr>
            <w:r w:rsidRPr="00316D4C">
              <w:rPr>
                <w:color w:val="000000" w:themeColor="text1"/>
                <w:sz w:val="24"/>
                <w:szCs w:val="24"/>
              </w:rPr>
              <w:t>Lage handlingsplan for klimatilpassingstiltak i sentrum</w:t>
            </w:r>
          </w:p>
        </w:tc>
        <w:tc>
          <w:tcPr>
            <w:tcW w:w="2412" w:type="dxa"/>
          </w:tcPr>
          <w:p w14:paraId="0BE421C0" w14:textId="216A360C" w:rsidR="00EE658B" w:rsidRDefault="00EE658B" w:rsidP="00003FA5">
            <w:pPr>
              <w:rPr>
                <w:sz w:val="24"/>
                <w:szCs w:val="24"/>
              </w:rPr>
            </w:pPr>
            <w:r w:rsidRPr="00316D4C">
              <w:rPr>
                <w:color w:val="000000" w:themeColor="text1"/>
                <w:sz w:val="24"/>
                <w:szCs w:val="24"/>
              </w:rPr>
              <w:t>Byutvikling og teknisk</w:t>
            </w:r>
          </w:p>
        </w:tc>
        <w:tc>
          <w:tcPr>
            <w:tcW w:w="2831" w:type="dxa"/>
          </w:tcPr>
          <w:p w14:paraId="49EF8549" w14:textId="4CAE6EEA" w:rsidR="00EE658B" w:rsidRPr="00EA5A56" w:rsidRDefault="00EE658B" w:rsidP="00003FA5">
            <w:pPr>
              <w:rPr>
                <w:sz w:val="24"/>
                <w:szCs w:val="24"/>
                <w:u w:val="single"/>
              </w:rPr>
            </w:pPr>
            <w:r w:rsidRPr="00316D4C">
              <w:rPr>
                <w:color w:val="000000" w:themeColor="text1"/>
                <w:sz w:val="24"/>
                <w:szCs w:val="24"/>
                <w:u w:val="single"/>
              </w:rPr>
              <w:t xml:space="preserve">Plan, </w:t>
            </w:r>
            <w:r w:rsidRPr="00316D4C">
              <w:rPr>
                <w:color w:val="000000" w:themeColor="text1"/>
                <w:sz w:val="24"/>
                <w:szCs w:val="24"/>
              </w:rPr>
              <w:t>Beredskap, PI og VAR deltar</w:t>
            </w:r>
          </w:p>
        </w:tc>
        <w:tc>
          <w:tcPr>
            <w:tcW w:w="2125" w:type="dxa"/>
          </w:tcPr>
          <w:p w14:paraId="04D926C0" w14:textId="6C3EB645" w:rsidR="00EE658B" w:rsidDel="0031467E" w:rsidRDefault="00EE658B" w:rsidP="00003FA5">
            <w:r w:rsidRPr="00316D4C">
              <w:rPr>
                <w:color w:val="000000" w:themeColor="text1"/>
              </w:rPr>
              <w:t>Ekstern finansiering/ budsjettmidler</w:t>
            </w:r>
          </w:p>
        </w:tc>
        <w:tc>
          <w:tcPr>
            <w:tcW w:w="1134" w:type="dxa"/>
          </w:tcPr>
          <w:p w14:paraId="19B05670" w14:textId="1802F2E0" w:rsidR="00EE658B" w:rsidRDefault="00EE658B" w:rsidP="00003FA5">
            <w:r w:rsidRPr="00316D4C">
              <w:rPr>
                <w:color w:val="000000" w:themeColor="text1"/>
              </w:rPr>
              <w:t>2</w:t>
            </w:r>
          </w:p>
        </w:tc>
        <w:tc>
          <w:tcPr>
            <w:tcW w:w="1423" w:type="dxa"/>
          </w:tcPr>
          <w:p w14:paraId="1CF0D37E" w14:textId="3813C192" w:rsidR="00EE658B" w:rsidRDefault="00EE658B" w:rsidP="00003FA5">
            <w:r w:rsidRPr="00316D4C">
              <w:rPr>
                <w:color w:val="000000" w:themeColor="text1"/>
              </w:rPr>
              <w:t xml:space="preserve">2021 </w:t>
            </w:r>
            <w:r w:rsidRPr="00316D4C">
              <w:rPr>
                <w:noProof/>
                <w:color w:val="000000" w:themeColor="text1"/>
                <w:lang w:eastAsia="nb-NO"/>
              </w:rPr>
              <w:drawing>
                <wp:inline distT="0" distB="0" distL="0" distR="0" wp14:anchorId="68F5C944" wp14:editId="38371DA1">
                  <wp:extent cx="341630" cy="79375"/>
                  <wp:effectExtent l="0" t="0" r="127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3BB192F5" w14:textId="357880DB" w:rsidTr="00652457">
        <w:tc>
          <w:tcPr>
            <w:tcW w:w="15877" w:type="dxa"/>
            <w:gridSpan w:val="7"/>
            <w:shd w:val="clear" w:color="auto" w:fill="0070C0"/>
          </w:tcPr>
          <w:p w14:paraId="189588E6" w14:textId="75D6668A" w:rsidR="00EE658B" w:rsidRPr="00003FA5" w:rsidRDefault="00EE658B" w:rsidP="00003FA5">
            <w:pPr>
              <w:rPr>
                <w:sz w:val="24"/>
                <w:szCs w:val="24"/>
              </w:rPr>
            </w:pPr>
            <w:r w:rsidRPr="00003FA5">
              <w:rPr>
                <w:rStyle w:val="Heading2"/>
                <w:color w:val="auto"/>
                <w:szCs w:val="36"/>
              </w:rPr>
              <w:t>2. Natur</w:t>
            </w:r>
          </w:p>
        </w:tc>
      </w:tr>
      <w:tr w:rsidR="00EE658B" w14:paraId="3A7F7C44" w14:textId="24A10058" w:rsidTr="00652457">
        <w:tc>
          <w:tcPr>
            <w:tcW w:w="15877" w:type="dxa"/>
            <w:gridSpan w:val="7"/>
            <w:shd w:val="clear" w:color="auto" w:fill="D9E2F3" w:themeFill="accent1" w:themeFillTint="33"/>
          </w:tcPr>
          <w:p w14:paraId="265F8BB6" w14:textId="77777777" w:rsidR="00EE658B" w:rsidRPr="00003FA5" w:rsidRDefault="00EE658B" w:rsidP="00003FA5">
            <w:pPr>
              <w:rPr>
                <w:sz w:val="24"/>
                <w:szCs w:val="24"/>
              </w:rPr>
            </w:pPr>
            <w:r w:rsidRPr="00003FA5">
              <w:rPr>
                <w:rStyle w:val="Heading2"/>
                <w:color w:val="auto"/>
                <w:sz w:val="28"/>
                <w:szCs w:val="28"/>
              </w:rPr>
              <w:t>2.1 Naturmangfold, viltforvaltning og fiske</w:t>
            </w:r>
          </w:p>
        </w:tc>
      </w:tr>
      <w:tr w:rsidR="00EE658B" w14:paraId="4B36AF7B" w14:textId="77777777" w:rsidTr="00EE658B">
        <w:tc>
          <w:tcPr>
            <w:tcW w:w="2267" w:type="dxa"/>
            <w:shd w:val="clear" w:color="auto" w:fill="D9D9D9" w:themeFill="background1" w:themeFillShade="D9"/>
          </w:tcPr>
          <w:p w14:paraId="47CF0A8E" w14:textId="77777777" w:rsidR="00EE658B" w:rsidRPr="00014BB1" w:rsidRDefault="00EE658B" w:rsidP="00003FA5">
            <w:pPr>
              <w:rPr>
                <w:b/>
              </w:rPr>
            </w:pPr>
            <w:r w:rsidRPr="00BE36B6">
              <w:rPr>
                <w:b/>
                <w:sz w:val="24"/>
                <w:szCs w:val="24"/>
              </w:rPr>
              <w:t>Satsingsområde</w:t>
            </w:r>
          </w:p>
        </w:tc>
        <w:tc>
          <w:tcPr>
            <w:tcW w:w="3685" w:type="dxa"/>
            <w:shd w:val="clear" w:color="auto" w:fill="D9D9D9" w:themeFill="background1" w:themeFillShade="D9"/>
          </w:tcPr>
          <w:p w14:paraId="6CD4B8DC" w14:textId="47456031" w:rsidR="00EE658B" w:rsidRDefault="00EE658B" w:rsidP="00003FA5">
            <w:r w:rsidRPr="00E6471C">
              <w:rPr>
                <w:b/>
                <w:sz w:val="24"/>
                <w:szCs w:val="24"/>
              </w:rPr>
              <w:t>Tiltak</w:t>
            </w:r>
          </w:p>
        </w:tc>
        <w:tc>
          <w:tcPr>
            <w:tcW w:w="2412" w:type="dxa"/>
            <w:shd w:val="clear" w:color="auto" w:fill="D9D9D9" w:themeFill="background1" w:themeFillShade="D9"/>
          </w:tcPr>
          <w:p w14:paraId="37C4B081" w14:textId="572DC46D" w:rsidR="00EE658B" w:rsidRPr="00977A77" w:rsidRDefault="00EE658B" w:rsidP="00003FA5">
            <w:r>
              <w:rPr>
                <w:b/>
                <w:sz w:val="24"/>
                <w:szCs w:val="24"/>
              </w:rPr>
              <w:t>A</w:t>
            </w:r>
            <w:r w:rsidRPr="00E6471C">
              <w:rPr>
                <w:b/>
                <w:sz w:val="24"/>
                <w:szCs w:val="24"/>
              </w:rPr>
              <w:t>nsvar</w:t>
            </w:r>
          </w:p>
        </w:tc>
        <w:tc>
          <w:tcPr>
            <w:tcW w:w="2831" w:type="dxa"/>
            <w:shd w:val="clear" w:color="auto" w:fill="D9D9D9" w:themeFill="background1" w:themeFillShade="D9"/>
          </w:tcPr>
          <w:p w14:paraId="0FB423F3" w14:textId="01B785BE" w:rsidR="00EE658B" w:rsidRPr="00E6471C" w:rsidRDefault="00EE658B" w:rsidP="00003FA5">
            <w:pPr>
              <w:rPr>
                <w:b/>
                <w:sz w:val="24"/>
                <w:szCs w:val="24"/>
              </w:rPr>
            </w:pPr>
            <w:r>
              <w:rPr>
                <w:b/>
                <w:sz w:val="24"/>
                <w:szCs w:val="24"/>
              </w:rPr>
              <w:t>Leder arbeidet/ deltar i arbeidet</w:t>
            </w:r>
          </w:p>
        </w:tc>
        <w:tc>
          <w:tcPr>
            <w:tcW w:w="2125" w:type="dxa"/>
            <w:shd w:val="clear" w:color="auto" w:fill="D9D9D9" w:themeFill="background1" w:themeFillShade="D9"/>
          </w:tcPr>
          <w:p w14:paraId="0CD3E803" w14:textId="11B918A0" w:rsidR="00EE658B" w:rsidRPr="00977A77" w:rsidRDefault="00EE658B" w:rsidP="00003FA5">
            <w:r>
              <w:rPr>
                <w:b/>
                <w:sz w:val="24"/>
                <w:szCs w:val="24"/>
              </w:rPr>
              <w:t>F</w:t>
            </w:r>
            <w:r w:rsidRPr="00E6471C">
              <w:rPr>
                <w:b/>
                <w:sz w:val="24"/>
                <w:szCs w:val="24"/>
              </w:rPr>
              <w:t>inansiering</w:t>
            </w:r>
          </w:p>
        </w:tc>
        <w:tc>
          <w:tcPr>
            <w:tcW w:w="1134" w:type="dxa"/>
            <w:shd w:val="clear" w:color="auto" w:fill="D9D9D9" w:themeFill="background1" w:themeFillShade="D9"/>
          </w:tcPr>
          <w:p w14:paraId="3878808D" w14:textId="32D5045D" w:rsidR="00EE658B" w:rsidRPr="00E6471C" w:rsidRDefault="00EE658B" w:rsidP="00003FA5">
            <w:pPr>
              <w:rPr>
                <w:b/>
                <w:sz w:val="24"/>
                <w:szCs w:val="24"/>
              </w:rPr>
            </w:pPr>
            <w:r>
              <w:rPr>
                <w:b/>
                <w:sz w:val="24"/>
                <w:szCs w:val="24"/>
              </w:rPr>
              <w:t>Prior</w:t>
            </w:r>
            <w:r w:rsidR="00652457">
              <w:rPr>
                <w:b/>
                <w:sz w:val="24"/>
                <w:szCs w:val="24"/>
              </w:rPr>
              <w:t>itert</w:t>
            </w:r>
          </w:p>
        </w:tc>
        <w:tc>
          <w:tcPr>
            <w:tcW w:w="1423" w:type="dxa"/>
            <w:shd w:val="clear" w:color="auto" w:fill="D9D9D9" w:themeFill="background1" w:themeFillShade="D9"/>
          </w:tcPr>
          <w:p w14:paraId="01E86350" w14:textId="1C43565B" w:rsidR="00EE658B" w:rsidRPr="00977A77" w:rsidRDefault="00EE658B" w:rsidP="00003FA5">
            <w:r>
              <w:rPr>
                <w:b/>
                <w:sz w:val="24"/>
                <w:szCs w:val="24"/>
              </w:rPr>
              <w:t>G</w:t>
            </w:r>
            <w:r w:rsidRPr="00E6471C">
              <w:rPr>
                <w:b/>
                <w:sz w:val="24"/>
                <w:szCs w:val="24"/>
              </w:rPr>
              <w:t>jennom</w:t>
            </w:r>
            <w:r>
              <w:rPr>
                <w:b/>
                <w:sz w:val="24"/>
                <w:szCs w:val="24"/>
              </w:rPr>
              <w:t>-</w:t>
            </w:r>
            <w:r w:rsidRPr="00E6471C">
              <w:rPr>
                <w:b/>
                <w:sz w:val="24"/>
                <w:szCs w:val="24"/>
              </w:rPr>
              <w:t>føring</w:t>
            </w:r>
          </w:p>
        </w:tc>
      </w:tr>
      <w:tr w:rsidR="00EE658B" w14:paraId="7E1FE7F0" w14:textId="77777777" w:rsidTr="00EE658B">
        <w:tc>
          <w:tcPr>
            <w:tcW w:w="2267" w:type="dxa"/>
            <w:vMerge w:val="restart"/>
            <w:shd w:val="clear" w:color="auto" w:fill="auto"/>
          </w:tcPr>
          <w:p w14:paraId="0BF6DD1A" w14:textId="77777777" w:rsidR="00EE658B" w:rsidRPr="00BE36B6" w:rsidRDefault="00EE658B" w:rsidP="00003FA5">
            <w:pPr>
              <w:rPr>
                <w:b/>
              </w:rPr>
            </w:pPr>
            <w:r w:rsidRPr="00014BB1">
              <w:rPr>
                <w:b/>
              </w:rPr>
              <w:t xml:space="preserve">Oppdatere kunnskapsgrunnlaget </w:t>
            </w:r>
          </w:p>
        </w:tc>
        <w:tc>
          <w:tcPr>
            <w:tcW w:w="3685" w:type="dxa"/>
          </w:tcPr>
          <w:p w14:paraId="188CE9A4" w14:textId="40867651" w:rsidR="00EE658B" w:rsidRPr="00E2697D" w:rsidRDefault="00EE658B" w:rsidP="00003FA5">
            <w:pPr>
              <w:rPr>
                <w:sz w:val="24"/>
                <w:szCs w:val="24"/>
              </w:rPr>
            </w:pPr>
            <w:r w:rsidRPr="00E2697D">
              <w:rPr>
                <w:sz w:val="24"/>
                <w:szCs w:val="24"/>
              </w:rPr>
              <w:t xml:space="preserve">Kartlegge Ålegrasenger (i kystsonen) </w:t>
            </w:r>
          </w:p>
        </w:tc>
        <w:tc>
          <w:tcPr>
            <w:tcW w:w="2412" w:type="dxa"/>
          </w:tcPr>
          <w:p w14:paraId="70EBFF15" w14:textId="438B0364" w:rsidR="00EE658B" w:rsidRPr="00977A77" w:rsidRDefault="00EE658B" w:rsidP="00003FA5">
            <w:r>
              <w:rPr>
                <w:sz w:val="24"/>
                <w:szCs w:val="24"/>
              </w:rPr>
              <w:t>Byutvikling og teknisk</w:t>
            </w:r>
          </w:p>
        </w:tc>
        <w:tc>
          <w:tcPr>
            <w:tcW w:w="2831" w:type="dxa"/>
          </w:tcPr>
          <w:p w14:paraId="28A5C5E9" w14:textId="26DCC990" w:rsidR="00EE658B" w:rsidRDefault="00EE658B" w:rsidP="00003FA5">
            <w:r>
              <w:t>Samfunnsplan</w:t>
            </w:r>
          </w:p>
        </w:tc>
        <w:tc>
          <w:tcPr>
            <w:tcW w:w="2125" w:type="dxa"/>
          </w:tcPr>
          <w:p w14:paraId="7AA64A17" w14:textId="615BE030" w:rsidR="00EE658B" w:rsidRPr="00977A77" w:rsidRDefault="00EE658B" w:rsidP="00003FA5">
            <w:r>
              <w:t xml:space="preserve">Ekstern finansiering budsjettmidler/ </w:t>
            </w:r>
          </w:p>
        </w:tc>
        <w:tc>
          <w:tcPr>
            <w:tcW w:w="1134" w:type="dxa"/>
          </w:tcPr>
          <w:p w14:paraId="58755B60" w14:textId="0A7C21B0" w:rsidR="00EE658B" w:rsidRDefault="00EE658B" w:rsidP="00003FA5">
            <w:r>
              <w:t>2</w:t>
            </w:r>
          </w:p>
        </w:tc>
        <w:tc>
          <w:tcPr>
            <w:tcW w:w="1423" w:type="dxa"/>
          </w:tcPr>
          <w:p w14:paraId="293F5801" w14:textId="6DDE9CEC" w:rsidR="00EE658B" w:rsidRPr="00977A77" w:rsidRDefault="00EE658B" w:rsidP="00003FA5">
            <w:r>
              <w:t>2021</w:t>
            </w:r>
          </w:p>
        </w:tc>
      </w:tr>
      <w:tr w:rsidR="00EE658B" w14:paraId="17282121" w14:textId="77777777" w:rsidTr="00EE658B">
        <w:tc>
          <w:tcPr>
            <w:tcW w:w="2267" w:type="dxa"/>
            <w:vMerge/>
            <w:shd w:val="clear" w:color="auto" w:fill="auto"/>
          </w:tcPr>
          <w:p w14:paraId="21762A8A" w14:textId="77777777" w:rsidR="00EE658B" w:rsidRPr="00BE36B6" w:rsidRDefault="00EE658B" w:rsidP="00B02192">
            <w:pPr>
              <w:rPr>
                <w:b/>
              </w:rPr>
            </w:pPr>
          </w:p>
        </w:tc>
        <w:tc>
          <w:tcPr>
            <w:tcW w:w="3685" w:type="dxa"/>
          </w:tcPr>
          <w:p w14:paraId="4D4AADA6" w14:textId="6F09391F" w:rsidR="00EE658B" w:rsidRPr="00E2697D" w:rsidRDefault="00EE658B" w:rsidP="00B02192">
            <w:pPr>
              <w:rPr>
                <w:sz w:val="24"/>
                <w:szCs w:val="24"/>
              </w:rPr>
            </w:pPr>
            <w:r w:rsidRPr="00E2697D">
              <w:rPr>
                <w:sz w:val="24"/>
                <w:szCs w:val="24"/>
              </w:rPr>
              <w:t>Kartlegge rødlistearter knyttet til gamle løvtrær i byområdet</w:t>
            </w:r>
          </w:p>
        </w:tc>
        <w:tc>
          <w:tcPr>
            <w:tcW w:w="2412" w:type="dxa"/>
          </w:tcPr>
          <w:p w14:paraId="44F49804" w14:textId="26337DAA" w:rsidR="00EE658B" w:rsidRPr="00977A77" w:rsidRDefault="00EE658B" w:rsidP="00B02192">
            <w:r>
              <w:rPr>
                <w:sz w:val="24"/>
                <w:szCs w:val="24"/>
              </w:rPr>
              <w:t>Byutvikling og teknisk</w:t>
            </w:r>
          </w:p>
        </w:tc>
        <w:tc>
          <w:tcPr>
            <w:tcW w:w="2831" w:type="dxa"/>
          </w:tcPr>
          <w:p w14:paraId="79758A08" w14:textId="77777777" w:rsidR="00EE658B" w:rsidRPr="00014BB1" w:rsidRDefault="00EE658B" w:rsidP="00B02192">
            <w:pPr>
              <w:rPr>
                <w:u w:val="single"/>
              </w:rPr>
            </w:pPr>
            <w:r w:rsidRPr="00014BB1">
              <w:rPr>
                <w:u w:val="single"/>
              </w:rPr>
              <w:t>PIV</w:t>
            </w:r>
            <w:r>
              <w:rPr>
                <w:u w:val="single"/>
              </w:rPr>
              <w:t xml:space="preserve">, </w:t>
            </w:r>
          </w:p>
          <w:p w14:paraId="2D3D4F91" w14:textId="77777777" w:rsidR="00EE658B" w:rsidRPr="0038194E" w:rsidRDefault="00EE658B" w:rsidP="00B02192">
            <w:r w:rsidRPr="0038194E">
              <w:t>Samfunnsplan</w:t>
            </w:r>
            <w:r>
              <w:t xml:space="preserve"> deltar</w:t>
            </w:r>
          </w:p>
          <w:p w14:paraId="1BC860A8" w14:textId="1AF9BA87" w:rsidR="00EE658B" w:rsidRDefault="00EE658B" w:rsidP="00B02192"/>
        </w:tc>
        <w:tc>
          <w:tcPr>
            <w:tcW w:w="2125" w:type="dxa"/>
          </w:tcPr>
          <w:p w14:paraId="7130C1A1" w14:textId="2F7DC580" w:rsidR="00EE658B" w:rsidRPr="00977A77" w:rsidRDefault="00EE658B" w:rsidP="00B02192">
            <w:r>
              <w:t>Ekstern finansiering</w:t>
            </w:r>
          </w:p>
        </w:tc>
        <w:tc>
          <w:tcPr>
            <w:tcW w:w="1134" w:type="dxa"/>
          </w:tcPr>
          <w:p w14:paraId="76812AF5" w14:textId="3D3650C5" w:rsidR="00EE658B" w:rsidRDefault="00EE658B" w:rsidP="00B02192">
            <w:r>
              <w:t>2</w:t>
            </w:r>
          </w:p>
        </w:tc>
        <w:tc>
          <w:tcPr>
            <w:tcW w:w="1423" w:type="dxa"/>
          </w:tcPr>
          <w:p w14:paraId="5459E161" w14:textId="1CBB895B" w:rsidR="00EE658B" w:rsidRPr="00977A77" w:rsidRDefault="00EE658B" w:rsidP="00B02192">
            <w:r>
              <w:t>2023</w:t>
            </w:r>
          </w:p>
        </w:tc>
      </w:tr>
      <w:tr w:rsidR="00EE658B" w14:paraId="73B6B090" w14:textId="77777777" w:rsidTr="00EE658B">
        <w:tc>
          <w:tcPr>
            <w:tcW w:w="2267" w:type="dxa"/>
            <w:vMerge/>
            <w:shd w:val="clear" w:color="auto" w:fill="auto"/>
          </w:tcPr>
          <w:p w14:paraId="798BAF20" w14:textId="77777777" w:rsidR="00EE658B" w:rsidRPr="00BE36B6" w:rsidRDefault="00EE658B" w:rsidP="00003FA5">
            <w:pPr>
              <w:rPr>
                <w:b/>
              </w:rPr>
            </w:pPr>
          </w:p>
        </w:tc>
        <w:tc>
          <w:tcPr>
            <w:tcW w:w="3685" w:type="dxa"/>
          </w:tcPr>
          <w:p w14:paraId="7ECA4B0B" w14:textId="13FDA195" w:rsidR="00EE658B" w:rsidRPr="00E2697D" w:rsidRDefault="00EE658B" w:rsidP="00003FA5">
            <w:pPr>
              <w:rPr>
                <w:sz w:val="24"/>
                <w:szCs w:val="24"/>
              </w:rPr>
            </w:pPr>
            <w:r w:rsidRPr="00E2697D">
              <w:rPr>
                <w:sz w:val="24"/>
                <w:szCs w:val="24"/>
              </w:rPr>
              <w:t xml:space="preserve">Kartlegge </w:t>
            </w:r>
            <w:proofErr w:type="spellStart"/>
            <w:r w:rsidRPr="00E2697D">
              <w:rPr>
                <w:sz w:val="24"/>
                <w:szCs w:val="24"/>
              </w:rPr>
              <w:t>rikmyrer</w:t>
            </w:r>
            <w:proofErr w:type="spellEnd"/>
            <w:r w:rsidRPr="00E2697D">
              <w:rPr>
                <w:sz w:val="24"/>
                <w:szCs w:val="24"/>
              </w:rPr>
              <w:t xml:space="preserve"> og </w:t>
            </w:r>
            <w:proofErr w:type="spellStart"/>
            <w:r w:rsidRPr="00E2697D">
              <w:rPr>
                <w:sz w:val="24"/>
                <w:szCs w:val="24"/>
              </w:rPr>
              <w:t>evt</w:t>
            </w:r>
            <w:proofErr w:type="spellEnd"/>
            <w:r w:rsidRPr="00E2697D">
              <w:rPr>
                <w:sz w:val="24"/>
                <w:szCs w:val="24"/>
              </w:rPr>
              <w:t xml:space="preserve"> andre viktige eller utvalgte naturtyper</w:t>
            </w:r>
          </w:p>
        </w:tc>
        <w:tc>
          <w:tcPr>
            <w:tcW w:w="2412" w:type="dxa"/>
          </w:tcPr>
          <w:p w14:paraId="31ADDEE8" w14:textId="6B07230C" w:rsidR="00EE658B" w:rsidRPr="00977A77" w:rsidRDefault="00EE658B" w:rsidP="00003FA5">
            <w:r>
              <w:rPr>
                <w:sz w:val="24"/>
                <w:szCs w:val="24"/>
              </w:rPr>
              <w:t>Byutvikling og teknisk</w:t>
            </w:r>
          </w:p>
        </w:tc>
        <w:tc>
          <w:tcPr>
            <w:tcW w:w="2831" w:type="dxa"/>
          </w:tcPr>
          <w:p w14:paraId="24222E7E" w14:textId="77777777" w:rsidR="00EE658B" w:rsidRPr="00375A22" w:rsidRDefault="00EE658B" w:rsidP="00003FA5">
            <w:pPr>
              <w:rPr>
                <w:u w:val="single"/>
              </w:rPr>
            </w:pPr>
            <w:r w:rsidRPr="00174319">
              <w:rPr>
                <w:u w:val="single"/>
              </w:rPr>
              <w:t>PIV</w:t>
            </w:r>
            <w:r>
              <w:rPr>
                <w:u w:val="single"/>
              </w:rPr>
              <w:t>,</w:t>
            </w:r>
            <w:r w:rsidRPr="00375A22">
              <w:rPr>
                <w:u w:val="single"/>
              </w:rPr>
              <w:t xml:space="preserve"> </w:t>
            </w:r>
          </w:p>
          <w:p w14:paraId="0A8949FA" w14:textId="4E5E4FD2" w:rsidR="00EE658B" w:rsidRDefault="00EE658B" w:rsidP="00003FA5">
            <w:r w:rsidRPr="00375A22">
              <w:t>Samfunnsplan</w:t>
            </w:r>
            <w:r>
              <w:t xml:space="preserve"> deltar</w:t>
            </w:r>
          </w:p>
        </w:tc>
        <w:tc>
          <w:tcPr>
            <w:tcW w:w="2125" w:type="dxa"/>
          </w:tcPr>
          <w:p w14:paraId="4FE7A69B" w14:textId="53A50CBA" w:rsidR="00EE658B" w:rsidRPr="00977A77" w:rsidRDefault="00EE658B" w:rsidP="00003FA5">
            <w:r>
              <w:t>Ekstern finansiering/ budsjettmidler</w:t>
            </w:r>
          </w:p>
        </w:tc>
        <w:tc>
          <w:tcPr>
            <w:tcW w:w="1134" w:type="dxa"/>
          </w:tcPr>
          <w:p w14:paraId="04EF5749" w14:textId="196FDB90" w:rsidR="00EE658B" w:rsidRDefault="00EE658B" w:rsidP="00003FA5">
            <w:r>
              <w:t>2</w:t>
            </w:r>
          </w:p>
        </w:tc>
        <w:tc>
          <w:tcPr>
            <w:tcW w:w="1423" w:type="dxa"/>
          </w:tcPr>
          <w:p w14:paraId="6CF4503A" w14:textId="19190E94" w:rsidR="00EE658B" w:rsidRPr="00977A77" w:rsidRDefault="00EE658B" w:rsidP="00003FA5">
            <w:r>
              <w:t>2022</w:t>
            </w:r>
          </w:p>
        </w:tc>
      </w:tr>
      <w:tr w:rsidR="00EE658B" w14:paraId="548BF4D6" w14:textId="77777777" w:rsidTr="00EE658B">
        <w:tc>
          <w:tcPr>
            <w:tcW w:w="2267" w:type="dxa"/>
            <w:vMerge/>
            <w:shd w:val="clear" w:color="auto" w:fill="auto"/>
          </w:tcPr>
          <w:p w14:paraId="42A068F1" w14:textId="77777777" w:rsidR="00EE658B" w:rsidRPr="00BE36B6" w:rsidRDefault="00EE658B" w:rsidP="00003FA5">
            <w:pPr>
              <w:rPr>
                <w:b/>
              </w:rPr>
            </w:pPr>
          </w:p>
        </w:tc>
        <w:tc>
          <w:tcPr>
            <w:tcW w:w="3685" w:type="dxa"/>
            <w:shd w:val="clear" w:color="auto" w:fill="auto"/>
          </w:tcPr>
          <w:p w14:paraId="1EE6BD4B" w14:textId="3B639A6C" w:rsidR="00EE658B" w:rsidRPr="00E2697D" w:rsidRDefault="00EE658B" w:rsidP="00003FA5">
            <w:pPr>
              <w:rPr>
                <w:sz w:val="24"/>
                <w:szCs w:val="24"/>
              </w:rPr>
            </w:pPr>
            <w:r w:rsidRPr="00E2697D">
              <w:rPr>
                <w:sz w:val="24"/>
                <w:szCs w:val="24"/>
              </w:rPr>
              <w:t xml:space="preserve">Kartlegge restareal i kulturlandskapet i kjerneområdet for landbruk </w:t>
            </w:r>
          </w:p>
        </w:tc>
        <w:tc>
          <w:tcPr>
            <w:tcW w:w="2412" w:type="dxa"/>
            <w:shd w:val="clear" w:color="auto" w:fill="auto"/>
          </w:tcPr>
          <w:p w14:paraId="14F8B4A0" w14:textId="0AD1CD5C" w:rsidR="00EE658B" w:rsidRDefault="00EE658B" w:rsidP="00003FA5">
            <w:pPr>
              <w:rPr>
                <w:sz w:val="24"/>
                <w:szCs w:val="24"/>
              </w:rPr>
            </w:pPr>
            <w:r>
              <w:rPr>
                <w:sz w:val="24"/>
                <w:szCs w:val="24"/>
              </w:rPr>
              <w:t>Byutvikling og teknisk</w:t>
            </w:r>
          </w:p>
        </w:tc>
        <w:tc>
          <w:tcPr>
            <w:tcW w:w="2831" w:type="dxa"/>
            <w:shd w:val="clear" w:color="auto" w:fill="auto"/>
          </w:tcPr>
          <w:p w14:paraId="24361174" w14:textId="77777777" w:rsidR="00EE658B" w:rsidRPr="00174319" w:rsidRDefault="00EE658B" w:rsidP="00003FA5">
            <w:pPr>
              <w:rPr>
                <w:u w:val="single"/>
              </w:rPr>
            </w:pPr>
          </w:p>
        </w:tc>
        <w:tc>
          <w:tcPr>
            <w:tcW w:w="2125" w:type="dxa"/>
            <w:shd w:val="clear" w:color="auto" w:fill="auto"/>
          </w:tcPr>
          <w:p w14:paraId="494852E0" w14:textId="026245B2" w:rsidR="00EE658B" w:rsidDel="0031467E" w:rsidRDefault="00EE658B" w:rsidP="00003FA5">
            <w:r>
              <w:t>Ekstern finansiering</w:t>
            </w:r>
          </w:p>
        </w:tc>
        <w:tc>
          <w:tcPr>
            <w:tcW w:w="1134" w:type="dxa"/>
          </w:tcPr>
          <w:p w14:paraId="76A03D01" w14:textId="027974BA" w:rsidR="00EE658B" w:rsidRDefault="00EE658B" w:rsidP="00003FA5">
            <w:r>
              <w:t>3</w:t>
            </w:r>
          </w:p>
        </w:tc>
        <w:tc>
          <w:tcPr>
            <w:tcW w:w="1423" w:type="dxa"/>
          </w:tcPr>
          <w:p w14:paraId="7C514333" w14:textId="4D0F75D4" w:rsidR="00EE658B" w:rsidRDefault="00EE658B" w:rsidP="00003FA5">
            <w:r>
              <w:t>2021</w:t>
            </w:r>
          </w:p>
        </w:tc>
      </w:tr>
      <w:tr w:rsidR="00EE658B" w14:paraId="5EA411C9" w14:textId="77777777" w:rsidTr="00EE658B">
        <w:tc>
          <w:tcPr>
            <w:tcW w:w="2267" w:type="dxa"/>
            <w:vMerge/>
            <w:shd w:val="clear" w:color="auto" w:fill="auto"/>
          </w:tcPr>
          <w:p w14:paraId="625764E8" w14:textId="77777777" w:rsidR="00EE658B" w:rsidRPr="00BE36B6" w:rsidRDefault="00EE658B" w:rsidP="00003FA5">
            <w:pPr>
              <w:rPr>
                <w:b/>
              </w:rPr>
            </w:pPr>
          </w:p>
        </w:tc>
        <w:tc>
          <w:tcPr>
            <w:tcW w:w="3685" w:type="dxa"/>
            <w:shd w:val="clear" w:color="auto" w:fill="auto"/>
          </w:tcPr>
          <w:p w14:paraId="4DC70B98" w14:textId="50376359" w:rsidR="00EE658B" w:rsidRPr="00E2697D" w:rsidRDefault="00EE658B" w:rsidP="00003FA5">
            <w:pPr>
              <w:rPr>
                <w:color w:val="000000" w:themeColor="text1"/>
                <w:sz w:val="24"/>
                <w:szCs w:val="24"/>
              </w:rPr>
            </w:pPr>
            <w:r w:rsidRPr="00E2697D">
              <w:rPr>
                <w:color w:val="000000" w:themeColor="text1"/>
                <w:sz w:val="24"/>
                <w:szCs w:val="24"/>
              </w:rPr>
              <w:t xml:space="preserve">Kartlegge områder med verdifullt kulturlandskap langs Lysefjorden og i </w:t>
            </w:r>
            <w:proofErr w:type="spellStart"/>
            <w:r w:rsidRPr="00E2697D">
              <w:rPr>
                <w:color w:val="000000" w:themeColor="text1"/>
                <w:sz w:val="24"/>
                <w:szCs w:val="24"/>
              </w:rPr>
              <w:t>Frafjordheiene</w:t>
            </w:r>
            <w:proofErr w:type="spellEnd"/>
          </w:p>
        </w:tc>
        <w:tc>
          <w:tcPr>
            <w:tcW w:w="2412" w:type="dxa"/>
            <w:shd w:val="clear" w:color="auto" w:fill="auto"/>
          </w:tcPr>
          <w:p w14:paraId="6814B4F6" w14:textId="36973DC1" w:rsidR="00EE658B" w:rsidRPr="00EE658B" w:rsidRDefault="00EE658B" w:rsidP="00003FA5">
            <w:pPr>
              <w:rPr>
                <w:color w:val="000000" w:themeColor="text1"/>
                <w:sz w:val="24"/>
                <w:szCs w:val="24"/>
              </w:rPr>
            </w:pPr>
            <w:r w:rsidRPr="00EE658B">
              <w:rPr>
                <w:color w:val="000000" w:themeColor="text1"/>
                <w:sz w:val="24"/>
                <w:szCs w:val="24"/>
              </w:rPr>
              <w:t>Byutvikling og teknisk</w:t>
            </w:r>
          </w:p>
        </w:tc>
        <w:tc>
          <w:tcPr>
            <w:tcW w:w="2831" w:type="dxa"/>
            <w:shd w:val="clear" w:color="auto" w:fill="auto"/>
          </w:tcPr>
          <w:p w14:paraId="7D6F2D09" w14:textId="77777777" w:rsidR="00EE658B" w:rsidRPr="00EE658B" w:rsidRDefault="00EE658B" w:rsidP="00003FA5">
            <w:pPr>
              <w:rPr>
                <w:color w:val="000000" w:themeColor="text1"/>
                <w:u w:val="single"/>
              </w:rPr>
            </w:pPr>
          </w:p>
        </w:tc>
        <w:tc>
          <w:tcPr>
            <w:tcW w:w="2125" w:type="dxa"/>
            <w:shd w:val="clear" w:color="auto" w:fill="auto"/>
          </w:tcPr>
          <w:p w14:paraId="2D1FB326" w14:textId="36BC4F22" w:rsidR="00EE658B" w:rsidRPr="00EE658B" w:rsidRDefault="00EE658B" w:rsidP="00003FA5">
            <w:pPr>
              <w:rPr>
                <w:color w:val="000000" w:themeColor="text1"/>
              </w:rPr>
            </w:pPr>
            <w:r w:rsidRPr="00EE658B">
              <w:rPr>
                <w:color w:val="000000" w:themeColor="text1"/>
              </w:rPr>
              <w:t>Ekstern finansiering</w:t>
            </w:r>
          </w:p>
        </w:tc>
        <w:tc>
          <w:tcPr>
            <w:tcW w:w="1134" w:type="dxa"/>
          </w:tcPr>
          <w:p w14:paraId="34287C77" w14:textId="2761903E" w:rsidR="00EE658B" w:rsidRPr="00EE658B" w:rsidRDefault="00EE658B" w:rsidP="00003FA5">
            <w:pPr>
              <w:rPr>
                <w:color w:val="000000" w:themeColor="text1"/>
              </w:rPr>
            </w:pPr>
            <w:r w:rsidRPr="00EE658B">
              <w:rPr>
                <w:color w:val="000000" w:themeColor="text1"/>
              </w:rPr>
              <w:t>3</w:t>
            </w:r>
          </w:p>
        </w:tc>
        <w:tc>
          <w:tcPr>
            <w:tcW w:w="1423" w:type="dxa"/>
          </w:tcPr>
          <w:p w14:paraId="103BBBE6" w14:textId="50ED5420" w:rsidR="00EE658B" w:rsidRPr="00EE658B" w:rsidRDefault="00EE658B" w:rsidP="00003FA5">
            <w:pPr>
              <w:rPr>
                <w:color w:val="000000" w:themeColor="text1"/>
              </w:rPr>
            </w:pPr>
            <w:r w:rsidRPr="00EE658B">
              <w:rPr>
                <w:color w:val="000000" w:themeColor="text1"/>
              </w:rPr>
              <w:t>2023</w:t>
            </w:r>
          </w:p>
        </w:tc>
      </w:tr>
      <w:tr w:rsidR="00EE658B" w14:paraId="57705E72" w14:textId="77777777" w:rsidTr="00EE658B">
        <w:tc>
          <w:tcPr>
            <w:tcW w:w="2267" w:type="dxa"/>
            <w:vMerge/>
            <w:shd w:val="clear" w:color="auto" w:fill="auto"/>
          </w:tcPr>
          <w:p w14:paraId="183C9295" w14:textId="77777777" w:rsidR="00EE658B" w:rsidRPr="00BE36B6" w:rsidRDefault="00EE658B" w:rsidP="00003FA5">
            <w:pPr>
              <w:rPr>
                <w:b/>
              </w:rPr>
            </w:pPr>
          </w:p>
        </w:tc>
        <w:tc>
          <w:tcPr>
            <w:tcW w:w="3685" w:type="dxa"/>
            <w:shd w:val="clear" w:color="auto" w:fill="auto"/>
          </w:tcPr>
          <w:p w14:paraId="66D013A0" w14:textId="117EA95A" w:rsidR="00EE658B" w:rsidRPr="00E2697D" w:rsidRDefault="00EE658B" w:rsidP="00003FA5">
            <w:pPr>
              <w:rPr>
                <w:sz w:val="24"/>
                <w:szCs w:val="24"/>
              </w:rPr>
            </w:pPr>
            <w:r w:rsidRPr="00E2697D">
              <w:rPr>
                <w:sz w:val="24"/>
                <w:szCs w:val="24"/>
              </w:rPr>
              <w:t>Tilrettelegge oppdatert kunnskapsgrunnlag om utbredelse og viktige områder for vilt</w:t>
            </w:r>
          </w:p>
        </w:tc>
        <w:tc>
          <w:tcPr>
            <w:tcW w:w="2412" w:type="dxa"/>
            <w:shd w:val="clear" w:color="auto" w:fill="auto"/>
          </w:tcPr>
          <w:p w14:paraId="578DD57D" w14:textId="35976A7A" w:rsidR="00EE658B" w:rsidRPr="001D3E7E" w:rsidRDefault="00EE658B" w:rsidP="00003FA5">
            <w:r>
              <w:rPr>
                <w:sz w:val="24"/>
                <w:szCs w:val="24"/>
              </w:rPr>
              <w:t>Byutvikling og teknisk</w:t>
            </w:r>
          </w:p>
        </w:tc>
        <w:tc>
          <w:tcPr>
            <w:tcW w:w="2831" w:type="dxa"/>
            <w:shd w:val="clear" w:color="auto" w:fill="auto"/>
          </w:tcPr>
          <w:p w14:paraId="7743F99E" w14:textId="13290009" w:rsidR="00EE658B" w:rsidRPr="00014BB1" w:rsidRDefault="00EE658B" w:rsidP="00003FA5">
            <w:pPr>
              <w:rPr>
                <w:u w:val="single"/>
              </w:rPr>
            </w:pPr>
          </w:p>
        </w:tc>
        <w:tc>
          <w:tcPr>
            <w:tcW w:w="2125" w:type="dxa"/>
            <w:shd w:val="clear" w:color="auto" w:fill="auto"/>
          </w:tcPr>
          <w:p w14:paraId="05CC211B" w14:textId="7134A6C3" w:rsidR="00EE658B" w:rsidRPr="001D3E7E" w:rsidRDefault="00EE658B" w:rsidP="00003FA5">
            <w:r w:rsidRPr="00014BB1">
              <w:t>Ekstern</w:t>
            </w:r>
            <w:r w:rsidRPr="001D3E7E">
              <w:t xml:space="preserve"> finansiering/ budsjettmidler</w:t>
            </w:r>
          </w:p>
        </w:tc>
        <w:tc>
          <w:tcPr>
            <w:tcW w:w="1134" w:type="dxa"/>
          </w:tcPr>
          <w:p w14:paraId="031EC248" w14:textId="1A4898F3" w:rsidR="00EE658B" w:rsidRPr="00014BB1" w:rsidRDefault="00EE658B" w:rsidP="00003FA5">
            <w:r>
              <w:t>3</w:t>
            </w:r>
          </w:p>
        </w:tc>
        <w:tc>
          <w:tcPr>
            <w:tcW w:w="1423" w:type="dxa"/>
          </w:tcPr>
          <w:p w14:paraId="4E1003D8" w14:textId="7C15CF43" w:rsidR="00EE658B" w:rsidRPr="001D3E7E" w:rsidRDefault="00EE658B" w:rsidP="00003FA5">
            <w:r w:rsidRPr="001D3E7E">
              <w:t>202</w:t>
            </w:r>
            <w:r>
              <w:t>2</w:t>
            </w:r>
          </w:p>
        </w:tc>
      </w:tr>
      <w:tr w:rsidR="00EE658B" w14:paraId="63F74AC3" w14:textId="77777777" w:rsidTr="00EE658B">
        <w:trPr>
          <w:trHeight w:val="186"/>
        </w:trPr>
        <w:tc>
          <w:tcPr>
            <w:tcW w:w="2267" w:type="dxa"/>
            <w:vMerge/>
            <w:shd w:val="clear" w:color="auto" w:fill="auto"/>
          </w:tcPr>
          <w:p w14:paraId="5F65A54E" w14:textId="77777777" w:rsidR="00EE658B" w:rsidRPr="00BE36B6" w:rsidRDefault="00EE658B" w:rsidP="005729EC">
            <w:pPr>
              <w:rPr>
                <w:b/>
              </w:rPr>
            </w:pPr>
          </w:p>
        </w:tc>
        <w:tc>
          <w:tcPr>
            <w:tcW w:w="3685" w:type="dxa"/>
            <w:shd w:val="clear" w:color="auto" w:fill="auto"/>
          </w:tcPr>
          <w:p w14:paraId="59837BB3" w14:textId="43339C11" w:rsidR="00EE658B" w:rsidRPr="00E2697D" w:rsidRDefault="00EE658B" w:rsidP="005729EC">
            <w:pPr>
              <w:rPr>
                <w:color w:val="000000" w:themeColor="text1"/>
                <w:sz w:val="24"/>
                <w:szCs w:val="24"/>
              </w:rPr>
            </w:pPr>
            <w:r w:rsidRPr="00E2697D">
              <w:rPr>
                <w:color w:val="000000" w:themeColor="text1"/>
                <w:sz w:val="24"/>
                <w:szCs w:val="24"/>
              </w:rPr>
              <w:t>Innarbeide villreinområder i ny kommuneplan</w:t>
            </w:r>
          </w:p>
        </w:tc>
        <w:tc>
          <w:tcPr>
            <w:tcW w:w="2412" w:type="dxa"/>
            <w:shd w:val="clear" w:color="auto" w:fill="auto"/>
          </w:tcPr>
          <w:p w14:paraId="242D5E1E" w14:textId="04AA0C11" w:rsidR="00EE658B" w:rsidRPr="00867DF4" w:rsidRDefault="00EE658B" w:rsidP="005729EC">
            <w:pPr>
              <w:rPr>
                <w:color w:val="000000" w:themeColor="text1"/>
                <w:sz w:val="24"/>
                <w:szCs w:val="24"/>
              </w:rPr>
            </w:pPr>
            <w:r w:rsidRPr="00867DF4">
              <w:rPr>
                <w:color w:val="000000" w:themeColor="text1"/>
                <w:sz w:val="24"/>
                <w:szCs w:val="24"/>
              </w:rPr>
              <w:t>Byutvikling og teknisk</w:t>
            </w:r>
          </w:p>
        </w:tc>
        <w:tc>
          <w:tcPr>
            <w:tcW w:w="2831" w:type="dxa"/>
            <w:shd w:val="clear" w:color="auto" w:fill="auto"/>
          </w:tcPr>
          <w:p w14:paraId="7B806170" w14:textId="57BDD038" w:rsidR="00EE658B" w:rsidRPr="00867DF4" w:rsidRDefault="00EE658B" w:rsidP="005729EC">
            <w:pPr>
              <w:rPr>
                <w:color w:val="000000" w:themeColor="text1"/>
              </w:rPr>
            </w:pPr>
            <w:r w:rsidRPr="00867DF4">
              <w:rPr>
                <w:color w:val="000000" w:themeColor="text1"/>
              </w:rPr>
              <w:t>Samfunnsplan</w:t>
            </w:r>
          </w:p>
        </w:tc>
        <w:tc>
          <w:tcPr>
            <w:tcW w:w="2125" w:type="dxa"/>
            <w:shd w:val="clear" w:color="auto" w:fill="auto"/>
          </w:tcPr>
          <w:p w14:paraId="0726FCE7" w14:textId="77777777" w:rsidR="00EE658B" w:rsidRPr="00867DF4" w:rsidRDefault="00EE658B" w:rsidP="005729EC">
            <w:pPr>
              <w:rPr>
                <w:color w:val="000000" w:themeColor="text1"/>
              </w:rPr>
            </w:pPr>
          </w:p>
        </w:tc>
        <w:tc>
          <w:tcPr>
            <w:tcW w:w="1134" w:type="dxa"/>
          </w:tcPr>
          <w:p w14:paraId="7DC0DD17" w14:textId="69390246" w:rsidR="00EE658B" w:rsidRPr="00867DF4" w:rsidRDefault="00EE658B" w:rsidP="005729EC">
            <w:pPr>
              <w:rPr>
                <w:color w:val="000000" w:themeColor="text1"/>
              </w:rPr>
            </w:pPr>
            <w:r w:rsidRPr="00867DF4">
              <w:rPr>
                <w:color w:val="000000" w:themeColor="text1"/>
              </w:rPr>
              <w:t>1</w:t>
            </w:r>
          </w:p>
        </w:tc>
        <w:tc>
          <w:tcPr>
            <w:tcW w:w="1423" w:type="dxa"/>
          </w:tcPr>
          <w:p w14:paraId="6AEEBDE1" w14:textId="54ACDDBA" w:rsidR="00EE658B" w:rsidRPr="00867DF4" w:rsidRDefault="00EE658B" w:rsidP="005729EC">
            <w:pPr>
              <w:rPr>
                <w:color w:val="000000" w:themeColor="text1"/>
              </w:rPr>
            </w:pPr>
            <w:r w:rsidRPr="00867DF4">
              <w:rPr>
                <w:color w:val="000000" w:themeColor="text1"/>
              </w:rPr>
              <w:t>2022</w:t>
            </w:r>
          </w:p>
        </w:tc>
      </w:tr>
      <w:tr w:rsidR="00EE658B" w14:paraId="7C475C3D" w14:textId="77777777" w:rsidTr="00EE658B">
        <w:tc>
          <w:tcPr>
            <w:tcW w:w="2267" w:type="dxa"/>
            <w:vMerge w:val="restart"/>
            <w:shd w:val="clear" w:color="auto" w:fill="auto"/>
          </w:tcPr>
          <w:p w14:paraId="0CE41841" w14:textId="77777777" w:rsidR="00EE658B" w:rsidRPr="00BE36B6" w:rsidRDefault="00EE658B" w:rsidP="005729EC">
            <w:pPr>
              <w:rPr>
                <w:b/>
              </w:rPr>
            </w:pPr>
            <w:r w:rsidRPr="00BE36B6">
              <w:rPr>
                <w:b/>
              </w:rPr>
              <w:t>Synliggjøre kunnskaps grunnlaget /samordne kommunal praksis</w:t>
            </w:r>
          </w:p>
        </w:tc>
        <w:tc>
          <w:tcPr>
            <w:tcW w:w="3685" w:type="dxa"/>
          </w:tcPr>
          <w:p w14:paraId="7798365C" w14:textId="77777777" w:rsidR="00EE658B" w:rsidRPr="00E2697D" w:rsidRDefault="00EE658B" w:rsidP="005729EC">
            <w:pPr>
              <w:rPr>
                <w:sz w:val="24"/>
                <w:szCs w:val="24"/>
              </w:rPr>
            </w:pPr>
            <w:r w:rsidRPr="00E2697D">
              <w:rPr>
                <w:sz w:val="24"/>
                <w:szCs w:val="24"/>
              </w:rPr>
              <w:t xml:space="preserve">Oppdatere databasene og gjøre dem tilgjengelige for kommunens saksbehandlere </w:t>
            </w:r>
          </w:p>
          <w:p w14:paraId="3419C589" w14:textId="2DF6FEC2" w:rsidR="00EE658B" w:rsidRPr="00E2697D" w:rsidRDefault="00EE658B" w:rsidP="005729EC">
            <w:pPr>
              <w:rPr>
                <w:sz w:val="24"/>
                <w:szCs w:val="24"/>
              </w:rPr>
            </w:pPr>
          </w:p>
        </w:tc>
        <w:tc>
          <w:tcPr>
            <w:tcW w:w="2412" w:type="dxa"/>
          </w:tcPr>
          <w:p w14:paraId="5BBBF5FB" w14:textId="5A5253E2" w:rsidR="00EE658B" w:rsidRDefault="00EE658B" w:rsidP="005729EC">
            <w:r>
              <w:rPr>
                <w:sz w:val="24"/>
                <w:szCs w:val="24"/>
              </w:rPr>
              <w:t>Byutvikling og teknisk</w:t>
            </w:r>
          </w:p>
        </w:tc>
        <w:tc>
          <w:tcPr>
            <w:tcW w:w="2831" w:type="dxa"/>
          </w:tcPr>
          <w:p w14:paraId="4FC8908C" w14:textId="77777777" w:rsidR="00EE658B" w:rsidRPr="001D3E7E" w:rsidRDefault="00EE658B" w:rsidP="005729EC">
            <w:pPr>
              <w:rPr>
                <w:u w:val="single"/>
              </w:rPr>
            </w:pPr>
            <w:r w:rsidRPr="00014BB1">
              <w:t>Geodata,</w:t>
            </w:r>
            <w:r>
              <w:rPr>
                <w:u w:val="single"/>
              </w:rPr>
              <w:t xml:space="preserve"> </w:t>
            </w:r>
            <w:r w:rsidRPr="00014BB1">
              <w:t>Samfunnsplan</w:t>
            </w:r>
            <w:r>
              <w:t xml:space="preserve"> og</w:t>
            </w:r>
          </w:p>
          <w:p w14:paraId="5C5E2AEB" w14:textId="77777777" w:rsidR="00EE658B" w:rsidRDefault="00EE658B" w:rsidP="005729EC">
            <w:r w:rsidRPr="001D3E7E">
              <w:t>PIV</w:t>
            </w:r>
            <w:r>
              <w:t xml:space="preserve"> deltar </w:t>
            </w:r>
          </w:p>
          <w:p w14:paraId="23A14DF8" w14:textId="77777777" w:rsidR="00EE658B" w:rsidRDefault="00EE658B" w:rsidP="005729EC">
            <w:r>
              <w:t>Teknisk,</w:t>
            </w:r>
          </w:p>
          <w:p w14:paraId="7E38D957" w14:textId="77777777" w:rsidR="00EE658B" w:rsidRDefault="00EE658B" w:rsidP="005729EC">
            <w:r>
              <w:t>Plan, Byggesak,</w:t>
            </w:r>
          </w:p>
          <w:p w14:paraId="0C87E238" w14:textId="65F6CBED" w:rsidR="00EE658B" w:rsidRDefault="00EE658B" w:rsidP="005729EC">
            <w:r>
              <w:t>Landbruk</w:t>
            </w:r>
          </w:p>
        </w:tc>
        <w:tc>
          <w:tcPr>
            <w:tcW w:w="2125" w:type="dxa"/>
          </w:tcPr>
          <w:p w14:paraId="53FE406E" w14:textId="77777777" w:rsidR="00EE658B" w:rsidRDefault="00EE658B" w:rsidP="005729EC"/>
        </w:tc>
        <w:tc>
          <w:tcPr>
            <w:tcW w:w="1134" w:type="dxa"/>
          </w:tcPr>
          <w:p w14:paraId="5BFA9DBE" w14:textId="20D71AC5" w:rsidR="00EE658B" w:rsidRDefault="00EE658B" w:rsidP="005729EC">
            <w:r>
              <w:t>1</w:t>
            </w:r>
          </w:p>
        </w:tc>
        <w:tc>
          <w:tcPr>
            <w:tcW w:w="1423" w:type="dxa"/>
          </w:tcPr>
          <w:p w14:paraId="38825D70" w14:textId="036B3A5F" w:rsidR="00EE658B" w:rsidRDefault="00EE658B" w:rsidP="005729EC">
            <w:r>
              <w:t>2021</w:t>
            </w:r>
          </w:p>
        </w:tc>
      </w:tr>
      <w:tr w:rsidR="00EE658B" w14:paraId="20C0ADE1" w14:textId="77777777" w:rsidTr="00EE658B">
        <w:tc>
          <w:tcPr>
            <w:tcW w:w="2267" w:type="dxa"/>
            <w:vMerge/>
            <w:shd w:val="clear" w:color="auto" w:fill="auto"/>
          </w:tcPr>
          <w:p w14:paraId="58AA8619" w14:textId="77777777" w:rsidR="00EE658B" w:rsidRPr="00BE36B6" w:rsidRDefault="00EE658B" w:rsidP="005729EC">
            <w:pPr>
              <w:rPr>
                <w:b/>
              </w:rPr>
            </w:pPr>
          </w:p>
        </w:tc>
        <w:tc>
          <w:tcPr>
            <w:tcW w:w="3685" w:type="dxa"/>
          </w:tcPr>
          <w:p w14:paraId="20E74354" w14:textId="7BC33190" w:rsidR="00EE658B" w:rsidRPr="00E2697D" w:rsidRDefault="00EE658B" w:rsidP="005729EC">
            <w:pPr>
              <w:rPr>
                <w:sz w:val="24"/>
                <w:szCs w:val="24"/>
              </w:rPr>
            </w:pPr>
            <w:r w:rsidRPr="00E2697D">
              <w:rPr>
                <w:sz w:val="24"/>
                <w:szCs w:val="24"/>
              </w:rPr>
              <w:t>Intern kompetanseheving</w:t>
            </w:r>
          </w:p>
        </w:tc>
        <w:tc>
          <w:tcPr>
            <w:tcW w:w="2412" w:type="dxa"/>
          </w:tcPr>
          <w:p w14:paraId="630EA39D" w14:textId="0B965A32" w:rsidR="00EE658B" w:rsidRPr="00FF4903" w:rsidRDefault="00EE658B" w:rsidP="005729EC">
            <w:pPr>
              <w:rPr>
                <w:u w:val="single"/>
              </w:rPr>
            </w:pPr>
            <w:r>
              <w:rPr>
                <w:sz w:val="24"/>
                <w:szCs w:val="24"/>
              </w:rPr>
              <w:t>Byutvikling og teknisk</w:t>
            </w:r>
          </w:p>
        </w:tc>
        <w:tc>
          <w:tcPr>
            <w:tcW w:w="2831" w:type="dxa"/>
          </w:tcPr>
          <w:p w14:paraId="43A79D6B" w14:textId="614BF3D3" w:rsidR="00EE658B" w:rsidRPr="00CA6C81" w:rsidRDefault="00EE658B" w:rsidP="005729EC">
            <w:pPr>
              <w:rPr>
                <w:u w:val="single"/>
              </w:rPr>
            </w:pPr>
            <w:r w:rsidRPr="0038194E">
              <w:rPr>
                <w:u w:val="single"/>
              </w:rPr>
              <w:t>PIV</w:t>
            </w:r>
            <w:r>
              <w:rPr>
                <w:u w:val="single"/>
              </w:rPr>
              <w:t xml:space="preserve">, </w:t>
            </w:r>
            <w:r w:rsidRPr="0038194E">
              <w:t>Samfunnsplan</w:t>
            </w:r>
            <w:r>
              <w:t xml:space="preserve"> og plan deltar</w:t>
            </w:r>
          </w:p>
        </w:tc>
        <w:tc>
          <w:tcPr>
            <w:tcW w:w="2125" w:type="dxa"/>
          </w:tcPr>
          <w:p w14:paraId="104EF47B" w14:textId="77777777" w:rsidR="00EE658B" w:rsidRDefault="00EE658B" w:rsidP="005729EC"/>
        </w:tc>
        <w:tc>
          <w:tcPr>
            <w:tcW w:w="1134" w:type="dxa"/>
          </w:tcPr>
          <w:p w14:paraId="4005C7A9" w14:textId="3AF65669" w:rsidR="00EE658B" w:rsidRDefault="00EE658B" w:rsidP="005729EC">
            <w:r>
              <w:t>2</w:t>
            </w:r>
          </w:p>
        </w:tc>
        <w:tc>
          <w:tcPr>
            <w:tcW w:w="1423" w:type="dxa"/>
          </w:tcPr>
          <w:p w14:paraId="38C961FB" w14:textId="1169E4BE" w:rsidR="00EE658B" w:rsidRDefault="00EE658B" w:rsidP="005729EC">
            <w:r>
              <w:t>2021</w:t>
            </w:r>
          </w:p>
        </w:tc>
      </w:tr>
      <w:tr w:rsidR="00EE658B" w14:paraId="4240D283" w14:textId="77777777" w:rsidTr="00EE658B">
        <w:tc>
          <w:tcPr>
            <w:tcW w:w="2267" w:type="dxa"/>
            <w:vMerge/>
            <w:shd w:val="clear" w:color="auto" w:fill="auto"/>
          </w:tcPr>
          <w:p w14:paraId="1ADB6675" w14:textId="77777777" w:rsidR="00EE658B" w:rsidRPr="00BE36B6" w:rsidRDefault="00EE658B" w:rsidP="005729EC">
            <w:pPr>
              <w:rPr>
                <w:b/>
              </w:rPr>
            </w:pPr>
          </w:p>
        </w:tc>
        <w:tc>
          <w:tcPr>
            <w:tcW w:w="3685" w:type="dxa"/>
          </w:tcPr>
          <w:p w14:paraId="6DF6688C" w14:textId="706167E6" w:rsidR="00EE658B" w:rsidRPr="00E2697D" w:rsidRDefault="00EE658B" w:rsidP="005729EC">
            <w:pPr>
              <w:rPr>
                <w:sz w:val="24"/>
                <w:szCs w:val="24"/>
              </w:rPr>
            </w:pPr>
            <w:r w:rsidRPr="00E2697D">
              <w:rPr>
                <w:sz w:val="24"/>
                <w:szCs w:val="24"/>
              </w:rPr>
              <w:t>Medvirke og tilrettelegge informasjon om konsekvensutredning (KU)</w:t>
            </w:r>
          </w:p>
        </w:tc>
        <w:tc>
          <w:tcPr>
            <w:tcW w:w="2412" w:type="dxa"/>
          </w:tcPr>
          <w:p w14:paraId="2115BF18" w14:textId="335658B0" w:rsidR="00EE658B" w:rsidRDefault="00EE658B" w:rsidP="005729EC">
            <w:r>
              <w:rPr>
                <w:sz w:val="24"/>
                <w:szCs w:val="24"/>
              </w:rPr>
              <w:t>Byutvikling og teknisk</w:t>
            </w:r>
          </w:p>
        </w:tc>
        <w:tc>
          <w:tcPr>
            <w:tcW w:w="2831" w:type="dxa"/>
          </w:tcPr>
          <w:p w14:paraId="58DDCDE9" w14:textId="77777777" w:rsidR="00EE658B" w:rsidRPr="00014BB1" w:rsidRDefault="00EE658B" w:rsidP="005729EC">
            <w:pPr>
              <w:rPr>
                <w:u w:val="single"/>
              </w:rPr>
            </w:pPr>
            <w:r w:rsidRPr="00BA78DA">
              <w:rPr>
                <w:u w:val="single"/>
              </w:rPr>
              <w:t>Plan</w:t>
            </w:r>
            <w:r>
              <w:rPr>
                <w:u w:val="single"/>
              </w:rPr>
              <w:t xml:space="preserve">, </w:t>
            </w:r>
            <w:r>
              <w:t>Samfunnsplan og</w:t>
            </w:r>
          </w:p>
          <w:p w14:paraId="654F57F8" w14:textId="50313996" w:rsidR="00EE658B" w:rsidRDefault="00EE658B" w:rsidP="005729EC">
            <w:r>
              <w:t>Geodata deltar</w:t>
            </w:r>
          </w:p>
        </w:tc>
        <w:tc>
          <w:tcPr>
            <w:tcW w:w="2125" w:type="dxa"/>
          </w:tcPr>
          <w:p w14:paraId="2FEEC3F3" w14:textId="0BEE77C3" w:rsidR="00EE658B" w:rsidRDefault="00EE658B" w:rsidP="005729EC"/>
        </w:tc>
        <w:tc>
          <w:tcPr>
            <w:tcW w:w="1134" w:type="dxa"/>
          </w:tcPr>
          <w:p w14:paraId="75E0089B" w14:textId="044CCB39" w:rsidR="00EE658B" w:rsidRDefault="00EE658B" w:rsidP="005729EC">
            <w:r>
              <w:t>2</w:t>
            </w:r>
          </w:p>
        </w:tc>
        <w:tc>
          <w:tcPr>
            <w:tcW w:w="1423" w:type="dxa"/>
          </w:tcPr>
          <w:p w14:paraId="2EB71F84" w14:textId="0B937A7C" w:rsidR="00EE658B" w:rsidRDefault="00EE658B" w:rsidP="005729EC">
            <w:r>
              <w:t>2021</w:t>
            </w:r>
          </w:p>
        </w:tc>
      </w:tr>
      <w:tr w:rsidR="00EE658B" w14:paraId="40EDE96C" w14:textId="77777777" w:rsidTr="00EE658B">
        <w:tc>
          <w:tcPr>
            <w:tcW w:w="2267" w:type="dxa"/>
            <w:shd w:val="clear" w:color="auto" w:fill="auto"/>
          </w:tcPr>
          <w:p w14:paraId="4BD8B0F9" w14:textId="77777777" w:rsidR="00EE658B" w:rsidRPr="00BE36B6" w:rsidRDefault="00EE658B" w:rsidP="005729EC">
            <w:pPr>
              <w:rPr>
                <w:b/>
              </w:rPr>
            </w:pPr>
            <w:r>
              <w:rPr>
                <w:b/>
              </w:rPr>
              <w:t xml:space="preserve">Sikre </w:t>
            </w:r>
            <w:r w:rsidRPr="00BE36B6">
              <w:rPr>
                <w:b/>
              </w:rPr>
              <w:t>helhetlig plan</w:t>
            </w:r>
            <w:r>
              <w:rPr>
                <w:b/>
              </w:rPr>
              <w:t>legging og arbeid med</w:t>
            </w:r>
            <w:r w:rsidRPr="00BE36B6">
              <w:rPr>
                <w:b/>
              </w:rPr>
              <w:t xml:space="preserve"> biologisk mangfold</w:t>
            </w:r>
          </w:p>
        </w:tc>
        <w:tc>
          <w:tcPr>
            <w:tcW w:w="3685" w:type="dxa"/>
            <w:shd w:val="clear" w:color="auto" w:fill="auto"/>
          </w:tcPr>
          <w:p w14:paraId="530A21F0" w14:textId="05941E6E" w:rsidR="00EE658B" w:rsidRPr="00E2697D" w:rsidRDefault="00EE658B" w:rsidP="005729EC">
            <w:pPr>
              <w:rPr>
                <w:sz w:val="24"/>
                <w:szCs w:val="24"/>
              </w:rPr>
            </w:pPr>
            <w:r w:rsidRPr="00E2697D">
              <w:rPr>
                <w:sz w:val="24"/>
                <w:szCs w:val="24"/>
              </w:rPr>
              <w:t>Sammenstille tilgjengelig kunnskap og peke ut områder av ulik verdi/viktighet og lage generelle retningslinjer for forvaltning</w:t>
            </w:r>
          </w:p>
        </w:tc>
        <w:tc>
          <w:tcPr>
            <w:tcW w:w="2412" w:type="dxa"/>
            <w:shd w:val="clear" w:color="auto" w:fill="auto"/>
          </w:tcPr>
          <w:p w14:paraId="46C4DA17" w14:textId="7D75F590" w:rsidR="00EE658B" w:rsidRPr="000A0BCA" w:rsidRDefault="00EE658B" w:rsidP="005729EC">
            <w:r w:rsidRPr="000A0BCA">
              <w:rPr>
                <w:sz w:val="24"/>
                <w:szCs w:val="24"/>
              </w:rPr>
              <w:t>Byutvikling og teknisk</w:t>
            </w:r>
          </w:p>
        </w:tc>
        <w:tc>
          <w:tcPr>
            <w:tcW w:w="2831" w:type="dxa"/>
            <w:shd w:val="clear" w:color="auto" w:fill="auto"/>
          </w:tcPr>
          <w:p w14:paraId="08EF7F66" w14:textId="0C18DCEC" w:rsidR="00EE658B" w:rsidRPr="000A0BCA" w:rsidRDefault="00EE658B" w:rsidP="005729EC">
            <w:r>
              <w:t>Samfunnsplan</w:t>
            </w:r>
          </w:p>
        </w:tc>
        <w:tc>
          <w:tcPr>
            <w:tcW w:w="2125" w:type="dxa"/>
            <w:shd w:val="clear" w:color="auto" w:fill="auto"/>
          </w:tcPr>
          <w:p w14:paraId="66F713C4" w14:textId="65EB31AF" w:rsidR="00EE658B" w:rsidRPr="000A0BCA" w:rsidRDefault="00EE658B" w:rsidP="005729EC">
            <w:r w:rsidRPr="00014BB1">
              <w:t>E</w:t>
            </w:r>
            <w:r w:rsidRPr="000A0BCA">
              <w:t>kstern finansiering/ budsjettmi</w:t>
            </w:r>
            <w:r>
              <w:t>d</w:t>
            </w:r>
            <w:r w:rsidRPr="000A0BCA">
              <w:t>ler</w:t>
            </w:r>
          </w:p>
        </w:tc>
        <w:tc>
          <w:tcPr>
            <w:tcW w:w="1134" w:type="dxa"/>
            <w:shd w:val="clear" w:color="auto" w:fill="auto"/>
          </w:tcPr>
          <w:p w14:paraId="2FBE2A62" w14:textId="22BEE801" w:rsidR="00EE658B" w:rsidRPr="000A0BCA" w:rsidRDefault="00EE658B" w:rsidP="005729EC">
            <w:r w:rsidRPr="000A0BCA">
              <w:t>2</w:t>
            </w:r>
          </w:p>
        </w:tc>
        <w:tc>
          <w:tcPr>
            <w:tcW w:w="1423" w:type="dxa"/>
            <w:shd w:val="clear" w:color="auto" w:fill="auto"/>
          </w:tcPr>
          <w:p w14:paraId="2D6CC5D3" w14:textId="198C0706" w:rsidR="00EE658B" w:rsidRPr="000A0BCA" w:rsidRDefault="00EE658B" w:rsidP="005729EC">
            <w:r w:rsidRPr="000A0BCA">
              <w:t>202</w:t>
            </w:r>
            <w:r>
              <w:t>2</w:t>
            </w:r>
            <w:r w:rsidRPr="000A0BCA">
              <w:t xml:space="preserve"> </w:t>
            </w:r>
            <w:r w:rsidRPr="00014BB1">
              <w:rPr>
                <w:noProof/>
                <w:lang w:eastAsia="nb-NO"/>
              </w:rPr>
              <w:drawing>
                <wp:inline distT="0" distB="0" distL="0" distR="0" wp14:anchorId="2BF63B6F" wp14:editId="2052EB64">
                  <wp:extent cx="341630" cy="79375"/>
                  <wp:effectExtent l="0" t="0" r="127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2C0E2801" w14:textId="77777777" w:rsidTr="00EE658B">
        <w:trPr>
          <w:trHeight w:val="1343"/>
        </w:trPr>
        <w:tc>
          <w:tcPr>
            <w:tcW w:w="2267" w:type="dxa"/>
            <w:shd w:val="clear" w:color="auto" w:fill="auto"/>
          </w:tcPr>
          <w:p w14:paraId="0220AFCD" w14:textId="1B45F732" w:rsidR="00EE658B" w:rsidRPr="00BE36B6" w:rsidRDefault="00EE658B" w:rsidP="005729EC">
            <w:pPr>
              <w:rPr>
                <w:b/>
              </w:rPr>
            </w:pPr>
          </w:p>
        </w:tc>
        <w:tc>
          <w:tcPr>
            <w:tcW w:w="3685" w:type="dxa"/>
          </w:tcPr>
          <w:p w14:paraId="69C6BCF7" w14:textId="77777777" w:rsidR="00EE658B" w:rsidRPr="00E2697D" w:rsidRDefault="00EE658B" w:rsidP="005729EC">
            <w:pPr>
              <w:rPr>
                <w:sz w:val="24"/>
                <w:szCs w:val="24"/>
              </w:rPr>
            </w:pPr>
            <w:r w:rsidRPr="00E2697D">
              <w:rPr>
                <w:sz w:val="24"/>
                <w:szCs w:val="24"/>
              </w:rPr>
              <w:t>Kartlegge utbredelse av fremmede arter, utarbeide strategi og handlingsplan</w:t>
            </w:r>
          </w:p>
          <w:p w14:paraId="4981C447" w14:textId="084C461F" w:rsidR="00EE658B" w:rsidRPr="00E2697D" w:rsidRDefault="00EE658B" w:rsidP="005729EC">
            <w:pPr>
              <w:rPr>
                <w:sz w:val="24"/>
                <w:szCs w:val="24"/>
              </w:rPr>
            </w:pPr>
            <w:r w:rsidRPr="00E2697D">
              <w:rPr>
                <w:sz w:val="24"/>
                <w:szCs w:val="24"/>
              </w:rPr>
              <w:t>Gjennomføre tiltak</w:t>
            </w:r>
          </w:p>
        </w:tc>
        <w:tc>
          <w:tcPr>
            <w:tcW w:w="2412" w:type="dxa"/>
          </w:tcPr>
          <w:p w14:paraId="1253C5A4" w14:textId="77A30340" w:rsidR="00EE658B" w:rsidRPr="0088082B" w:rsidRDefault="00EE658B" w:rsidP="005729EC">
            <w:pPr>
              <w:rPr>
                <w:sz w:val="24"/>
                <w:szCs w:val="24"/>
              </w:rPr>
            </w:pPr>
            <w:r>
              <w:rPr>
                <w:sz w:val="24"/>
                <w:szCs w:val="24"/>
              </w:rPr>
              <w:t>Byutvikling og teknisk</w:t>
            </w:r>
          </w:p>
        </w:tc>
        <w:tc>
          <w:tcPr>
            <w:tcW w:w="2831" w:type="dxa"/>
          </w:tcPr>
          <w:p w14:paraId="32D1E2FF" w14:textId="1D18A5BF" w:rsidR="00EE658B" w:rsidRDefault="00EE658B" w:rsidP="005729EC">
            <w:r>
              <w:t>PIV</w:t>
            </w:r>
          </w:p>
        </w:tc>
        <w:tc>
          <w:tcPr>
            <w:tcW w:w="2125" w:type="dxa"/>
          </w:tcPr>
          <w:p w14:paraId="38FE0FE1" w14:textId="0066AC9C" w:rsidR="00EE658B" w:rsidRPr="00977A77" w:rsidRDefault="00EE658B" w:rsidP="005729EC">
            <w:r>
              <w:t>Ekstern finansiering</w:t>
            </w:r>
          </w:p>
        </w:tc>
        <w:tc>
          <w:tcPr>
            <w:tcW w:w="1134" w:type="dxa"/>
          </w:tcPr>
          <w:p w14:paraId="05B3E9E8" w14:textId="29D7F428" w:rsidR="00EE658B" w:rsidRDefault="00EE658B" w:rsidP="005729EC">
            <w:r>
              <w:t>1</w:t>
            </w:r>
          </w:p>
        </w:tc>
        <w:tc>
          <w:tcPr>
            <w:tcW w:w="1423" w:type="dxa"/>
          </w:tcPr>
          <w:p w14:paraId="6221217A" w14:textId="7FB67085" w:rsidR="00EE658B" w:rsidRPr="00977A77" w:rsidRDefault="00EE658B" w:rsidP="005729EC">
            <w:r>
              <w:t xml:space="preserve">2021 </w:t>
            </w:r>
            <w:r>
              <w:rPr>
                <w:noProof/>
                <w:lang w:eastAsia="nb-NO"/>
              </w:rPr>
              <w:drawing>
                <wp:inline distT="0" distB="0" distL="0" distR="0" wp14:anchorId="15079408" wp14:editId="5EC6B82B">
                  <wp:extent cx="341630" cy="79375"/>
                  <wp:effectExtent l="0" t="0" r="127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34BB0A92" w14:textId="77777777" w:rsidTr="00EE658B">
        <w:trPr>
          <w:trHeight w:val="1343"/>
        </w:trPr>
        <w:tc>
          <w:tcPr>
            <w:tcW w:w="2267" w:type="dxa"/>
            <w:shd w:val="clear" w:color="auto" w:fill="auto"/>
          </w:tcPr>
          <w:p w14:paraId="275D6AAE" w14:textId="202BF7FA" w:rsidR="00EE658B" w:rsidRPr="00867DF4" w:rsidRDefault="00EE658B" w:rsidP="005729EC">
            <w:pPr>
              <w:rPr>
                <w:b/>
                <w:color w:val="000000" w:themeColor="text1"/>
              </w:rPr>
            </w:pPr>
          </w:p>
        </w:tc>
        <w:tc>
          <w:tcPr>
            <w:tcW w:w="3685" w:type="dxa"/>
          </w:tcPr>
          <w:p w14:paraId="45D24D2F" w14:textId="110B92DA" w:rsidR="00EE658B" w:rsidRPr="00E2697D" w:rsidRDefault="00EE658B" w:rsidP="005729EC">
            <w:pPr>
              <w:rPr>
                <w:color w:val="000000" w:themeColor="text1"/>
                <w:sz w:val="24"/>
                <w:szCs w:val="24"/>
              </w:rPr>
            </w:pPr>
            <w:r w:rsidRPr="00E2697D">
              <w:rPr>
                <w:color w:val="000000" w:themeColor="text1"/>
                <w:sz w:val="24"/>
                <w:szCs w:val="24"/>
              </w:rPr>
              <w:t xml:space="preserve">Gjennomføre skjøtselstiltak i verdifulle, kartlagte kulturlandskap, som Lysefjordområdet og </w:t>
            </w:r>
            <w:proofErr w:type="spellStart"/>
            <w:r w:rsidRPr="00E2697D">
              <w:rPr>
                <w:color w:val="000000" w:themeColor="text1"/>
                <w:sz w:val="24"/>
                <w:szCs w:val="24"/>
              </w:rPr>
              <w:t>Frafjordheiene</w:t>
            </w:r>
            <w:proofErr w:type="spellEnd"/>
          </w:p>
        </w:tc>
        <w:tc>
          <w:tcPr>
            <w:tcW w:w="2412" w:type="dxa"/>
          </w:tcPr>
          <w:p w14:paraId="2FE7D1DA" w14:textId="51CC0BA5" w:rsidR="00EE658B" w:rsidRPr="00867DF4" w:rsidRDefault="00EE658B" w:rsidP="005729EC">
            <w:pPr>
              <w:rPr>
                <w:color w:val="000000" w:themeColor="text1"/>
                <w:sz w:val="24"/>
                <w:szCs w:val="24"/>
              </w:rPr>
            </w:pPr>
            <w:r w:rsidRPr="00867DF4">
              <w:rPr>
                <w:color w:val="000000" w:themeColor="text1"/>
                <w:sz w:val="24"/>
                <w:szCs w:val="24"/>
              </w:rPr>
              <w:t>Byutvikling og teknisk</w:t>
            </w:r>
          </w:p>
        </w:tc>
        <w:tc>
          <w:tcPr>
            <w:tcW w:w="2831" w:type="dxa"/>
          </w:tcPr>
          <w:p w14:paraId="43CBC153" w14:textId="77777777" w:rsidR="00EE658B" w:rsidRPr="00867DF4" w:rsidRDefault="00EE658B" w:rsidP="005729EC">
            <w:pPr>
              <w:rPr>
                <w:color w:val="000000" w:themeColor="text1"/>
              </w:rPr>
            </w:pPr>
            <w:r w:rsidRPr="00867DF4">
              <w:rPr>
                <w:color w:val="000000" w:themeColor="text1"/>
              </w:rPr>
              <w:t>PIV</w:t>
            </w:r>
          </w:p>
          <w:p w14:paraId="6B6A6080" w14:textId="7AC45C93" w:rsidR="00EE658B" w:rsidRPr="00867DF4" w:rsidRDefault="00EE658B" w:rsidP="005729EC">
            <w:pPr>
              <w:rPr>
                <w:color w:val="000000" w:themeColor="text1"/>
              </w:rPr>
            </w:pPr>
            <w:r w:rsidRPr="00867DF4">
              <w:rPr>
                <w:color w:val="000000" w:themeColor="text1"/>
              </w:rPr>
              <w:t>Landbruk</w:t>
            </w:r>
          </w:p>
        </w:tc>
        <w:tc>
          <w:tcPr>
            <w:tcW w:w="2125" w:type="dxa"/>
          </w:tcPr>
          <w:p w14:paraId="6B04F334" w14:textId="7DF894A4" w:rsidR="00EE658B" w:rsidRPr="00867DF4" w:rsidRDefault="00EE658B" w:rsidP="005729EC">
            <w:pPr>
              <w:rPr>
                <w:color w:val="000000" w:themeColor="text1"/>
              </w:rPr>
            </w:pPr>
            <w:r w:rsidRPr="00867DF4">
              <w:rPr>
                <w:color w:val="000000" w:themeColor="text1"/>
              </w:rPr>
              <w:t>Ekstern finansiering</w:t>
            </w:r>
          </w:p>
        </w:tc>
        <w:tc>
          <w:tcPr>
            <w:tcW w:w="1134" w:type="dxa"/>
          </w:tcPr>
          <w:p w14:paraId="37F2F087" w14:textId="0FF2FA00" w:rsidR="00EE658B" w:rsidRPr="00867DF4" w:rsidRDefault="00EE658B" w:rsidP="005729EC">
            <w:pPr>
              <w:rPr>
                <w:color w:val="000000" w:themeColor="text1"/>
              </w:rPr>
            </w:pPr>
            <w:r w:rsidRPr="00867DF4">
              <w:rPr>
                <w:color w:val="000000" w:themeColor="text1"/>
              </w:rPr>
              <w:t>3</w:t>
            </w:r>
          </w:p>
        </w:tc>
        <w:tc>
          <w:tcPr>
            <w:tcW w:w="1423" w:type="dxa"/>
          </w:tcPr>
          <w:p w14:paraId="7E022E66" w14:textId="3754C9B4" w:rsidR="00EE658B" w:rsidRPr="00867DF4" w:rsidRDefault="00EE658B" w:rsidP="005729EC">
            <w:pPr>
              <w:rPr>
                <w:color w:val="000000" w:themeColor="text1"/>
              </w:rPr>
            </w:pPr>
            <w:r w:rsidRPr="00867DF4">
              <w:rPr>
                <w:color w:val="000000" w:themeColor="text1"/>
              </w:rPr>
              <w:t>2022</w:t>
            </w:r>
          </w:p>
        </w:tc>
      </w:tr>
      <w:tr w:rsidR="00EE658B" w14:paraId="144CC13A" w14:textId="77777777" w:rsidTr="00EE658B">
        <w:tc>
          <w:tcPr>
            <w:tcW w:w="2267" w:type="dxa"/>
            <w:vMerge w:val="restart"/>
            <w:shd w:val="clear" w:color="auto" w:fill="auto"/>
          </w:tcPr>
          <w:p w14:paraId="36216A4F" w14:textId="41D7EE80" w:rsidR="00EE658B" w:rsidRPr="00BE36B6" w:rsidRDefault="00EE658B" w:rsidP="005729EC">
            <w:pPr>
              <w:rPr>
                <w:b/>
              </w:rPr>
            </w:pPr>
          </w:p>
        </w:tc>
        <w:tc>
          <w:tcPr>
            <w:tcW w:w="3685" w:type="dxa"/>
          </w:tcPr>
          <w:p w14:paraId="3AF8182A" w14:textId="13E2443A" w:rsidR="00EE658B" w:rsidRPr="00E2697D" w:rsidRDefault="00EE658B" w:rsidP="005729EC">
            <w:pPr>
              <w:rPr>
                <w:sz w:val="24"/>
                <w:szCs w:val="24"/>
              </w:rPr>
            </w:pPr>
            <w:r w:rsidRPr="00E2697D">
              <w:rPr>
                <w:sz w:val="24"/>
                <w:szCs w:val="24"/>
              </w:rPr>
              <w:t xml:space="preserve">Vurdere krav om </w:t>
            </w:r>
            <w:proofErr w:type="spellStart"/>
            <w:r w:rsidRPr="00E2697D">
              <w:rPr>
                <w:sz w:val="24"/>
                <w:szCs w:val="24"/>
              </w:rPr>
              <w:t>insektsvennlige</w:t>
            </w:r>
            <w:proofErr w:type="spellEnd"/>
            <w:r w:rsidRPr="00E2697D">
              <w:rPr>
                <w:sz w:val="24"/>
                <w:szCs w:val="24"/>
              </w:rPr>
              <w:t xml:space="preserve"> planter i godkjenning av tekniske planer</w:t>
            </w:r>
          </w:p>
        </w:tc>
        <w:tc>
          <w:tcPr>
            <w:tcW w:w="2412" w:type="dxa"/>
          </w:tcPr>
          <w:p w14:paraId="5AC3D753" w14:textId="1C840503" w:rsidR="00EE658B" w:rsidRDefault="00EE658B" w:rsidP="005729EC">
            <w:r>
              <w:rPr>
                <w:sz w:val="24"/>
                <w:szCs w:val="24"/>
              </w:rPr>
              <w:t>Byutvikling og teknisk</w:t>
            </w:r>
          </w:p>
        </w:tc>
        <w:tc>
          <w:tcPr>
            <w:tcW w:w="2831" w:type="dxa"/>
          </w:tcPr>
          <w:p w14:paraId="262883B7" w14:textId="27597194" w:rsidR="00EE658B" w:rsidRDefault="00EE658B" w:rsidP="005729EC">
            <w:r>
              <w:t>PIV</w:t>
            </w:r>
          </w:p>
        </w:tc>
        <w:tc>
          <w:tcPr>
            <w:tcW w:w="2125" w:type="dxa"/>
          </w:tcPr>
          <w:p w14:paraId="7B51C0EB" w14:textId="77777777" w:rsidR="00EE658B" w:rsidRDefault="00EE658B" w:rsidP="005729EC"/>
        </w:tc>
        <w:tc>
          <w:tcPr>
            <w:tcW w:w="1134" w:type="dxa"/>
          </w:tcPr>
          <w:p w14:paraId="0A62F57B" w14:textId="4207CF93" w:rsidR="00EE658B" w:rsidRDefault="00EE658B" w:rsidP="005729EC">
            <w:r>
              <w:t>1</w:t>
            </w:r>
          </w:p>
        </w:tc>
        <w:tc>
          <w:tcPr>
            <w:tcW w:w="1423" w:type="dxa"/>
          </w:tcPr>
          <w:p w14:paraId="117017C6" w14:textId="5FEDA299" w:rsidR="00EE658B" w:rsidRDefault="00EE658B" w:rsidP="005729EC">
            <w:r>
              <w:t xml:space="preserve">2021 </w:t>
            </w:r>
            <w:r>
              <w:rPr>
                <w:noProof/>
                <w:lang w:eastAsia="nb-NO"/>
              </w:rPr>
              <w:drawing>
                <wp:inline distT="0" distB="0" distL="0" distR="0" wp14:anchorId="3A83C084" wp14:editId="6B7D683C">
                  <wp:extent cx="341630" cy="79375"/>
                  <wp:effectExtent l="0" t="0" r="127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7EC16F81" w14:textId="77777777" w:rsidTr="00EE658B">
        <w:tc>
          <w:tcPr>
            <w:tcW w:w="2267" w:type="dxa"/>
            <w:vMerge/>
            <w:shd w:val="clear" w:color="auto" w:fill="auto"/>
          </w:tcPr>
          <w:p w14:paraId="5F9D8DAF" w14:textId="77777777" w:rsidR="00EE658B" w:rsidRPr="00BE36B6" w:rsidRDefault="00EE658B" w:rsidP="005729EC">
            <w:pPr>
              <w:rPr>
                <w:b/>
              </w:rPr>
            </w:pPr>
          </w:p>
        </w:tc>
        <w:tc>
          <w:tcPr>
            <w:tcW w:w="3685" w:type="dxa"/>
          </w:tcPr>
          <w:p w14:paraId="3A515495" w14:textId="025E52C3" w:rsidR="00EE658B" w:rsidRPr="00E2697D" w:rsidRDefault="00EE658B" w:rsidP="005729EC">
            <w:pPr>
              <w:rPr>
                <w:sz w:val="24"/>
                <w:szCs w:val="24"/>
              </w:rPr>
            </w:pPr>
            <w:r w:rsidRPr="00E2697D">
              <w:rPr>
                <w:sz w:val="24"/>
                <w:szCs w:val="24"/>
              </w:rPr>
              <w:t>Bevare områder med naturlige vegetasjon i bebygde områder</w:t>
            </w:r>
          </w:p>
        </w:tc>
        <w:tc>
          <w:tcPr>
            <w:tcW w:w="2412" w:type="dxa"/>
          </w:tcPr>
          <w:p w14:paraId="5D26A215" w14:textId="7DC2EF59" w:rsidR="00EE658B" w:rsidRDefault="00EE658B" w:rsidP="005729EC">
            <w:pPr>
              <w:rPr>
                <w:sz w:val="24"/>
                <w:szCs w:val="24"/>
              </w:rPr>
            </w:pPr>
            <w:r>
              <w:rPr>
                <w:sz w:val="24"/>
                <w:szCs w:val="24"/>
              </w:rPr>
              <w:t>Byutvikling og teknisk</w:t>
            </w:r>
          </w:p>
        </w:tc>
        <w:tc>
          <w:tcPr>
            <w:tcW w:w="2831" w:type="dxa"/>
          </w:tcPr>
          <w:p w14:paraId="2E24E42F" w14:textId="63CE0FAA" w:rsidR="00EE658B" w:rsidRDefault="00EE658B" w:rsidP="005729EC">
            <w:r>
              <w:t>Samfunnsplan, Plan</w:t>
            </w:r>
          </w:p>
        </w:tc>
        <w:tc>
          <w:tcPr>
            <w:tcW w:w="2125" w:type="dxa"/>
          </w:tcPr>
          <w:p w14:paraId="5852AFC5" w14:textId="77777777" w:rsidR="00EE658B" w:rsidRDefault="00EE658B" w:rsidP="005729EC"/>
        </w:tc>
        <w:tc>
          <w:tcPr>
            <w:tcW w:w="1134" w:type="dxa"/>
          </w:tcPr>
          <w:p w14:paraId="772E0A74" w14:textId="325E51B6" w:rsidR="00EE658B" w:rsidRDefault="00EE658B" w:rsidP="005729EC">
            <w:r>
              <w:t>1</w:t>
            </w:r>
          </w:p>
        </w:tc>
        <w:tc>
          <w:tcPr>
            <w:tcW w:w="1423" w:type="dxa"/>
          </w:tcPr>
          <w:p w14:paraId="3C5407F1" w14:textId="4595C6DC" w:rsidR="00EE658B" w:rsidRDefault="00EE658B" w:rsidP="005729EC">
            <w:r>
              <w:t>løpende</w:t>
            </w:r>
          </w:p>
        </w:tc>
      </w:tr>
      <w:tr w:rsidR="00EE658B" w14:paraId="573D7092" w14:textId="77777777" w:rsidTr="00EE658B">
        <w:tc>
          <w:tcPr>
            <w:tcW w:w="2267" w:type="dxa"/>
            <w:vMerge/>
            <w:shd w:val="clear" w:color="auto" w:fill="auto"/>
          </w:tcPr>
          <w:p w14:paraId="5DDFA897" w14:textId="77777777" w:rsidR="00EE658B" w:rsidRPr="00BE36B6" w:rsidRDefault="00EE658B" w:rsidP="005729EC">
            <w:pPr>
              <w:rPr>
                <w:b/>
              </w:rPr>
            </w:pPr>
          </w:p>
        </w:tc>
        <w:tc>
          <w:tcPr>
            <w:tcW w:w="3685" w:type="dxa"/>
          </w:tcPr>
          <w:p w14:paraId="68538517" w14:textId="5DD4A008" w:rsidR="00EE658B" w:rsidRPr="00E2697D" w:rsidRDefault="00EE658B" w:rsidP="005729EC">
            <w:pPr>
              <w:rPr>
                <w:sz w:val="24"/>
                <w:szCs w:val="24"/>
              </w:rPr>
            </w:pPr>
            <w:r w:rsidRPr="00E2697D">
              <w:rPr>
                <w:sz w:val="24"/>
                <w:szCs w:val="24"/>
              </w:rPr>
              <w:t>Innarbeide hensyn til innsekter i driftsmaler for grøntanlegg og veianlegg</w:t>
            </w:r>
          </w:p>
        </w:tc>
        <w:tc>
          <w:tcPr>
            <w:tcW w:w="2412" w:type="dxa"/>
          </w:tcPr>
          <w:p w14:paraId="6725B432" w14:textId="52F20161" w:rsidR="00EE658B" w:rsidRDefault="00EE658B" w:rsidP="005729EC">
            <w:pPr>
              <w:rPr>
                <w:sz w:val="24"/>
                <w:szCs w:val="24"/>
              </w:rPr>
            </w:pPr>
            <w:r>
              <w:rPr>
                <w:sz w:val="24"/>
                <w:szCs w:val="24"/>
              </w:rPr>
              <w:t>Byutvikling og teknisk</w:t>
            </w:r>
          </w:p>
        </w:tc>
        <w:tc>
          <w:tcPr>
            <w:tcW w:w="2831" w:type="dxa"/>
          </w:tcPr>
          <w:p w14:paraId="2C7ED122" w14:textId="5901F8F3" w:rsidR="00EE658B" w:rsidRDefault="00EE658B" w:rsidP="005729EC">
            <w:r>
              <w:t>PIV</w:t>
            </w:r>
          </w:p>
        </w:tc>
        <w:tc>
          <w:tcPr>
            <w:tcW w:w="2125" w:type="dxa"/>
          </w:tcPr>
          <w:p w14:paraId="1829DF91" w14:textId="446B4BB8" w:rsidR="00EE658B" w:rsidRDefault="00EE658B" w:rsidP="005729EC"/>
        </w:tc>
        <w:tc>
          <w:tcPr>
            <w:tcW w:w="1134" w:type="dxa"/>
          </w:tcPr>
          <w:p w14:paraId="19728BD4" w14:textId="09FA2786" w:rsidR="00EE658B" w:rsidRDefault="00EE658B" w:rsidP="005729EC">
            <w:r>
              <w:t>1</w:t>
            </w:r>
          </w:p>
        </w:tc>
        <w:tc>
          <w:tcPr>
            <w:tcW w:w="1423" w:type="dxa"/>
          </w:tcPr>
          <w:p w14:paraId="5A6B08CC" w14:textId="34F22C2A" w:rsidR="00EE658B" w:rsidRDefault="00EE658B" w:rsidP="005729EC">
            <w:r>
              <w:t>2021</w:t>
            </w:r>
          </w:p>
        </w:tc>
      </w:tr>
      <w:tr w:rsidR="00EE658B" w14:paraId="508A6268" w14:textId="77777777" w:rsidTr="00EE658B">
        <w:tc>
          <w:tcPr>
            <w:tcW w:w="2267" w:type="dxa"/>
            <w:vMerge/>
            <w:shd w:val="clear" w:color="auto" w:fill="auto"/>
          </w:tcPr>
          <w:p w14:paraId="6B14718B" w14:textId="77777777" w:rsidR="00EE658B" w:rsidRPr="00BE36B6" w:rsidRDefault="00EE658B" w:rsidP="005729EC">
            <w:pPr>
              <w:rPr>
                <w:b/>
              </w:rPr>
            </w:pPr>
          </w:p>
        </w:tc>
        <w:tc>
          <w:tcPr>
            <w:tcW w:w="3685" w:type="dxa"/>
          </w:tcPr>
          <w:p w14:paraId="0A54DFE7" w14:textId="0D061714" w:rsidR="00EE658B" w:rsidRPr="00E2697D" w:rsidRDefault="00EE658B" w:rsidP="005729EC">
            <w:pPr>
              <w:rPr>
                <w:sz w:val="24"/>
                <w:szCs w:val="24"/>
              </w:rPr>
            </w:pPr>
            <w:r w:rsidRPr="00E2697D">
              <w:rPr>
                <w:sz w:val="24"/>
                <w:szCs w:val="24"/>
              </w:rPr>
              <w:t xml:space="preserve">Sette opp </w:t>
            </w:r>
            <w:proofErr w:type="spellStart"/>
            <w:r w:rsidRPr="00E2697D">
              <w:rPr>
                <w:sz w:val="24"/>
                <w:szCs w:val="24"/>
              </w:rPr>
              <w:t>insektshotell</w:t>
            </w:r>
            <w:proofErr w:type="spellEnd"/>
            <w:r w:rsidRPr="00E2697D">
              <w:rPr>
                <w:sz w:val="24"/>
                <w:szCs w:val="24"/>
              </w:rPr>
              <w:t xml:space="preserve"> </w:t>
            </w:r>
          </w:p>
        </w:tc>
        <w:tc>
          <w:tcPr>
            <w:tcW w:w="2412" w:type="dxa"/>
          </w:tcPr>
          <w:p w14:paraId="751E64E0" w14:textId="0FE1A084" w:rsidR="00EE658B" w:rsidRDefault="00EE658B" w:rsidP="005729EC">
            <w:r>
              <w:rPr>
                <w:sz w:val="24"/>
                <w:szCs w:val="24"/>
              </w:rPr>
              <w:t>Byutvikling og teknisk</w:t>
            </w:r>
          </w:p>
        </w:tc>
        <w:tc>
          <w:tcPr>
            <w:tcW w:w="2831" w:type="dxa"/>
          </w:tcPr>
          <w:p w14:paraId="2A10DBEA" w14:textId="2B6AB44C" w:rsidR="00EE658B" w:rsidRDefault="00EE658B" w:rsidP="005729EC">
            <w:r>
              <w:t>PIV</w:t>
            </w:r>
          </w:p>
        </w:tc>
        <w:tc>
          <w:tcPr>
            <w:tcW w:w="2125" w:type="dxa"/>
          </w:tcPr>
          <w:p w14:paraId="63D16145" w14:textId="5C026FAD" w:rsidR="00EE658B" w:rsidRDefault="00EE658B" w:rsidP="005729EC">
            <w:r>
              <w:t>Ekstern finansiering/ budsjettmidler</w:t>
            </w:r>
          </w:p>
        </w:tc>
        <w:tc>
          <w:tcPr>
            <w:tcW w:w="1134" w:type="dxa"/>
          </w:tcPr>
          <w:p w14:paraId="728D75EC" w14:textId="72E47FEC" w:rsidR="00EE658B" w:rsidRDefault="00EE658B" w:rsidP="005729EC">
            <w:r>
              <w:t>2</w:t>
            </w:r>
          </w:p>
        </w:tc>
        <w:tc>
          <w:tcPr>
            <w:tcW w:w="1423" w:type="dxa"/>
          </w:tcPr>
          <w:p w14:paraId="37F1C11E" w14:textId="75F6125A" w:rsidR="00EE658B" w:rsidRDefault="00EE658B" w:rsidP="005729EC">
            <w:r>
              <w:t xml:space="preserve">2021 </w:t>
            </w:r>
            <w:r>
              <w:rPr>
                <w:noProof/>
                <w:lang w:eastAsia="nb-NO"/>
              </w:rPr>
              <w:drawing>
                <wp:inline distT="0" distB="0" distL="0" distR="0" wp14:anchorId="7C2AEF71" wp14:editId="1630BFDC">
                  <wp:extent cx="341630" cy="79375"/>
                  <wp:effectExtent l="0" t="0" r="127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2C8BB073" w14:textId="77777777" w:rsidTr="00EE658B">
        <w:tc>
          <w:tcPr>
            <w:tcW w:w="2267" w:type="dxa"/>
            <w:vMerge/>
            <w:shd w:val="clear" w:color="auto" w:fill="auto"/>
          </w:tcPr>
          <w:p w14:paraId="67EE06B2" w14:textId="77777777" w:rsidR="00EE658B" w:rsidRPr="00BE36B6" w:rsidRDefault="00EE658B" w:rsidP="005729EC">
            <w:pPr>
              <w:rPr>
                <w:b/>
              </w:rPr>
            </w:pPr>
          </w:p>
        </w:tc>
        <w:tc>
          <w:tcPr>
            <w:tcW w:w="3685" w:type="dxa"/>
          </w:tcPr>
          <w:p w14:paraId="3183CF7A" w14:textId="247995CE" w:rsidR="00EE658B" w:rsidRPr="00E2697D" w:rsidRDefault="00EE658B" w:rsidP="005729EC">
            <w:pPr>
              <w:rPr>
                <w:sz w:val="24"/>
                <w:szCs w:val="24"/>
              </w:rPr>
            </w:pPr>
            <w:r w:rsidRPr="00E2697D">
              <w:rPr>
                <w:sz w:val="24"/>
                <w:szCs w:val="24"/>
              </w:rPr>
              <w:t xml:space="preserve">Etablere </w:t>
            </w:r>
            <w:proofErr w:type="spellStart"/>
            <w:r w:rsidRPr="00E2697D">
              <w:rPr>
                <w:sz w:val="24"/>
                <w:szCs w:val="24"/>
              </w:rPr>
              <w:t>insektsvennlige</w:t>
            </w:r>
            <w:proofErr w:type="spellEnd"/>
            <w:r w:rsidRPr="00E2697D">
              <w:rPr>
                <w:sz w:val="24"/>
                <w:szCs w:val="24"/>
              </w:rPr>
              <w:t xml:space="preserve"> biotoper i parker og grøntanlegg</w:t>
            </w:r>
          </w:p>
        </w:tc>
        <w:tc>
          <w:tcPr>
            <w:tcW w:w="2412" w:type="dxa"/>
          </w:tcPr>
          <w:p w14:paraId="28BB5BFB" w14:textId="356F65BE" w:rsidR="00EE658B" w:rsidRDefault="00EE658B" w:rsidP="005729EC">
            <w:r>
              <w:rPr>
                <w:sz w:val="24"/>
                <w:szCs w:val="24"/>
              </w:rPr>
              <w:t>Byutvikling og teknisk</w:t>
            </w:r>
          </w:p>
        </w:tc>
        <w:tc>
          <w:tcPr>
            <w:tcW w:w="2831" w:type="dxa"/>
          </w:tcPr>
          <w:p w14:paraId="36C46BCC" w14:textId="308C852A" w:rsidR="00EE658B" w:rsidRDefault="00EE658B" w:rsidP="005729EC">
            <w:r>
              <w:t>PIV</w:t>
            </w:r>
          </w:p>
        </w:tc>
        <w:tc>
          <w:tcPr>
            <w:tcW w:w="2125" w:type="dxa"/>
          </w:tcPr>
          <w:p w14:paraId="2868531E" w14:textId="64832CDE" w:rsidR="00EE658B" w:rsidRDefault="00EE658B" w:rsidP="005729EC">
            <w:r>
              <w:t>Ekstern finansiering/ budsjettmidler</w:t>
            </w:r>
          </w:p>
        </w:tc>
        <w:tc>
          <w:tcPr>
            <w:tcW w:w="1134" w:type="dxa"/>
          </w:tcPr>
          <w:p w14:paraId="45496FDA" w14:textId="4FBB9FF4" w:rsidR="00EE658B" w:rsidRDefault="00EE658B" w:rsidP="005729EC">
            <w:r>
              <w:t>2</w:t>
            </w:r>
          </w:p>
        </w:tc>
        <w:tc>
          <w:tcPr>
            <w:tcW w:w="1423" w:type="dxa"/>
          </w:tcPr>
          <w:p w14:paraId="2D54E2C0" w14:textId="2C3BB248" w:rsidR="00EE658B" w:rsidRDefault="00EE658B" w:rsidP="005729EC">
            <w:r>
              <w:t xml:space="preserve">2021 </w:t>
            </w:r>
            <w:r>
              <w:rPr>
                <w:noProof/>
                <w:lang w:eastAsia="nb-NO"/>
              </w:rPr>
              <w:drawing>
                <wp:inline distT="0" distB="0" distL="0" distR="0" wp14:anchorId="09333247" wp14:editId="0C1C712A">
                  <wp:extent cx="341630" cy="79375"/>
                  <wp:effectExtent l="0" t="0" r="127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374C5406" w14:textId="77777777" w:rsidTr="00EE658B">
        <w:tc>
          <w:tcPr>
            <w:tcW w:w="2267" w:type="dxa"/>
            <w:shd w:val="clear" w:color="auto" w:fill="auto"/>
          </w:tcPr>
          <w:p w14:paraId="05FCF74F" w14:textId="77777777" w:rsidR="00EE658B" w:rsidRPr="00BE36B6" w:rsidRDefault="00EE658B" w:rsidP="005729EC">
            <w:pPr>
              <w:rPr>
                <w:b/>
              </w:rPr>
            </w:pPr>
            <w:r w:rsidRPr="00BE36B6">
              <w:rPr>
                <w:b/>
              </w:rPr>
              <w:t>Bevare inngrepsfrie områder</w:t>
            </w:r>
          </w:p>
        </w:tc>
        <w:tc>
          <w:tcPr>
            <w:tcW w:w="3685" w:type="dxa"/>
            <w:shd w:val="clear" w:color="auto" w:fill="auto"/>
          </w:tcPr>
          <w:p w14:paraId="54A848C5" w14:textId="033813EE" w:rsidR="00EE658B" w:rsidRPr="00E2697D" w:rsidRDefault="00EE658B" w:rsidP="005729EC">
            <w:pPr>
              <w:rPr>
                <w:sz w:val="24"/>
                <w:szCs w:val="24"/>
              </w:rPr>
            </w:pPr>
            <w:r w:rsidRPr="00E2697D">
              <w:rPr>
                <w:sz w:val="24"/>
                <w:szCs w:val="24"/>
              </w:rPr>
              <w:t>Forbedre fremstilling av kunnskapsgrunnlaget og hensynta dette i planer og forvaltning</w:t>
            </w:r>
          </w:p>
        </w:tc>
        <w:tc>
          <w:tcPr>
            <w:tcW w:w="2412" w:type="dxa"/>
            <w:shd w:val="clear" w:color="auto" w:fill="auto"/>
          </w:tcPr>
          <w:p w14:paraId="56FC9AD0" w14:textId="283EA8A4" w:rsidR="00EE658B" w:rsidRPr="00977A77" w:rsidRDefault="00EE658B" w:rsidP="005729EC">
            <w:r>
              <w:rPr>
                <w:sz w:val="24"/>
                <w:szCs w:val="24"/>
              </w:rPr>
              <w:t>Byutvikling og teknisk</w:t>
            </w:r>
          </w:p>
        </w:tc>
        <w:tc>
          <w:tcPr>
            <w:tcW w:w="2831" w:type="dxa"/>
          </w:tcPr>
          <w:p w14:paraId="5EA3FECA" w14:textId="77777777" w:rsidR="00EE658B" w:rsidRPr="00142017" w:rsidRDefault="00EE658B" w:rsidP="005729EC">
            <w:pPr>
              <w:rPr>
                <w:u w:val="single"/>
              </w:rPr>
            </w:pPr>
            <w:r w:rsidRPr="00142017">
              <w:rPr>
                <w:u w:val="single"/>
              </w:rPr>
              <w:t>Samfunnsplan</w:t>
            </w:r>
          </w:p>
          <w:p w14:paraId="5472710F" w14:textId="77777777" w:rsidR="00EE658B" w:rsidRDefault="00EE658B" w:rsidP="005729EC">
            <w:r>
              <w:t>Geodata</w:t>
            </w:r>
          </w:p>
          <w:p w14:paraId="23D24526" w14:textId="456838F2" w:rsidR="00EE658B" w:rsidRPr="00977A77" w:rsidRDefault="00EE658B" w:rsidP="005729EC">
            <w:r>
              <w:t>Kommunens øvrige avdelinger</w:t>
            </w:r>
          </w:p>
        </w:tc>
        <w:tc>
          <w:tcPr>
            <w:tcW w:w="2125" w:type="dxa"/>
            <w:shd w:val="clear" w:color="auto" w:fill="auto"/>
          </w:tcPr>
          <w:p w14:paraId="54B3972C" w14:textId="175D2581" w:rsidR="00EE658B" w:rsidRPr="00977A77" w:rsidRDefault="00EE658B" w:rsidP="005729EC"/>
        </w:tc>
        <w:tc>
          <w:tcPr>
            <w:tcW w:w="1134" w:type="dxa"/>
          </w:tcPr>
          <w:p w14:paraId="08BB610F" w14:textId="132DE617" w:rsidR="00EE658B" w:rsidRDefault="00EE658B" w:rsidP="005729EC">
            <w:r>
              <w:t>1</w:t>
            </w:r>
          </w:p>
        </w:tc>
        <w:tc>
          <w:tcPr>
            <w:tcW w:w="1423" w:type="dxa"/>
            <w:shd w:val="clear" w:color="auto" w:fill="auto"/>
          </w:tcPr>
          <w:p w14:paraId="17872969" w14:textId="11FE0E8F" w:rsidR="00EE658B" w:rsidRPr="00977A77" w:rsidRDefault="00EE658B" w:rsidP="005729EC">
            <w:r>
              <w:t>2021, løpende</w:t>
            </w:r>
          </w:p>
        </w:tc>
      </w:tr>
      <w:tr w:rsidR="00EE658B" w14:paraId="4B9F80C9" w14:textId="77777777" w:rsidTr="00EE658B">
        <w:tc>
          <w:tcPr>
            <w:tcW w:w="2267" w:type="dxa"/>
            <w:shd w:val="clear" w:color="auto" w:fill="auto"/>
          </w:tcPr>
          <w:p w14:paraId="3B5AFCA7" w14:textId="47F3D145" w:rsidR="00EE658B" w:rsidRPr="00867DF4" w:rsidRDefault="008545F4" w:rsidP="005729EC">
            <w:pPr>
              <w:rPr>
                <w:b/>
                <w:color w:val="000000" w:themeColor="text1"/>
              </w:rPr>
            </w:pPr>
            <w:r>
              <w:rPr>
                <w:b/>
                <w:color w:val="000000" w:themeColor="text1"/>
              </w:rPr>
              <w:t>F</w:t>
            </w:r>
            <w:r w:rsidR="00EE658B" w:rsidRPr="00867DF4">
              <w:rPr>
                <w:b/>
                <w:color w:val="000000" w:themeColor="text1"/>
              </w:rPr>
              <w:t>orvaltningstiltak</w:t>
            </w:r>
          </w:p>
        </w:tc>
        <w:tc>
          <w:tcPr>
            <w:tcW w:w="3685" w:type="dxa"/>
            <w:shd w:val="clear" w:color="auto" w:fill="auto"/>
          </w:tcPr>
          <w:p w14:paraId="2C9B6C6F" w14:textId="40A79F01" w:rsidR="00EE658B" w:rsidRPr="00E2697D" w:rsidRDefault="00EE658B" w:rsidP="005729EC">
            <w:pPr>
              <w:rPr>
                <w:color w:val="000000" w:themeColor="text1"/>
                <w:sz w:val="24"/>
                <w:szCs w:val="24"/>
              </w:rPr>
            </w:pPr>
            <w:r w:rsidRPr="00E2697D">
              <w:rPr>
                <w:color w:val="000000" w:themeColor="text1"/>
                <w:sz w:val="24"/>
                <w:szCs w:val="24"/>
              </w:rPr>
              <w:t xml:space="preserve">Gjennomføre habitatsbedrende tiltak i </w:t>
            </w:r>
            <w:proofErr w:type="spellStart"/>
            <w:r w:rsidRPr="00E2697D">
              <w:rPr>
                <w:color w:val="000000" w:themeColor="text1"/>
                <w:sz w:val="24"/>
                <w:szCs w:val="24"/>
              </w:rPr>
              <w:t>Eideåna</w:t>
            </w:r>
            <w:proofErr w:type="spellEnd"/>
            <w:r w:rsidRPr="00E2697D">
              <w:rPr>
                <w:color w:val="000000" w:themeColor="text1"/>
                <w:sz w:val="24"/>
                <w:szCs w:val="24"/>
              </w:rPr>
              <w:t xml:space="preserve"> og </w:t>
            </w:r>
            <w:proofErr w:type="spellStart"/>
            <w:r w:rsidRPr="00E2697D">
              <w:rPr>
                <w:color w:val="000000" w:themeColor="text1"/>
                <w:sz w:val="24"/>
                <w:szCs w:val="24"/>
              </w:rPr>
              <w:t>Storåna</w:t>
            </w:r>
            <w:proofErr w:type="spellEnd"/>
            <w:r w:rsidRPr="00E2697D">
              <w:rPr>
                <w:color w:val="000000" w:themeColor="text1"/>
                <w:sz w:val="24"/>
                <w:szCs w:val="24"/>
              </w:rPr>
              <w:t xml:space="preserve"> i samarbeid med Jeger og fiskeforening.</w:t>
            </w:r>
          </w:p>
        </w:tc>
        <w:tc>
          <w:tcPr>
            <w:tcW w:w="2412" w:type="dxa"/>
            <w:shd w:val="clear" w:color="auto" w:fill="auto"/>
          </w:tcPr>
          <w:p w14:paraId="619BA907" w14:textId="3593E448" w:rsidR="00EE658B" w:rsidRPr="00867DF4" w:rsidRDefault="00EE658B" w:rsidP="005729EC">
            <w:pPr>
              <w:rPr>
                <w:color w:val="000000" w:themeColor="text1"/>
                <w:sz w:val="24"/>
                <w:szCs w:val="24"/>
              </w:rPr>
            </w:pPr>
            <w:r w:rsidRPr="00867DF4">
              <w:rPr>
                <w:color w:val="000000" w:themeColor="text1"/>
                <w:sz w:val="24"/>
                <w:szCs w:val="24"/>
              </w:rPr>
              <w:t>Byutvikling og teknisk</w:t>
            </w:r>
          </w:p>
        </w:tc>
        <w:tc>
          <w:tcPr>
            <w:tcW w:w="2831" w:type="dxa"/>
          </w:tcPr>
          <w:p w14:paraId="2BB04F0E" w14:textId="7E923DBF" w:rsidR="00EE658B" w:rsidRPr="00867DF4" w:rsidRDefault="00EE658B" w:rsidP="005729EC">
            <w:pPr>
              <w:rPr>
                <w:color w:val="000000" w:themeColor="text1"/>
                <w:u w:val="single"/>
              </w:rPr>
            </w:pPr>
            <w:r w:rsidRPr="00867DF4">
              <w:rPr>
                <w:color w:val="000000" w:themeColor="text1"/>
                <w:u w:val="single"/>
              </w:rPr>
              <w:t>VAR, PIV</w:t>
            </w:r>
          </w:p>
        </w:tc>
        <w:tc>
          <w:tcPr>
            <w:tcW w:w="2125" w:type="dxa"/>
            <w:shd w:val="clear" w:color="auto" w:fill="auto"/>
          </w:tcPr>
          <w:p w14:paraId="25D599F0" w14:textId="6B748C12" w:rsidR="00EE658B" w:rsidRPr="00867DF4" w:rsidRDefault="00EE658B" w:rsidP="005729EC">
            <w:pPr>
              <w:rPr>
                <w:color w:val="000000" w:themeColor="text1"/>
              </w:rPr>
            </w:pPr>
            <w:r w:rsidRPr="00867DF4">
              <w:rPr>
                <w:color w:val="000000" w:themeColor="text1"/>
              </w:rPr>
              <w:t>Ekstern finansiering, budsjettmidler</w:t>
            </w:r>
          </w:p>
        </w:tc>
        <w:tc>
          <w:tcPr>
            <w:tcW w:w="1134" w:type="dxa"/>
          </w:tcPr>
          <w:p w14:paraId="0E7F5B77" w14:textId="6148C515" w:rsidR="00EE658B" w:rsidRPr="00867DF4" w:rsidRDefault="00EE658B" w:rsidP="005729EC">
            <w:pPr>
              <w:rPr>
                <w:color w:val="000000" w:themeColor="text1"/>
              </w:rPr>
            </w:pPr>
            <w:r w:rsidRPr="00867DF4">
              <w:rPr>
                <w:color w:val="000000" w:themeColor="text1"/>
              </w:rPr>
              <w:t>2</w:t>
            </w:r>
          </w:p>
        </w:tc>
        <w:tc>
          <w:tcPr>
            <w:tcW w:w="1423" w:type="dxa"/>
            <w:shd w:val="clear" w:color="auto" w:fill="auto"/>
          </w:tcPr>
          <w:p w14:paraId="46E49E73" w14:textId="2DA7BAB2" w:rsidR="00EE658B" w:rsidRPr="00867DF4" w:rsidRDefault="00EE658B" w:rsidP="005729EC">
            <w:pPr>
              <w:rPr>
                <w:color w:val="000000" w:themeColor="text1"/>
              </w:rPr>
            </w:pPr>
            <w:r w:rsidRPr="00867DF4">
              <w:rPr>
                <w:color w:val="000000" w:themeColor="text1"/>
              </w:rPr>
              <w:t>2021</w:t>
            </w:r>
            <w:r w:rsidRPr="00867DF4">
              <w:rPr>
                <w:noProof/>
                <w:color w:val="000000" w:themeColor="text1"/>
                <w:lang w:eastAsia="nb-NO"/>
              </w:rPr>
              <w:drawing>
                <wp:inline distT="0" distB="0" distL="0" distR="0" wp14:anchorId="16B21D00" wp14:editId="4A0F56C6">
                  <wp:extent cx="341630" cy="79375"/>
                  <wp:effectExtent l="0" t="0" r="127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14:paraId="05D1F60B" w14:textId="77777777" w:rsidTr="00EE658B">
        <w:tc>
          <w:tcPr>
            <w:tcW w:w="2267" w:type="dxa"/>
            <w:shd w:val="clear" w:color="auto" w:fill="auto"/>
          </w:tcPr>
          <w:p w14:paraId="06402A79" w14:textId="56887112" w:rsidR="00EE658B" w:rsidRPr="00BE36B6" w:rsidRDefault="00EE658B" w:rsidP="005729EC">
            <w:pPr>
              <w:rPr>
                <w:b/>
              </w:rPr>
            </w:pPr>
          </w:p>
        </w:tc>
        <w:tc>
          <w:tcPr>
            <w:tcW w:w="3685" w:type="dxa"/>
            <w:shd w:val="clear" w:color="auto" w:fill="auto"/>
          </w:tcPr>
          <w:p w14:paraId="66AA1196" w14:textId="017ED70F" w:rsidR="00EE658B" w:rsidRPr="0088082B" w:rsidRDefault="00EE658B" w:rsidP="005729EC">
            <w:r w:rsidRPr="0088082B">
              <w:rPr>
                <w:sz w:val="24"/>
                <w:szCs w:val="24"/>
              </w:rPr>
              <w:t>Sikre at det avsettes nok areal, til rotsone og trekrone i nye område- og reguleringsplaner.</w:t>
            </w:r>
          </w:p>
        </w:tc>
        <w:tc>
          <w:tcPr>
            <w:tcW w:w="2412" w:type="dxa"/>
            <w:shd w:val="clear" w:color="auto" w:fill="auto"/>
          </w:tcPr>
          <w:p w14:paraId="25719916" w14:textId="506D6ED1" w:rsidR="00EE658B" w:rsidRPr="0088082B" w:rsidRDefault="00EE658B" w:rsidP="005729EC">
            <w:pPr>
              <w:rPr>
                <w:sz w:val="24"/>
                <w:szCs w:val="24"/>
              </w:rPr>
            </w:pPr>
            <w:r w:rsidRPr="0088082B">
              <w:rPr>
                <w:sz w:val="24"/>
                <w:szCs w:val="24"/>
              </w:rPr>
              <w:t>Byutvikling og teknisk</w:t>
            </w:r>
          </w:p>
        </w:tc>
        <w:tc>
          <w:tcPr>
            <w:tcW w:w="2831" w:type="dxa"/>
          </w:tcPr>
          <w:p w14:paraId="120AA28F" w14:textId="0274D212" w:rsidR="00EE658B" w:rsidRPr="0088082B" w:rsidRDefault="00EE658B" w:rsidP="005729EC">
            <w:pPr>
              <w:rPr>
                <w:u w:val="single"/>
              </w:rPr>
            </w:pPr>
            <w:r w:rsidRPr="0088082B">
              <w:rPr>
                <w:u w:val="single"/>
              </w:rPr>
              <w:t>Plan.</w:t>
            </w:r>
            <w:r w:rsidRPr="0088082B">
              <w:t xml:space="preserve"> PIV og VAR deltar</w:t>
            </w:r>
          </w:p>
        </w:tc>
        <w:tc>
          <w:tcPr>
            <w:tcW w:w="2125" w:type="dxa"/>
            <w:shd w:val="clear" w:color="auto" w:fill="auto"/>
          </w:tcPr>
          <w:p w14:paraId="3D0AF8F4" w14:textId="77777777" w:rsidR="00EE658B" w:rsidRPr="0088082B" w:rsidRDefault="00EE658B" w:rsidP="005729EC"/>
        </w:tc>
        <w:tc>
          <w:tcPr>
            <w:tcW w:w="1134" w:type="dxa"/>
          </w:tcPr>
          <w:p w14:paraId="68FD7A89" w14:textId="6B3BA523" w:rsidR="00EE658B" w:rsidRPr="0088082B" w:rsidRDefault="00EE658B" w:rsidP="005729EC">
            <w:r w:rsidRPr="0088082B">
              <w:t>2</w:t>
            </w:r>
          </w:p>
        </w:tc>
        <w:tc>
          <w:tcPr>
            <w:tcW w:w="1423" w:type="dxa"/>
            <w:shd w:val="clear" w:color="auto" w:fill="auto"/>
          </w:tcPr>
          <w:p w14:paraId="5F52C810" w14:textId="6F024A48" w:rsidR="00EE658B" w:rsidRPr="0088082B" w:rsidRDefault="00EE658B" w:rsidP="005729EC">
            <w:r w:rsidRPr="0088082B">
              <w:t>202</w:t>
            </w:r>
            <w:r>
              <w:t>1</w:t>
            </w:r>
          </w:p>
        </w:tc>
      </w:tr>
      <w:tr w:rsidR="00EE658B" w14:paraId="6C6DF492" w14:textId="77777777" w:rsidTr="00EE658B">
        <w:tc>
          <w:tcPr>
            <w:tcW w:w="2267" w:type="dxa"/>
            <w:shd w:val="clear" w:color="auto" w:fill="auto"/>
          </w:tcPr>
          <w:p w14:paraId="2D122501" w14:textId="77777777" w:rsidR="00EE658B" w:rsidRPr="00BE36B6" w:rsidRDefault="00EE658B" w:rsidP="005729EC">
            <w:pPr>
              <w:rPr>
                <w:b/>
              </w:rPr>
            </w:pPr>
          </w:p>
        </w:tc>
        <w:tc>
          <w:tcPr>
            <w:tcW w:w="3685" w:type="dxa"/>
            <w:shd w:val="clear" w:color="auto" w:fill="auto"/>
          </w:tcPr>
          <w:p w14:paraId="2C2260CB" w14:textId="613B1603" w:rsidR="00EE658B" w:rsidRPr="00E2697D" w:rsidRDefault="00EE658B" w:rsidP="005729EC">
            <w:pPr>
              <w:rPr>
                <w:sz w:val="24"/>
                <w:szCs w:val="24"/>
              </w:rPr>
            </w:pPr>
            <w:r w:rsidRPr="00E2697D">
              <w:rPr>
                <w:sz w:val="24"/>
                <w:szCs w:val="24"/>
              </w:rPr>
              <w:t>Gjennomgå / kvalitetssikre kart over grønne undervisningsområder</w:t>
            </w:r>
          </w:p>
        </w:tc>
        <w:tc>
          <w:tcPr>
            <w:tcW w:w="2412" w:type="dxa"/>
            <w:shd w:val="clear" w:color="auto" w:fill="auto"/>
          </w:tcPr>
          <w:p w14:paraId="3DE825E3" w14:textId="0DE0E98A" w:rsidR="00EE658B" w:rsidRPr="0088082B" w:rsidRDefault="00EE658B" w:rsidP="005729EC">
            <w:pPr>
              <w:rPr>
                <w:u w:val="single"/>
              </w:rPr>
            </w:pPr>
            <w:r w:rsidRPr="0088082B">
              <w:rPr>
                <w:sz w:val="24"/>
                <w:szCs w:val="24"/>
              </w:rPr>
              <w:t>Byutvikling og teknisk</w:t>
            </w:r>
          </w:p>
        </w:tc>
        <w:tc>
          <w:tcPr>
            <w:tcW w:w="2831" w:type="dxa"/>
          </w:tcPr>
          <w:p w14:paraId="0E023CA6" w14:textId="140235D4" w:rsidR="00EE658B" w:rsidRPr="0088082B" w:rsidRDefault="00EE658B" w:rsidP="005729EC">
            <w:r w:rsidRPr="0088082B">
              <w:rPr>
                <w:u w:val="single"/>
              </w:rPr>
              <w:t>PIV,</w:t>
            </w:r>
            <w:r w:rsidRPr="0088082B">
              <w:t xml:space="preserve"> Geodata</w:t>
            </w:r>
          </w:p>
        </w:tc>
        <w:tc>
          <w:tcPr>
            <w:tcW w:w="2125" w:type="dxa"/>
            <w:shd w:val="clear" w:color="auto" w:fill="auto"/>
          </w:tcPr>
          <w:p w14:paraId="06DD7537" w14:textId="77777777" w:rsidR="00EE658B" w:rsidRPr="0088082B" w:rsidRDefault="00EE658B" w:rsidP="005729EC"/>
        </w:tc>
        <w:tc>
          <w:tcPr>
            <w:tcW w:w="1134" w:type="dxa"/>
          </w:tcPr>
          <w:p w14:paraId="78E66856" w14:textId="7806C604" w:rsidR="00EE658B" w:rsidRPr="0088082B" w:rsidRDefault="00EE658B" w:rsidP="005729EC">
            <w:r w:rsidRPr="0088082B">
              <w:t>2</w:t>
            </w:r>
          </w:p>
        </w:tc>
        <w:tc>
          <w:tcPr>
            <w:tcW w:w="1423" w:type="dxa"/>
            <w:shd w:val="clear" w:color="auto" w:fill="auto"/>
          </w:tcPr>
          <w:p w14:paraId="3A3DB5A3" w14:textId="0AE10EE5" w:rsidR="00EE658B" w:rsidRPr="0088082B" w:rsidRDefault="00EE658B" w:rsidP="005729EC">
            <w:r w:rsidRPr="0088082B">
              <w:t>202</w:t>
            </w:r>
            <w:r>
              <w:t>3</w:t>
            </w:r>
          </w:p>
        </w:tc>
      </w:tr>
      <w:tr w:rsidR="00EE658B" w14:paraId="7D19AA71" w14:textId="46EA6B73" w:rsidTr="00652457">
        <w:tc>
          <w:tcPr>
            <w:tcW w:w="15877" w:type="dxa"/>
            <w:gridSpan w:val="7"/>
            <w:shd w:val="clear" w:color="auto" w:fill="D9E2F3" w:themeFill="accent1" w:themeFillTint="33"/>
          </w:tcPr>
          <w:p w14:paraId="514C7462" w14:textId="7D2393A8" w:rsidR="00EE658B" w:rsidRPr="00BE36B6" w:rsidRDefault="00EE658B" w:rsidP="005729EC">
            <w:pPr>
              <w:rPr>
                <w:b/>
                <w:sz w:val="24"/>
                <w:szCs w:val="24"/>
              </w:rPr>
            </w:pPr>
            <w:r w:rsidRPr="00BE36B6">
              <w:rPr>
                <w:b/>
                <w:sz w:val="28"/>
                <w:szCs w:val="28"/>
              </w:rPr>
              <w:t>2.2 Strandsone</w:t>
            </w:r>
            <w:r>
              <w:rPr>
                <w:b/>
                <w:sz w:val="28"/>
                <w:szCs w:val="28"/>
              </w:rPr>
              <w:t>n</w:t>
            </w:r>
          </w:p>
        </w:tc>
      </w:tr>
      <w:tr w:rsidR="00EE658B" w14:paraId="6876C8E2" w14:textId="77777777" w:rsidTr="00EE658B">
        <w:tc>
          <w:tcPr>
            <w:tcW w:w="2267" w:type="dxa"/>
            <w:shd w:val="clear" w:color="auto" w:fill="D9D9D9" w:themeFill="background1" w:themeFillShade="D9"/>
          </w:tcPr>
          <w:p w14:paraId="5CAC9EE5" w14:textId="77777777" w:rsidR="00EE658B" w:rsidRPr="00BE36B6" w:rsidRDefault="00EE658B" w:rsidP="005729EC">
            <w:r w:rsidRPr="00BE36B6">
              <w:rPr>
                <w:b/>
                <w:sz w:val="24"/>
                <w:szCs w:val="24"/>
              </w:rPr>
              <w:t>Satsingsområde</w:t>
            </w:r>
          </w:p>
        </w:tc>
        <w:tc>
          <w:tcPr>
            <w:tcW w:w="3685" w:type="dxa"/>
            <w:shd w:val="clear" w:color="auto" w:fill="D9D9D9" w:themeFill="background1" w:themeFillShade="D9"/>
          </w:tcPr>
          <w:p w14:paraId="65589C1E" w14:textId="3B4B81E1" w:rsidR="00EE658B" w:rsidRPr="00977A77" w:rsidRDefault="00EE658B" w:rsidP="005729EC">
            <w:r w:rsidRPr="00E6471C">
              <w:rPr>
                <w:b/>
                <w:sz w:val="24"/>
                <w:szCs w:val="24"/>
              </w:rPr>
              <w:t>Tiltak</w:t>
            </w:r>
          </w:p>
        </w:tc>
        <w:tc>
          <w:tcPr>
            <w:tcW w:w="2412" w:type="dxa"/>
            <w:shd w:val="clear" w:color="auto" w:fill="D9D9D9" w:themeFill="background1" w:themeFillShade="D9"/>
          </w:tcPr>
          <w:p w14:paraId="136A1E71" w14:textId="5AEB982B" w:rsidR="00EE658B" w:rsidRPr="00977A77" w:rsidRDefault="00EE658B" w:rsidP="005729EC">
            <w:r>
              <w:rPr>
                <w:b/>
                <w:sz w:val="24"/>
                <w:szCs w:val="24"/>
              </w:rPr>
              <w:t>A</w:t>
            </w:r>
            <w:r w:rsidRPr="00E6471C">
              <w:rPr>
                <w:b/>
                <w:sz w:val="24"/>
                <w:szCs w:val="24"/>
              </w:rPr>
              <w:t>nsvar</w:t>
            </w:r>
          </w:p>
        </w:tc>
        <w:tc>
          <w:tcPr>
            <w:tcW w:w="2831" w:type="dxa"/>
            <w:shd w:val="clear" w:color="auto" w:fill="D9D9D9" w:themeFill="background1" w:themeFillShade="D9"/>
          </w:tcPr>
          <w:p w14:paraId="691E8BF9" w14:textId="632DBE32" w:rsidR="00EE658B" w:rsidRPr="00E6471C" w:rsidRDefault="00EE658B" w:rsidP="005729EC">
            <w:pPr>
              <w:rPr>
                <w:b/>
                <w:sz w:val="24"/>
                <w:szCs w:val="24"/>
              </w:rPr>
            </w:pPr>
            <w:r>
              <w:rPr>
                <w:b/>
                <w:sz w:val="24"/>
                <w:szCs w:val="24"/>
              </w:rPr>
              <w:t>Leder arbeidet/ deltar i arbeidet</w:t>
            </w:r>
          </w:p>
        </w:tc>
        <w:tc>
          <w:tcPr>
            <w:tcW w:w="2125" w:type="dxa"/>
            <w:shd w:val="clear" w:color="auto" w:fill="D9D9D9" w:themeFill="background1" w:themeFillShade="D9"/>
          </w:tcPr>
          <w:p w14:paraId="53ECAEC4" w14:textId="1D8975DA" w:rsidR="00EE658B" w:rsidRPr="00977A77" w:rsidRDefault="00EE658B" w:rsidP="005729EC">
            <w:r>
              <w:rPr>
                <w:b/>
                <w:sz w:val="24"/>
                <w:szCs w:val="24"/>
              </w:rPr>
              <w:t>F</w:t>
            </w:r>
            <w:r w:rsidRPr="00E6471C">
              <w:rPr>
                <w:b/>
                <w:sz w:val="24"/>
                <w:szCs w:val="24"/>
              </w:rPr>
              <w:t>inansiering</w:t>
            </w:r>
          </w:p>
        </w:tc>
        <w:tc>
          <w:tcPr>
            <w:tcW w:w="1134" w:type="dxa"/>
            <w:shd w:val="clear" w:color="auto" w:fill="D9D9D9" w:themeFill="background1" w:themeFillShade="D9"/>
          </w:tcPr>
          <w:p w14:paraId="39F970D7" w14:textId="61018212" w:rsidR="00EE658B" w:rsidRPr="00E6471C" w:rsidRDefault="00EE658B" w:rsidP="005729EC">
            <w:pPr>
              <w:rPr>
                <w:b/>
                <w:sz w:val="24"/>
                <w:szCs w:val="24"/>
              </w:rPr>
            </w:pPr>
            <w:r>
              <w:rPr>
                <w:b/>
                <w:sz w:val="24"/>
                <w:szCs w:val="24"/>
              </w:rPr>
              <w:t>Priori</w:t>
            </w:r>
            <w:r w:rsidR="00652457">
              <w:rPr>
                <w:b/>
                <w:sz w:val="24"/>
                <w:szCs w:val="24"/>
              </w:rPr>
              <w:t>tert</w:t>
            </w:r>
          </w:p>
        </w:tc>
        <w:tc>
          <w:tcPr>
            <w:tcW w:w="1423" w:type="dxa"/>
            <w:shd w:val="clear" w:color="auto" w:fill="D9D9D9" w:themeFill="background1" w:themeFillShade="D9"/>
          </w:tcPr>
          <w:p w14:paraId="316AC791" w14:textId="1713876E" w:rsidR="00EE658B" w:rsidRPr="00977A77" w:rsidRDefault="00EE658B" w:rsidP="005729EC">
            <w:r>
              <w:rPr>
                <w:b/>
                <w:sz w:val="24"/>
                <w:szCs w:val="24"/>
              </w:rPr>
              <w:t>G</w:t>
            </w:r>
            <w:r w:rsidRPr="00E6471C">
              <w:rPr>
                <w:b/>
                <w:sz w:val="24"/>
                <w:szCs w:val="24"/>
              </w:rPr>
              <w:t>jennom</w:t>
            </w:r>
            <w:r>
              <w:rPr>
                <w:b/>
                <w:sz w:val="24"/>
                <w:szCs w:val="24"/>
              </w:rPr>
              <w:t>-</w:t>
            </w:r>
            <w:r w:rsidRPr="00E6471C">
              <w:rPr>
                <w:b/>
                <w:sz w:val="24"/>
                <w:szCs w:val="24"/>
              </w:rPr>
              <w:t>føring</w:t>
            </w:r>
          </w:p>
        </w:tc>
      </w:tr>
      <w:tr w:rsidR="00EE658B" w14:paraId="60B19F7E" w14:textId="77777777" w:rsidTr="00EE658B">
        <w:tc>
          <w:tcPr>
            <w:tcW w:w="2267" w:type="dxa"/>
            <w:shd w:val="clear" w:color="auto" w:fill="auto"/>
          </w:tcPr>
          <w:p w14:paraId="300583AF" w14:textId="321FDD38" w:rsidR="00EE658B" w:rsidRPr="00014BB1" w:rsidRDefault="008545F4" w:rsidP="008545F4">
            <w:pPr>
              <w:rPr>
                <w:b/>
              </w:rPr>
            </w:pPr>
            <w:r>
              <w:rPr>
                <w:b/>
              </w:rPr>
              <w:t xml:space="preserve">Styrke forvaltning og </w:t>
            </w:r>
            <w:r w:rsidR="00EE658B" w:rsidRPr="00014BB1">
              <w:rPr>
                <w:b/>
              </w:rPr>
              <w:t>kunnskaps</w:t>
            </w:r>
            <w:r w:rsidR="00EE658B" w:rsidRPr="00BE36B6">
              <w:rPr>
                <w:b/>
              </w:rPr>
              <w:t>-</w:t>
            </w:r>
            <w:r w:rsidR="00EE658B" w:rsidRPr="00014BB1">
              <w:rPr>
                <w:b/>
              </w:rPr>
              <w:t>grunnlaget</w:t>
            </w:r>
          </w:p>
        </w:tc>
        <w:tc>
          <w:tcPr>
            <w:tcW w:w="3685" w:type="dxa"/>
            <w:shd w:val="clear" w:color="auto" w:fill="auto"/>
          </w:tcPr>
          <w:p w14:paraId="5E999488" w14:textId="5AC27A91" w:rsidR="00EE658B" w:rsidRPr="00E2697D" w:rsidRDefault="00EE658B" w:rsidP="005729EC">
            <w:pPr>
              <w:rPr>
                <w:sz w:val="24"/>
                <w:szCs w:val="24"/>
              </w:rPr>
            </w:pPr>
            <w:r w:rsidRPr="00E2697D">
              <w:rPr>
                <w:sz w:val="24"/>
                <w:szCs w:val="24"/>
              </w:rPr>
              <w:t xml:space="preserve">Tilrettelegge publisering av verdikartlegging strandsonen og relevante databaser </w:t>
            </w:r>
          </w:p>
        </w:tc>
        <w:tc>
          <w:tcPr>
            <w:tcW w:w="2412" w:type="dxa"/>
            <w:shd w:val="clear" w:color="auto" w:fill="auto"/>
          </w:tcPr>
          <w:p w14:paraId="44E41BF1" w14:textId="07E83DE1" w:rsidR="00EE658B" w:rsidRPr="00977A77" w:rsidRDefault="00EE658B" w:rsidP="005729EC">
            <w:r>
              <w:rPr>
                <w:sz w:val="24"/>
                <w:szCs w:val="24"/>
              </w:rPr>
              <w:t>Byutvikling og teknisk</w:t>
            </w:r>
          </w:p>
        </w:tc>
        <w:tc>
          <w:tcPr>
            <w:tcW w:w="2831" w:type="dxa"/>
          </w:tcPr>
          <w:p w14:paraId="7E10D406" w14:textId="5DC231BF" w:rsidR="00EE658B" w:rsidRPr="00977A77" w:rsidRDefault="00EE658B" w:rsidP="005729EC">
            <w:r>
              <w:t>Geodata</w:t>
            </w:r>
          </w:p>
        </w:tc>
        <w:tc>
          <w:tcPr>
            <w:tcW w:w="2125" w:type="dxa"/>
          </w:tcPr>
          <w:p w14:paraId="66A2E476" w14:textId="77777777" w:rsidR="00EE658B" w:rsidRPr="00977A77" w:rsidRDefault="00EE658B" w:rsidP="005729EC"/>
        </w:tc>
        <w:tc>
          <w:tcPr>
            <w:tcW w:w="1134" w:type="dxa"/>
          </w:tcPr>
          <w:p w14:paraId="12236D7E" w14:textId="52210845" w:rsidR="00EE658B" w:rsidRDefault="00EE658B" w:rsidP="005729EC">
            <w:r>
              <w:t>1</w:t>
            </w:r>
          </w:p>
        </w:tc>
        <w:tc>
          <w:tcPr>
            <w:tcW w:w="1423" w:type="dxa"/>
          </w:tcPr>
          <w:p w14:paraId="742C4074" w14:textId="633F53E9" w:rsidR="00EE658B" w:rsidRPr="00977A77" w:rsidRDefault="00EE658B" w:rsidP="005729EC">
            <w:r>
              <w:t>2021</w:t>
            </w:r>
          </w:p>
        </w:tc>
      </w:tr>
      <w:tr w:rsidR="00EE658B" w14:paraId="2F5B6910" w14:textId="77777777" w:rsidTr="00EE658B">
        <w:tc>
          <w:tcPr>
            <w:tcW w:w="2267" w:type="dxa"/>
            <w:shd w:val="clear" w:color="auto" w:fill="auto"/>
          </w:tcPr>
          <w:p w14:paraId="1940A0A2" w14:textId="21F06F5E" w:rsidR="00EE658B" w:rsidRPr="00BE36B6" w:rsidRDefault="00EE658B" w:rsidP="005729EC">
            <w:pPr>
              <w:rPr>
                <w:b/>
              </w:rPr>
            </w:pPr>
          </w:p>
        </w:tc>
        <w:tc>
          <w:tcPr>
            <w:tcW w:w="3685" w:type="dxa"/>
            <w:shd w:val="clear" w:color="auto" w:fill="auto"/>
          </w:tcPr>
          <w:p w14:paraId="5FF4A981" w14:textId="55D9DEEA" w:rsidR="00EE658B" w:rsidRPr="00E2697D" w:rsidRDefault="00EE658B" w:rsidP="005729EC">
            <w:pPr>
              <w:rPr>
                <w:sz w:val="24"/>
                <w:szCs w:val="24"/>
              </w:rPr>
            </w:pPr>
            <w:r w:rsidRPr="00E2697D">
              <w:rPr>
                <w:sz w:val="24"/>
                <w:szCs w:val="24"/>
              </w:rPr>
              <w:t xml:space="preserve">Fastsette byggegrense i strandsonen </w:t>
            </w:r>
          </w:p>
        </w:tc>
        <w:tc>
          <w:tcPr>
            <w:tcW w:w="2412" w:type="dxa"/>
            <w:shd w:val="clear" w:color="auto" w:fill="auto"/>
          </w:tcPr>
          <w:p w14:paraId="481798B9" w14:textId="0DA7A2F9" w:rsidR="00EE658B" w:rsidRDefault="00EE658B" w:rsidP="005729EC">
            <w:pPr>
              <w:rPr>
                <w:sz w:val="24"/>
                <w:szCs w:val="24"/>
              </w:rPr>
            </w:pPr>
            <w:r>
              <w:rPr>
                <w:sz w:val="24"/>
                <w:szCs w:val="24"/>
              </w:rPr>
              <w:t>Byutvikling og teknisk</w:t>
            </w:r>
          </w:p>
        </w:tc>
        <w:tc>
          <w:tcPr>
            <w:tcW w:w="2831" w:type="dxa"/>
          </w:tcPr>
          <w:p w14:paraId="4C4AC966" w14:textId="30457CC1" w:rsidR="00EE658B" w:rsidRDefault="00EE658B" w:rsidP="005729EC">
            <w:r>
              <w:t>Samfunnsplan</w:t>
            </w:r>
          </w:p>
        </w:tc>
        <w:tc>
          <w:tcPr>
            <w:tcW w:w="2125" w:type="dxa"/>
          </w:tcPr>
          <w:p w14:paraId="6C1D1FE0" w14:textId="3D7AE511" w:rsidR="00EE658B" w:rsidRPr="00977A77" w:rsidRDefault="00EE658B" w:rsidP="005729EC"/>
        </w:tc>
        <w:tc>
          <w:tcPr>
            <w:tcW w:w="1134" w:type="dxa"/>
          </w:tcPr>
          <w:p w14:paraId="345CBBB4" w14:textId="3D6A8D3C" w:rsidR="00EE658B" w:rsidRDefault="00EE658B" w:rsidP="005729EC">
            <w:r>
              <w:t>1</w:t>
            </w:r>
          </w:p>
        </w:tc>
        <w:tc>
          <w:tcPr>
            <w:tcW w:w="1423" w:type="dxa"/>
          </w:tcPr>
          <w:p w14:paraId="2FB2C1A3" w14:textId="1F90F5FE" w:rsidR="00EE658B" w:rsidRDefault="00E2697D" w:rsidP="005729EC">
            <w:r>
              <w:t>Pågår</w:t>
            </w:r>
          </w:p>
          <w:p w14:paraId="76C6453F" w14:textId="0F830064" w:rsidR="00EE658B" w:rsidRDefault="00EE658B" w:rsidP="005729EC"/>
        </w:tc>
      </w:tr>
      <w:tr w:rsidR="008545F4" w14:paraId="16E19A91" w14:textId="77777777" w:rsidTr="008545F4">
        <w:tc>
          <w:tcPr>
            <w:tcW w:w="2267" w:type="dxa"/>
            <w:shd w:val="clear" w:color="auto" w:fill="auto"/>
          </w:tcPr>
          <w:p w14:paraId="41A23C05" w14:textId="4D7572E4" w:rsidR="008545F4" w:rsidRPr="00014BB1" w:rsidRDefault="008545F4" w:rsidP="008545F4">
            <w:pPr>
              <w:rPr>
                <w:b/>
              </w:rPr>
            </w:pPr>
          </w:p>
        </w:tc>
        <w:tc>
          <w:tcPr>
            <w:tcW w:w="3685" w:type="dxa"/>
            <w:shd w:val="clear" w:color="auto" w:fill="auto"/>
          </w:tcPr>
          <w:p w14:paraId="07E57300" w14:textId="77777777" w:rsidR="008545F4" w:rsidRPr="00E2697D" w:rsidDel="002576A4" w:rsidRDefault="008545F4" w:rsidP="008545F4">
            <w:pPr>
              <w:rPr>
                <w:sz w:val="24"/>
                <w:szCs w:val="24"/>
              </w:rPr>
            </w:pPr>
            <w:r w:rsidRPr="00E2697D">
              <w:rPr>
                <w:sz w:val="24"/>
                <w:szCs w:val="24"/>
              </w:rPr>
              <w:t>Opprydding i verdifulle områder</w:t>
            </w:r>
          </w:p>
        </w:tc>
        <w:tc>
          <w:tcPr>
            <w:tcW w:w="2412" w:type="dxa"/>
            <w:shd w:val="clear" w:color="auto" w:fill="auto"/>
          </w:tcPr>
          <w:p w14:paraId="08796FB1" w14:textId="77777777" w:rsidR="008545F4" w:rsidRPr="00CE7493" w:rsidRDefault="008545F4" w:rsidP="008545F4">
            <w:r>
              <w:rPr>
                <w:sz w:val="24"/>
                <w:szCs w:val="24"/>
              </w:rPr>
              <w:t>Byutvikling og teknisk</w:t>
            </w:r>
          </w:p>
        </w:tc>
        <w:tc>
          <w:tcPr>
            <w:tcW w:w="2831" w:type="dxa"/>
          </w:tcPr>
          <w:p w14:paraId="35BE7E9E" w14:textId="77777777" w:rsidR="008545F4" w:rsidRDefault="008545F4" w:rsidP="008545F4"/>
        </w:tc>
        <w:tc>
          <w:tcPr>
            <w:tcW w:w="2125" w:type="dxa"/>
          </w:tcPr>
          <w:p w14:paraId="680C3868" w14:textId="77777777" w:rsidR="008545F4" w:rsidRPr="00CE7493" w:rsidRDefault="008545F4" w:rsidP="008545F4">
            <w:r>
              <w:t>Ekstern</w:t>
            </w:r>
            <w:r w:rsidRPr="00CE7493">
              <w:t xml:space="preserve"> finansiering</w:t>
            </w:r>
          </w:p>
        </w:tc>
        <w:tc>
          <w:tcPr>
            <w:tcW w:w="1134" w:type="dxa"/>
          </w:tcPr>
          <w:p w14:paraId="37DCD2C9" w14:textId="77777777" w:rsidR="008545F4" w:rsidRDefault="008545F4" w:rsidP="008545F4">
            <w:r>
              <w:t>3</w:t>
            </w:r>
          </w:p>
        </w:tc>
        <w:tc>
          <w:tcPr>
            <w:tcW w:w="1423" w:type="dxa"/>
          </w:tcPr>
          <w:p w14:paraId="2D8F3D2A" w14:textId="77777777" w:rsidR="008545F4" w:rsidRDefault="008545F4" w:rsidP="008545F4">
            <w:r>
              <w:t>Vurderes</w:t>
            </w:r>
          </w:p>
          <w:p w14:paraId="50E907EB" w14:textId="6F2A6915" w:rsidR="008545F4" w:rsidRPr="00C533D5" w:rsidRDefault="008545F4" w:rsidP="008545F4"/>
        </w:tc>
      </w:tr>
      <w:tr w:rsidR="00EE658B" w14:paraId="5F7C433A" w14:textId="77777777" w:rsidTr="00EE658B">
        <w:tc>
          <w:tcPr>
            <w:tcW w:w="2267" w:type="dxa"/>
            <w:shd w:val="clear" w:color="auto" w:fill="auto"/>
          </w:tcPr>
          <w:p w14:paraId="60DA694C" w14:textId="77777777" w:rsidR="00EE658B" w:rsidRPr="00014BB1" w:rsidRDefault="00EE658B" w:rsidP="005729EC">
            <w:pPr>
              <w:rPr>
                <w:b/>
              </w:rPr>
            </w:pPr>
            <w:r w:rsidRPr="00014BB1">
              <w:rPr>
                <w:b/>
              </w:rPr>
              <w:t>Tilrettelegging for allmenn tilgjengelighet og bademuligheter i nye områder</w:t>
            </w:r>
          </w:p>
        </w:tc>
        <w:tc>
          <w:tcPr>
            <w:tcW w:w="3685" w:type="dxa"/>
            <w:shd w:val="clear" w:color="auto" w:fill="auto"/>
          </w:tcPr>
          <w:p w14:paraId="36066453" w14:textId="14979C84" w:rsidR="00EE658B" w:rsidRPr="00E2697D" w:rsidRDefault="00EE658B" w:rsidP="005729EC">
            <w:pPr>
              <w:rPr>
                <w:sz w:val="24"/>
                <w:szCs w:val="24"/>
              </w:rPr>
            </w:pPr>
            <w:r w:rsidRPr="00E2697D">
              <w:rPr>
                <w:sz w:val="24"/>
                <w:szCs w:val="24"/>
              </w:rPr>
              <w:t>Samarbeid med grunneiere om tilrettelegging i nye områder</w:t>
            </w:r>
          </w:p>
        </w:tc>
        <w:tc>
          <w:tcPr>
            <w:tcW w:w="2412" w:type="dxa"/>
            <w:shd w:val="clear" w:color="auto" w:fill="auto"/>
          </w:tcPr>
          <w:p w14:paraId="2E438438" w14:textId="42C962B4" w:rsidR="00EE658B" w:rsidRPr="00977A77" w:rsidRDefault="00EE658B" w:rsidP="005729EC">
            <w:r>
              <w:rPr>
                <w:sz w:val="24"/>
                <w:szCs w:val="24"/>
              </w:rPr>
              <w:t>Byutvikling og teknisk</w:t>
            </w:r>
          </w:p>
        </w:tc>
        <w:tc>
          <w:tcPr>
            <w:tcW w:w="2831" w:type="dxa"/>
          </w:tcPr>
          <w:p w14:paraId="6F34176E" w14:textId="74CFCA75" w:rsidR="00EE658B" w:rsidRDefault="00EE658B" w:rsidP="005729EC">
            <w:r>
              <w:t>PIV</w:t>
            </w:r>
          </w:p>
        </w:tc>
        <w:tc>
          <w:tcPr>
            <w:tcW w:w="2125" w:type="dxa"/>
          </w:tcPr>
          <w:p w14:paraId="3C73D4EA" w14:textId="1391EF0D" w:rsidR="00EE658B" w:rsidRPr="00977A77" w:rsidRDefault="00EE658B" w:rsidP="005729EC">
            <w:r>
              <w:t>Ekstern finansiering/ budsjettmidler</w:t>
            </w:r>
          </w:p>
        </w:tc>
        <w:tc>
          <w:tcPr>
            <w:tcW w:w="1134" w:type="dxa"/>
          </w:tcPr>
          <w:p w14:paraId="42BBFBE2" w14:textId="44A93B6E" w:rsidR="00EE658B" w:rsidRDefault="00EE658B" w:rsidP="005729EC">
            <w:r>
              <w:t>2</w:t>
            </w:r>
          </w:p>
        </w:tc>
        <w:tc>
          <w:tcPr>
            <w:tcW w:w="1423" w:type="dxa"/>
          </w:tcPr>
          <w:p w14:paraId="40BAF600" w14:textId="77BB64BA" w:rsidR="00EE658B" w:rsidRPr="00977A77" w:rsidRDefault="00EE658B" w:rsidP="005729EC">
            <w:r>
              <w:t>Løpende</w:t>
            </w:r>
          </w:p>
        </w:tc>
      </w:tr>
      <w:tr w:rsidR="00EE658B" w14:paraId="1270C6B9" w14:textId="77777777" w:rsidTr="00EE658B">
        <w:tc>
          <w:tcPr>
            <w:tcW w:w="2267" w:type="dxa"/>
            <w:shd w:val="clear" w:color="auto" w:fill="auto"/>
          </w:tcPr>
          <w:p w14:paraId="67B94E5D" w14:textId="2A7ACACA" w:rsidR="00EE658B" w:rsidRPr="00867DF4" w:rsidRDefault="00EE658B" w:rsidP="005729EC">
            <w:pPr>
              <w:rPr>
                <w:b/>
                <w:color w:val="000000" w:themeColor="text1"/>
              </w:rPr>
            </w:pPr>
            <w:r w:rsidRPr="00867DF4">
              <w:rPr>
                <w:b/>
                <w:color w:val="000000" w:themeColor="text1"/>
              </w:rPr>
              <w:t>Kartlegging av badeplasser</w:t>
            </w:r>
          </w:p>
        </w:tc>
        <w:tc>
          <w:tcPr>
            <w:tcW w:w="3685" w:type="dxa"/>
            <w:shd w:val="clear" w:color="auto" w:fill="auto"/>
          </w:tcPr>
          <w:p w14:paraId="4B00428A" w14:textId="6E94F805" w:rsidR="0085028D" w:rsidRPr="00E2697D" w:rsidRDefault="00EE658B" w:rsidP="008545F4">
            <w:pPr>
              <w:rPr>
                <w:color w:val="000000" w:themeColor="text1"/>
                <w:sz w:val="24"/>
                <w:szCs w:val="24"/>
              </w:rPr>
            </w:pPr>
            <w:r w:rsidRPr="00E2697D">
              <w:rPr>
                <w:color w:val="000000" w:themeColor="text1"/>
                <w:sz w:val="24"/>
                <w:szCs w:val="24"/>
              </w:rPr>
              <w:t>Oppdatering av kart for badeplasser, supplere med områder i Forsand</w:t>
            </w:r>
          </w:p>
        </w:tc>
        <w:tc>
          <w:tcPr>
            <w:tcW w:w="2412" w:type="dxa"/>
            <w:shd w:val="clear" w:color="auto" w:fill="auto"/>
          </w:tcPr>
          <w:p w14:paraId="64059287" w14:textId="15C05550" w:rsidR="00EE658B" w:rsidRPr="00867DF4" w:rsidRDefault="00EE658B" w:rsidP="005729EC">
            <w:pPr>
              <w:rPr>
                <w:color w:val="000000" w:themeColor="text1"/>
                <w:sz w:val="24"/>
                <w:szCs w:val="24"/>
              </w:rPr>
            </w:pPr>
            <w:r w:rsidRPr="00867DF4">
              <w:rPr>
                <w:color w:val="000000" w:themeColor="text1"/>
                <w:sz w:val="24"/>
                <w:szCs w:val="24"/>
              </w:rPr>
              <w:t>Byutvikling og teknisk</w:t>
            </w:r>
          </w:p>
        </w:tc>
        <w:tc>
          <w:tcPr>
            <w:tcW w:w="2831" w:type="dxa"/>
          </w:tcPr>
          <w:p w14:paraId="44D3428C" w14:textId="2C9560D5" w:rsidR="00EE658B" w:rsidRPr="00867DF4" w:rsidRDefault="00EE658B" w:rsidP="005729EC">
            <w:pPr>
              <w:rPr>
                <w:color w:val="000000" w:themeColor="text1"/>
              </w:rPr>
            </w:pPr>
            <w:r w:rsidRPr="00867DF4">
              <w:rPr>
                <w:color w:val="000000" w:themeColor="text1"/>
                <w:u w:val="single"/>
              </w:rPr>
              <w:t>PIV,</w:t>
            </w:r>
            <w:r w:rsidRPr="00867DF4">
              <w:rPr>
                <w:color w:val="000000" w:themeColor="text1"/>
              </w:rPr>
              <w:t xml:space="preserve"> samfunnsplan, Geodata</w:t>
            </w:r>
          </w:p>
        </w:tc>
        <w:tc>
          <w:tcPr>
            <w:tcW w:w="2125" w:type="dxa"/>
          </w:tcPr>
          <w:p w14:paraId="77ACD836" w14:textId="77777777" w:rsidR="00EE658B" w:rsidRPr="00867DF4" w:rsidRDefault="00EE658B" w:rsidP="005729EC">
            <w:pPr>
              <w:rPr>
                <w:color w:val="000000" w:themeColor="text1"/>
              </w:rPr>
            </w:pPr>
          </w:p>
        </w:tc>
        <w:tc>
          <w:tcPr>
            <w:tcW w:w="1134" w:type="dxa"/>
          </w:tcPr>
          <w:p w14:paraId="3CEF8A46" w14:textId="52F2B5FB" w:rsidR="00EE658B" w:rsidRPr="00867DF4" w:rsidRDefault="00EE658B" w:rsidP="005729EC">
            <w:pPr>
              <w:rPr>
                <w:color w:val="000000" w:themeColor="text1"/>
              </w:rPr>
            </w:pPr>
            <w:r w:rsidRPr="00867DF4">
              <w:rPr>
                <w:color w:val="000000" w:themeColor="text1"/>
              </w:rPr>
              <w:t>2</w:t>
            </w:r>
          </w:p>
        </w:tc>
        <w:tc>
          <w:tcPr>
            <w:tcW w:w="1423" w:type="dxa"/>
          </w:tcPr>
          <w:p w14:paraId="4C98869B" w14:textId="6003D216" w:rsidR="00EE658B" w:rsidRPr="00867DF4" w:rsidRDefault="00EE658B" w:rsidP="005729EC">
            <w:pPr>
              <w:rPr>
                <w:color w:val="000000" w:themeColor="text1"/>
              </w:rPr>
            </w:pPr>
            <w:r w:rsidRPr="00867DF4">
              <w:rPr>
                <w:color w:val="000000" w:themeColor="text1"/>
              </w:rPr>
              <w:t>2021</w:t>
            </w:r>
          </w:p>
        </w:tc>
      </w:tr>
      <w:tr w:rsidR="00EE658B" w14:paraId="6B7E8060" w14:textId="1D5208DE" w:rsidTr="00652457">
        <w:tc>
          <w:tcPr>
            <w:tcW w:w="15877" w:type="dxa"/>
            <w:gridSpan w:val="7"/>
            <w:shd w:val="clear" w:color="auto" w:fill="D9E2F3" w:themeFill="accent1" w:themeFillTint="33"/>
          </w:tcPr>
          <w:p w14:paraId="50691CB1" w14:textId="77777777" w:rsidR="00EE658B" w:rsidRPr="00BE36B6" w:rsidRDefault="00EE658B" w:rsidP="005729EC">
            <w:pPr>
              <w:rPr>
                <w:b/>
                <w:sz w:val="24"/>
                <w:szCs w:val="24"/>
              </w:rPr>
            </w:pPr>
            <w:bookmarkStart w:id="2" w:name="_Hlk32593671"/>
            <w:r w:rsidRPr="00BE36B6">
              <w:rPr>
                <w:b/>
                <w:sz w:val="28"/>
                <w:szCs w:val="28"/>
              </w:rPr>
              <w:t>2.3 Jordvern</w:t>
            </w:r>
          </w:p>
        </w:tc>
      </w:tr>
      <w:tr w:rsidR="00EE658B" w14:paraId="35E55BDE" w14:textId="77777777" w:rsidTr="00EE658B">
        <w:tc>
          <w:tcPr>
            <w:tcW w:w="2267" w:type="dxa"/>
            <w:shd w:val="clear" w:color="auto" w:fill="D9D9D9" w:themeFill="background1" w:themeFillShade="D9"/>
          </w:tcPr>
          <w:p w14:paraId="6F0FC70D" w14:textId="77777777" w:rsidR="00EE658B" w:rsidRPr="00014BB1" w:rsidRDefault="00EE658B" w:rsidP="005729EC">
            <w:pPr>
              <w:rPr>
                <w:b/>
                <w:sz w:val="24"/>
                <w:szCs w:val="24"/>
              </w:rPr>
            </w:pPr>
            <w:r w:rsidRPr="00BE36B6">
              <w:rPr>
                <w:b/>
                <w:sz w:val="24"/>
                <w:szCs w:val="24"/>
              </w:rPr>
              <w:t>Satsingsområde</w:t>
            </w:r>
          </w:p>
        </w:tc>
        <w:tc>
          <w:tcPr>
            <w:tcW w:w="3685" w:type="dxa"/>
            <w:shd w:val="clear" w:color="auto" w:fill="D9D9D9" w:themeFill="background1" w:themeFillShade="D9"/>
          </w:tcPr>
          <w:p w14:paraId="4B543861" w14:textId="519FAD46" w:rsidR="00EE658B" w:rsidRPr="00014BB1" w:rsidRDefault="00EE658B" w:rsidP="005729EC">
            <w:pPr>
              <w:rPr>
                <w:sz w:val="24"/>
                <w:szCs w:val="24"/>
              </w:rPr>
            </w:pPr>
            <w:r w:rsidRPr="00E6471C">
              <w:rPr>
                <w:b/>
                <w:sz w:val="24"/>
                <w:szCs w:val="24"/>
              </w:rPr>
              <w:t>Tiltak</w:t>
            </w:r>
          </w:p>
        </w:tc>
        <w:tc>
          <w:tcPr>
            <w:tcW w:w="2412" w:type="dxa"/>
            <w:shd w:val="clear" w:color="auto" w:fill="D9D9D9" w:themeFill="background1" w:themeFillShade="D9"/>
          </w:tcPr>
          <w:p w14:paraId="7903C869" w14:textId="026E448E" w:rsidR="00EE658B" w:rsidRPr="00014BB1" w:rsidRDefault="00EE658B" w:rsidP="005729EC">
            <w:pPr>
              <w:rPr>
                <w:sz w:val="24"/>
                <w:szCs w:val="24"/>
              </w:rPr>
            </w:pPr>
            <w:r>
              <w:rPr>
                <w:b/>
                <w:sz w:val="24"/>
                <w:szCs w:val="24"/>
              </w:rPr>
              <w:t>A</w:t>
            </w:r>
            <w:r w:rsidRPr="00E6471C">
              <w:rPr>
                <w:b/>
                <w:sz w:val="24"/>
                <w:szCs w:val="24"/>
              </w:rPr>
              <w:t>nsvar</w:t>
            </w:r>
          </w:p>
        </w:tc>
        <w:tc>
          <w:tcPr>
            <w:tcW w:w="2831" w:type="dxa"/>
            <w:shd w:val="clear" w:color="auto" w:fill="D9D9D9" w:themeFill="background1" w:themeFillShade="D9"/>
          </w:tcPr>
          <w:p w14:paraId="212C68EB" w14:textId="5D73ABEC" w:rsidR="00EE658B" w:rsidRPr="00E6471C" w:rsidRDefault="00EE658B" w:rsidP="005729EC">
            <w:pPr>
              <w:rPr>
                <w:b/>
                <w:sz w:val="24"/>
                <w:szCs w:val="24"/>
              </w:rPr>
            </w:pPr>
            <w:r>
              <w:rPr>
                <w:b/>
                <w:sz w:val="24"/>
                <w:szCs w:val="24"/>
              </w:rPr>
              <w:t>Leder arbeidet/ deltar i arbeidet</w:t>
            </w:r>
          </w:p>
        </w:tc>
        <w:tc>
          <w:tcPr>
            <w:tcW w:w="2125" w:type="dxa"/>
            <w:shd w:val="clear" w:color="auto" w:fill="D9D9D9" w:themeFill="background1" w:themeFillShade="D9"/>
          </w:tcPr>
          <w:p w14:paraId="3FC1D41E" w14:textId="140A2881" w:rsidR="00EE658B" w:rsidRPr="00014BB1" w:rsidRDefault="00EE658B" w:rsidP="005729EC">
            <w:pPr>
              <w:rPr>
                <w:sz w:val="24"/>
                <w:szCs w:val="24"/>
              </w:rPr>
            </w:pPr>
            <w:r>
              <w:rPr>
                <w:b/>
                <w:sz w:val="24"/>
                <w:szCs w:val="24"/>
              </w:rPr>
              <w:t>F</w:t>
            </w:r>
            <w:r w:rsidRPr="00E6471C">
              <w:rPr>
                <w:b/>
                <w:sz w:val="24"/>
                <w:szCs w:val="24"/>
              </w:rPr>
              <w:t>inansiering</w:t>
            </w:r>
          </w:p>
        </w:tc>
        <w:tc>
          <w:tcPr>
            <w:tcW w:w="1134" w:type="dxa"/>
            <w:shd w:val="clear" w:color="auto" w:fill="D9D9D9" w:themeFill="background1" w:themeFillShade="D9"/>
          </w:tcPr>
          <w:p w14:paraId="09F34716" w14:textId="52CA542D" w:rsidR="00EE658B" w:rsidRPr="00E6471C" w:rsidRDefault="00EE658B" w:rsidP="005729EC">
            <w:pPr>
              <w:rPr>
                <w:b/>
                <w:sz w:val="24"/>
                <w:szCs w:val="24"/>
              </w:rPr>
            </w:pPr>
            <w:r>
              <w:rPr>
                <w:b/>
                <w:sz w:val="24"/>
                <w:szCs w:val="24"/>
              </w:rPr>
              <w:t>Priori</w:t>
            </w:r>
            <w:r w:rsidR="00652457">
              <w:rPr>
                <w:b/>
                <w:sz w:val="24"/>
                <w:szCs w:val="24"/>
              </w:rPr>
              <w:t>tert</w:t>
            </w:r>
          </w:p>
        </w:tc>
        <w:tc>
          <w:tcPr>
            <w:tcW w:w="1423" w:type="dxa"/>
            <w:shd w:val="clear" w:color="auto" w:fill="D9D9D9" w:themeFill="background1" w:themeFillShade="D9"/>
          </w:tcPr>
          <w:p w14:paraId="54FAD5B5" w14:textId="2E655FC7" w:rsidR="00EE658B" w:rsidRPr="00014BB1" w:rsidRDefault="00EE658B" w:rsidP="005729EC">
            <w:pPr>
              <w:rPr>
                <w:sz w:val="24"/>
                <w:szCs w:val="24"/>
              </w:rPr>
            </w:pPr>
            <w:r>
              <w:rPr>
                <w:b/>
                <w:sz w:val="24"/>
                <w:szCs w:val="24"/>
              </w:rPr>
              <w:t>G</w:t>
            </w:r>
            <w:r w:rsidRPr="00E6471C">
              <w:rPr>
                <w:b/>
                <w:sz w:val="24"/>
                <w:szCs w:val="24"/>
              </w:rPr>
              <w:t>jennom</w:t>
            </w:r>
            <w:r>
              <w:rPr>
                <w:b/>
                <w:sz w:val="24"/>
                <w:szCs w:val="24"/>
              </w:rPr>
              <w:t>-</w:t>
            </w:r>
            <w:r w:rsidRPr="00E6471C">
              <w:rPr>
                <w:b/>
                <w:sz w:val="24"/>
                <w:szCs w:val="24"/>
              </w:rPr>
              <w:t>føring</w:t>
            </w:r>
          </w:p>
        </w:tc>
      </w:tr>
      <w:tr w:rsidR="00EE658B" w14:paraId="3D0664FA" w14:textId="77777777" w:rsidTr="00EE658B">
        <w:tc>
          <w:tcPr>
            <w:tcW w:w="2267" w:type="dxa"/>
            <w:vMerge w:val="restart"/>
            <w:shd w:val="clear" w:color="auto" w:fill="auto"/>
          </w:tcPr>
          <w:p w14:paraId="3B0228B1" w14:textId="77777777" w:rsidR="00EE658B" w:rsidRPr="00BE36B6" w:rsidRDefault="00EE658B" w:rsidP="005729EC">
            <w:pPr>
              <w:rPr>
                <w:b/>
                <w:sz w:val="24"/>
                <w:szCs w:val="24"/>
              </w:rPr>
            </w:pPr>
            <w:r w:rsidRPr="00BE36B6">
              <w:rPr>
                <w:b/>
                <w:sz w:val="24"/>
                <w:szCs w:val="24"/>
              </w:rPr>
              <w:t xml:space="preserve">Øke kunnskap om omfang av areal som bygges ned </w:t>
            </w:r>
          </w:p>
          <w:p w14:paraId="5CDFEE5B" w14:textId="77777777" w:rsidR="00EE658B" w:rsidRPr="00BE36B6" w:rsidRDefault="00EE658B" w:rsidP="005729EC">
            <w:pPr>
              <w:rPr>
                <w:b/>
                <w:sz w:val="24"/>
                <w:szCs w:val="24"/>
              </w:rPr>
            </w:pPr>
          </w:p>
        </w:tc>
        <w:tc>
          <w:tcPr>
            <w:tcW w:w="3685" w:type="dxa"/>
            <w:shd w:val="clear" w:color="auto" w:fill="auto"/>
          </w:tcPr>
          <w:p w14:paraId="15C81405" w14:textId="74040AB6" w:rsidR="00EE658B" w:rsidRPr="00014BB1" w:rsidRDefault="00EE658B" w:rsidP="005729EC">
            <w:pPr>
              <w:rPr>
                <w:sz w:val="24"/>
                <w:szCs w:val="24"/>
              </w:rPr>
            </w:pPr>
            <w:r w:rsidRPr="00014BB1">
              <w:rPr>
                <w:sz w:val="24"/>
                <w:szCs w:val="24"/>
              </w:rPr>
              <w:lastRenderedPageBreak/>
              <w:t>Overvåk</w:t>
            </w:r>
            <w:r>
              <w:rPr>
                <w:sz w:val="24"/>
                <w:szCs w:val="24"/>
              </w:rPr>
              <w:t xml:space="preserve">e </w:t>
            </w:r>
            <w:r w:rsidRPr="00014BB1">
              <w:rPr>
                <w:sz w:val="24"/>
                <w:szCs w:val="24"/>
              </w:rPr>
              <w:t>omdisponering av matjord og rapportere årlig til bystyret</w:t>
            </w:r>
          </w:p>
        </w:tc>
        <w:tc>
          <w:tcPr>
            <w:tcW w:w="2412" w:type="dxa"/>
            <w:shd w:val="clear" w:color="auto" w:fill="auto"/>
          </w:tcPr>
          <w:p w14:paraId="37B4BA11" w14:textId="0C03E66D" w:rsidR="00EE658B" w:rsidRPr="00014BB1" w:rsidRDefault="00EE658B" w:rsidP="005729EC">
            <w:pPr>
              <w:rPr>
                <w:sz w:val="24"/>
                <w:szCs w:val="24"/>
              </w:rPr>
            </w:pPr>
            <w:r>
              <w:rPr>
                <w:sz w:val="24"/>
                <w:szCs w:val="24"/>
              </w:rPr>
              <w:t>Byutvikling og teknisk</w:t>
            </w:r>
          </w:p>
        </w:tc>
        <w:tc>
          <w:tcPr>
            <w:tcW w:w="2831" w:type="dxa"/>
          </w:tcPr>
          <w:p w14:paraId="2B52E522" w14:textId="0105F2DE" w:rsidR="00EE658B" w:rsidRPr="00624311" w:rsidRDefault="00EE658B" w:rsidP="005729EC">
            <w:pPr>
              <w:rPr>
                <w:sz w:val="24"/>
                <w:szCs w:val="24"/>
              </w:rPr>
            </w:pPr>
            <w:r w:rsidRPr="00014BB1">
              <w:rPr>
                <w:sz w:val="24"/>
                <w:szCs w:val="24"/>
                <w:u w:val="single"/>
              </w:rPr>
              <w:t>Samfunnsplan</w:t>
            </w:r>
            <w:r>
              <w:rPr>
                <w:sz w:val="24"/>
                <w:szCs w:val="24"/>
              </w:rPr>
              <w:t xml:space="preserve">, landbruk og </w:t>
            </w:r>
            <w:r w:rsidRPr="00F63E75">
              <w:rPr>
                <w:sz w:val="24"/>
                <w:szCs w:val="24"/>
              </w:rPr>
              <w:t>Geodata</w:t>
            </w:r>
            <w:r>
              <w:rPr>
                <w:sz w:val="24"/>
                <w:szCs w:val="24"/>
              </w:rPr>
              <w:t xml:space="preserve"> deltar</w:t>
            </w:r>
          </w:p>
        </w:tc>
        <w:tc>
          <w:tcPr>
            <w:tcW w:w="2125" w:type="dxa"/>
          </w:tcPr>
          <w:p w14:paraId="262D23B8" w14:textId="64C0AB29" w:rsidR="00EE658B" w:rsidRPr="00E6471C" w:rsidRDefault="00EE658B" w:rsidP="005729EC">
            <w:pPr>
              <w:rPr>
                <w:b/>
                <w:sz w:val="24"/>
                <w:szCs w:val="24"/>
              </w:rPr>
            </w:pPr>
          </w:p>
        </w:tc>
        <w:tc>
          <w:tcPr>
            <w:tcW w:w="1134" w:type="dxa"/>
          </w:tcPr>
          <w:p w14:paraId="2CBFFF92" w14:textId="12B05A6B" w:rsidR="00EE658B" w:rsidRDefault="00EE658B" w:rsidP="005729EC">
            <w:pPr>
              <w:rPr>
                <w:sz w:val="24"/>
                <w:szCs w:val="24"/>
              </w:rPr>
            </w:pPr>
            <w:r>
              <w:rPr>
                <w:sz w:val="24"/>
                <w:szCs w:val="24"/>
              </w:rPr>
              <w:t>1</w:t>
            </w:r>
          </w:p>
        </w:tc>
        <w:tc>
          <w:tcPr>
            <w:tcW w:w="1423" w:type="dxa"/>
          </w:tcPr>
          <w:p w14:paraId="5CBC4094" w14:textId="7090AE2A" w:rsidR="00EE658B" w:rsidRPr="00014BB1" w:rsidRDefault="00EE658B" w:rsidP="005729EC">
            <w:pPr>
              <w:rPr>
                <w:sz w:val="24"/>
                <w:szCs w:val="24"/>
              </w:rPr>
            </w:pPr>
            <w:r>
              <w:rPr>
                <w:sz w:val="24"/>
                <w:szCs w:val="24"/>
              </w:rPr>
              <w:t>løpende</w:t>
            </w:r>
          </w:p>
        </w:tc>
      </w:tr>
      <w:tr w:rsidR="00EE658B" w14:paraId="31D714D2" w14:textId="77777777" w:rsidTr="00EE658B">
        <w:tc>
          <w:tcPr>
            <w:tcW w:w="2267" w:type="dxa"/>
            <w:vMerge/>
            <w:shd w:val="clear" w:color="auto" w:fill="auto"/>
          </w:tcPr>
          <w:p w14:paraId="395CA449" w14:textId="77777777" w:rsidR="00EE658B" w:rsidRPr="00014BB1" w:rsidRDefault="00EE658B" w:rsidP="005729EC">
            <w:pPr>
              <w:rPr>
                <w:sz w:val="24"/>
                <w:szCs w:val="24"/>
              </w:rPr>
            </w:pPr>
          </w:p>
        </w:tc>
        <w:tc>
          <w:tcPr>
            <w:tcW w:w="3685" w:type="dxa"/>
            <w:shd w:val="clear" w:color="auto" w:fill="auto"/>
          </w:tcPr>
          <w:p w14:paraId="321759B7" w14:textId="7B3968B5" w:rsidR="00EE658B" w:rsidRPr="00014BB1" w:rsidRDefault="00EE658B" w:rsidP="005729EC">
            <w:pPr>
              <w:rPr>
                <w:sz w:val="24"/>
                <w:szCs w:val="24"/>
              </w:rPr>
            </w:pPr>
            <w:r>
              <w:rPr>
                <w:sz w:val="24"/>
                <w:szCs w:val="24"/>
              </w:rPr>
              <w:t>K</w:t>
            </w:r>
            <w:r w:rsidRPr="00014BB1">
              <w:rPr>
                <w:sz w:val="24"/>
                <w:szCs w:val="24"/>
              </w:rPr>
              <w:t>artlegge</w:t>
            </w:r>
            <w:r>
              <w:rPr>
                <w:sz w:val="24"/>
                <w:szCs w:val="24"/>
              </w:rPr>
              <w:t xml:space="preserve"> </w:t>
            </w:r>
            <w:r w:rsidRPr="00014BB1">
              <w:rPr>
                <w:sz w:val="24"/>
                <w:szCs w:val="24"/>
              </w:rPr>
              <w:t>nedbygging av landbruksjord i LNF- områder</w:t>
            </w:r>
          </w:p>
        </w:tc>
        <w:tc>
          <w:tcPr>
            <w:tcW w:w="2412" w:type="dxa"/>
            <w:shd w:val="clear" w:color="auto" w:fill="auto"/>
          </w:tcPr>
          <w:p w14:paraId="0CAB8F0F" w14:textId="77777777" w:rsidR="00EE658B" w:rsidRDefault="00EE658B" w:rsidP="005729EC">
            <w:pPr>
              <w:rPr>
                <w:sz w:val="24"/>
                <w:szCs w:val="24"/>
              </w:rPr>
            </w:pPr>
            <w:r>
              <w:rPr>
                <w:sz w:val="24"/>
                <w:szCs w:val="24"/>
              </w:rPr>
              <w:t>Byutvikling og teknisk</w:t>
            </w:r>
          </w:p>
          <w:p w14:paraId="686DE9E3" w14:textId="2C9BF36A" w:rsidR="00EE658B" w:rsidRPr="00014BB1" w:rsidRDefault="00EE658B" w:rsidP="005729EC">
            <w:pPr>
              <w:rPr>
                <w:sz w:val="24"/>
                <w:szCs w:val="24"/>
              </w:rPr>
            </w:pPr>
            <w:r>
              <w:rPr>
                <w:sz w:val="24"/>
                <w:szCs w:val="24"/>
              </w:rPr>
              <w:t>Kultur og næring</w:t>
            </w:r>
          </w:p>
        </w:tc>
        <w:tc>
          <w:tcPr>
            <w:tcW w:w="2831" w:type="dxa"/>
          </w:tcPr>
          <w:p w14:paraId="0C657D40" w14:textId="77777777" w:rsidR="00EE658B" w:rsidRPr="00E2697D" w:rsidRDefault="00EE658B" w:rsidP="005729EC">
            <w:pPr>
              <w:rPr>
                <w:sz w:val="24"/>
                <w:szCs w:val="24"/>
              </w:rPr>
            </w:pPr>
            <w:r w:rsidRPr="00E2697D">
              <w:rPr>
                <w:sz w:val="24"/>
                <w:szCs w:val="24"/>
              </w:rPr>
              <w:t>Byggesak</w:t>
            </w:r>
          </w:p>
          <w:p w14:paraId="6AEB32ED" w14:textId="2C82BC7E" w:rsidR="00EE658B" w:rsidRPr="00E2697D" w:rsidRDefault="00EE658B" w:rsidP="005729EC">
            <w:pPr>
              <w:rPr>
                <w:b/>
                <w:sz w:val="24"/>
                <w:szCs w:val="24"/>
              </w:rPr>
            </w:pPr>
            <w:r w:rsidRPr="00E2697D">
              <w:rPr>
                <w:sz w:val="24"/>
                <w:szCs w:val="24"/>
              </w:rPr>
              <w:t>Landbruk deltar</w:t>
            </w:r>
          </w:p>
        </w:tc>
        <w:tc>
          <w:tcPr>
            <w:tcW w:w="2125" w:type="dxa"/>
          </w:tcPr>
          <w:p w14:paraId="5C0DABFA" w14:textId="35F7310A" w:rsidR="00EE658B" w:rsidRPr="00ED44EA" w:rsidRDefault="00EE658B" w:rsidP="005729EC">
            <w:pPr>
              <w:rPr>
                <w:sz w:val="24"/>
                <w:szCs w:val="24"/>
              </w:rPr>
            </w:pPr>
            <w:r w:rsidRPr="00ED44EA">
              <w:rPr>
                <w:sz w:val="24"/>
                <w:szCs w:val="24"/>
              </w:rPr>
              <w:t>Budsjettmidler</w:t>
            </w:r>
          </w:p>
        </w:tc>
        <w:tc>
          <w:tcPr>
            <w:tcW w:w="1134" w:type="dxa"/>
          </w:tcPr>
          <w:p w14:paraId="138B75A8" w14:textId="4012BEB5" w:rsidR="00EE658B" w:rsidRPr="00014BB1" w:rsidRDefault="00EE658B" w:rsidP="005729EC">
            <w:pPr>
              <w:rPr>
                <w:sz w:val="24"/>
                <w:szCs w:val="24"/>
              </w:rPr>
            </w:pPr>
            <w:r>
              <w:rPr>
                <w:sz w:val="24"/>
                <w:szCs w:val="24"/>
              </w:rPr>
              <w:t>2</w:t>
            </w:r>
          </w:p>
        </w:tc>
        <w:tc>
          <w:tcPr>
            <w:tcW w:w="1423" w:type="dxa"/>
          </w:tcPr>
          <w:p w14:paraId="682D6DB8" w14:textId="5137C137" w:rsidR="00EE658B" w:rsidRPr="00014BB1" w:rsidRDefault="00EE658B" w:rsidP="005729EC">
            <w:pPr>
              <w:rPr>
                <w:sz w:val="24"/>
                <w:szCs w:val="24"/>
              </w:rPr>
            </w:pPr>
            <w:r w:rsidRPr="00014BB1">
              <w:rPr>
                <w:sz w:val="24"/>
                <w:szCs w:val="24"/>
              </w:rPr>
              <w:t>202</w:t>
            </w:r>
            <w:r>
              <w:rPr>
                <w:sz w:val="24"/>
                <w:szCs w:val="24"/>
              </w:rPr>
              <w:t>2</w:t>
            </w:r>
          </w:p>
        </w:tc>
      </w:tr>
      <w:tr w:rsidR="00EE658B" w14:paraId="73B05B28" w14:textId="77777777" w:rsidTr="00EE658B">
        <w:tc>
          <w:tcPr>
            <w:tcW w:w="2267" w:type="dxa"/>
            <w:vMerge/>
            <w:shd w:val="clear" w:color="auto" w:fill="auto"/>
          </w:tcPr>
          <w:p w14:paraId="23468220" w14:textId="77777777" w:rsidR="00EE658B" w:rsidRPr="00BE36B6" w:rsidRDefault="00EE658B" w:rsidP="005729EC">
            <w:pPr>
              <w:rPr>
                <w:b/>
                <w:sz w:val="24"/>
                <w:szCs w:val="24"/>
              </w:rPr>
            </w:pPr>
          </w:p>
        </w:tc>
        <w:tc>
          <w:tcPr>
            <w:tcW w:w="3685" w:type="dxa"/>
            <w:shd w:val="clear" w:color="auto" w:fill="auto"/>
          </w:tcPr>
          <w:p w14:paraId="62FAC430" w14:textId="2428B722" w:rsidR="00EE658B" w:rsidRPr="00014BB1" w:rsidRDefault="00EE658B" w:rsidP="005729EC">
            <w:pPr>
              <w:rPr>
                <w:sz w:val="24"/>
                <w:szCs w:val="24"/>
              </w:rPr>
            </w:pPr>
            <w:r w:rsidRPr="00014BB1">
              <w:rPr>
                <w:sz w:val="24"/>
                <w:szCs w:val="24"/>
              </w:rPr>
              <w:t>Gjennomgå omfang, praksis og konsekvens av bruksendringer</w:t>
            </w:r>
          </w:p>
        </w:tc>
        <w:tc>
          <w:tcPr>
            <w:tcW w:w="2412" w:type="dxa"/>
            <w:shd w:val="clear" w:color="auto" w:fill="auto"/>
          </w:tcPr>
          <w:p w14:paraId="2B518147" w14:textId="77777777" w:rsidR="00EE658B" w:rsidRDefault="00EE658B" w:rsidP="005729EC">
            <w:pPr>
              <w:rPr>
                <w:sz w:val="24"/>
                <w:szCs w:val="24"/>
              </w:rPr>
            </w:pPr>
            <w:r>
              <w:rPr>
                <w:sz w:val="24"/>
                <w:szCs w:val="24"/>
              </w:rPr>
              <w:t>Byutvikling og teknisk</w:t>
            </w:r>
          </w:p>
          <w:p w14:paraId="04734C1C" w14:textId="75D5EF7D" w:rsidR="00EE658B" w:rsidRPr="00014BB1" w:rsidRDefault="00EE658B" w:rsidP="005729EC">
            <w:pPr>
              <w:rPr>
                <w:sz w:val="24"/>
                <w:szCs w:val="24"/>
              </w:rPr>
            </w:pPr>
          </w:p>
        </w:tc>
        <w:tc>
          <w:tcPr>
            <w:tcW w:w="2831" w:type="dxa"/>
          </w:tcPr>
          <w:p w14:paraId="563B871E" w14:textId="6718611E" w:rsidR="00EE658B" w:rsidRPr="00E2697D" w:rsidRDefault="00EE658B" w:rsidP="005729EC">
            <w:pPr>
              <w:rPr>
                <w:sz w:val="24"/>
                <w:szCs w:val="24"/>
              </w:rPr>
            </w:pPr>
            <w:r w:rsidRPr="00E2697D">
              <w:rPr>
                <w:sz w:val="24"/>
                <w:szCs w:val="24"/>
              </w:rPr>
              <w:t>Byggesak, landbruk deltar</w:t>
            </w:r>
          </w:p>
        </w:tc>
        <w:tc>
          <w:tcPr>
            <w:tcW w:w="2125" w:type="dxa"/>
          </w:tcPr>
          <w:p w14:paraId="44BB6589" w14:textId="67212DE3" w:rsidR="00EE658B" w:rsidRPr="00ED44EA" w:rsidRDefault="00EE658B" w:rsidP="005729EC">
            <w:pPr>
              <w:rPr>
                <w:sz w:val="24"/>
                <w:szCs w:val="24"/>
              </w:rPr>
            </w:pPr>
            <w:r w:rsidRPr="00ED44EA">
              <w:rPr>
                <w:sz w:val="24"/>
                <w:szCs w:val="24"/>
              </w:rPr>
              <w:t>Budsjettmidler</w:t>
            </w:r>
          </w:p>
        </w:tc>
        <w:tc>
          <w:tcPr>
            <w:tcW w:w="1134" w:type="dxa"/>
          </w:tcPr>
          <w:p w14:paraId="6433183A" w14:textId="4E90BC68" w:rsidR="00EE658B" w:rsidRPr="007448B6" w:rsidRDefault="00EE658B" w:rsidP="005729EC">
            <w:pPr>
              <w:rPr>
                <w:sz w:val="24"/>
                <w:szCs w:val="24"/>
              </w:rPr>
            </w:pPr>
            <w:r>
              <w:rPr>
                <w:sz w:val="24"/>
                <w:szCs w:val="24"/>
              </w:rPr>
              <w:t>2</w:t>
            </w:r>
          </w:p>
        </w:tc>
        <w:tc>
          <w:tcPr>
            <w:tcW w:w="1423" w:type="dxa"/>
          </w:tcPr>
          <w:p w14:paraId="173552A6" w14:textId="62FC3F9B" w:rsidR="00EE658B" w:rsidRPr="00014BB1" w:rsidRDefault="00EE658B" w:rsidP="005729EC">
            <w:pPr>
              <w:rPr>
                <w:sz w:val="24"/>
                <w:szCs w:val="24"/>
              </w:rPr>
            </w:pPr>
            <w:r w:rsidRPr="00014BB1">
              <w:rPr>
                <w:sz w:val="24"/>
                <w:szCs w:val="24"/>
              </w:rPr>
              <w:t>202</w:t>
            </w:r>
            <w:r>
              <w:rPr>
                <w:sz w:val="24"/>
                <w:szCs w:val="24"/>
              </w:rPr>
              <w:t>2</w:t>
            </w:r>
          </w:p>
        </w:tc>
      </w:tr>
      <w:tr w:rsidR="00EE658B" w14:paraId="2C85979E" w14:textId="77777777" w:rsidTr="00EE658B">
        <w:tc>
          <w:tcPr>
            <w:tcW w:w="2267" w:type="dxa"/>
            <w:shd w:val="clear" w:color="auto" w:fill="auto"/>
          </w:tcPr>
          <w:p w14:paraId="4FA5F7DB" w14:textId="77777777" w:rsidR="00EE658B" w:rsidRPr="00867DF4" w:rsidRDefault="00EE658B" w:rsidP="005729EC">
            <w:pPr>
              <w:rPr>
                <w:b/>
                <w:color w:val="000000" w:themeColor="text1"/>
                <w:sz w:val="24"/>
                <w:szCs w:val="24"/>
              </w:rPr>
            </w:pPr>
            <w:r w:rsidRPr="00867DF4">
              <w:rPr>
                <w:b/>
                <w:color w:val="000000" w:themeColor="text1"/>
                <w:sz w:val="24"/>
                <w:szCs w:val="24"/>
              </w:rPr>
              <w:t>Fastsette / vurdere jordvernmål</w:t>
            </w:r>
          </w:p>
        </w:tc>
        <w:tc>
          <w:tcPr>
            <w:tcW w:w="3685" w:type="dxa"/>
            <w:shd w:val="clear" w:color="auto" w:fill="auto"/>
          </w:tcPr>
          <w:p w14:paraId="2D225CCF" w14:textId="6F415456" w:rsidR="00EE658B" w:rsidRPr="00867DF4" w:rsidRDefault="00EE658B" w:rsidP="005729EC">
            <w:pPr>
              <w:rPr>
                <w:color w:val="000000" w:themeColor="text1"/>
                <w:sz w:val="24"/>
                <w:szCs w:val="24"/>
              </w:rPr>
            </w:pPr>
            <w:r w:rsidRPr="00867DF4">
              <w:rPr>
                <w:color w:val="000000" w:themeColor="text1"/>
                <w:sz w:val="24"/>
                <w:szCs w:val="24"/>
              </w:rPr>
              <w:t>Vurder mål for omdisponering i ny kommuneplan (ved kommuneplan rullering)</w:t>
            </w:r>
          </w:p>
        </w:tc>
        <w:tc>
          <w:tcPr>
            <w:tcW w:w="2412" w:type="dxa"/>
            <w:shd w:val="clear" w:color="auto" w:fill="auto"/>
          </w:tcPr>
          <w:p w14:paraId="1A4F3948" w14:textId="5A57AE7A" w:rsidR="00EE658B" w:rsidRPr="00867DF4" w:rsidRDefault="00EE658B" w:rsidP="005729EC">
            <w:pPr>
              <w:rPr>
                <w:color w:val="000000" w:themeColor="text1"/>
                <w:sz w:val="24"/>
                <w:szCs w:val="24"/>
              </w:rPr>
            </w:pPr>
            <w:r w:rsidRPr="00867DF4">
              <w:rPr>
                <w:color w:val="000000" w:themeColor="text1"/>
                <w:sz w:val="24"/>
                <w:szCs w:val="24"/>
              </w:rPr>
              <w:t>Byutvikling og teknisk</w:t>
            </w:r>
          </w:p>
        </w:tc>
        <w:tc>
          <w:tcPr>
            <w:tcW w:w="2831" w:type="dxa"/>
          </w:tcPr>
          <w:p w14:paraId="6C554EF4" w14:textId="591B4DB8" w:rsidR="00EE658B" w:rsidRPr="00867DF4" w:rsidRDefault="00EE658B" w:rsidP="005729EC">
            <w:pPr>
              <w:rPr>
                <w:b/>
                <w:color w:val="000000" w:themeColor="text1"/>
                <w:sz w:val="24"/>
                <w:szCs w:val="24"/>
              </w:rPr>
            </w:pPr>
            <w:r w:rsidRPr="00867DF4">
              <w:rPr>
                <w:color w:val="000000" w:themeColor="text1"/>
                <w:sz w:val="24"/>
                <w:szCs w:val="24"/>
              </w:rPr>
              <w:t>Samfunnsplan</w:t>
            </w:r>
          </w:p>
        </w:tc>
        <w:tc>
          <w:tcPr>
            <w:tcW w:w="2125" w:type="dxa"/>
          </w:tcPr>
          <w:p w14:paraId="1FC2D1A4" w14:textId="77777777" w:rsidR="00EE658B" w:rsidRPr="00867DF4" w:rsidRDefault="00EE658B" w:rsidP="005729EC">
            <w:pPr>
              <w:rPr>
                <w:b/>
                <w:color w:val="000000" w:themeColor="text1"/>
                <w:sz w:val="24"/>
                <w:szCs w:val="24"/>
              </w:rPr>
            </w:pPr>
          </w:p>
        </w:tc>
        <w:tc>
          <w:tcPr>
            <w:tcW w:w="1134" w:type="dxa"/>
          </w:tcPr>
          <w:p w14:paraId="0FF142BE" w14:textId="7DC9B8C1" w:rsidR="00EE658B" w:rsidRPr="00867DF4" w:rsidRDefault="00EE658B" w:rsidP="005729EC">
            <w:pPr>
              <w:rPr>
                <w:color w:val="000000" w:themeColor="text1"/>
                <w:sz w:val="24"/>
                <w:szCs w:val="24"/>
              </w:rPr>
            </w:pPr>
            <w:r w:rsidRPr="00867DF4">
              <w:rPr>
                <w:color w:val="000000" w:themeColor="text1"/>
                <w:sz w:val="24"/>
                <w:szCs w:val="24"/>
              </w:rPr>
              <w:t>2</w:t>
            </w:r>
          </w:p>
        </w:tc>
        <w:tc>
          <w:tcPr>
            <w:tcW w:w="1423" w:type="dxa"/>
          </w:tcPr>
          <w:p w14:paraId="02211B58" w14:textId="77777777" w:rsidR="00EE658B" w:rsidRPr="00867DF4" w:rsidRDefault="00EE658B" w:rsidP="005729EC">
            <w:pPr>
              <w:rPr>
                <w:color w:val="000000" w:themeColor="text1"/>
                <w:sz w:val="24"/>
                <w:szCs w:val="24"/>
              </w:rPr>
            </w:pPr>
            <w:r w:rsidRPr="00867DF4">
              <w:rPr>
                <w:color w:val="000000" w:themeColor="text1"/>
                <w:sz w:val="24"/>
                <w:szCs w:val="24"/>
              </w:rPr>
              <w:t>2023</w:t>
            </w:r>
          </w:p>
          <w:p w14:paraId="77FFD46F" w14:textId="77777777" w:rsidR="00EE658B" w:rsidRPr="00867DF4" w:rsidRDefault="00EE658B" w:rsidP="005729EC">
            <w:pPr>
              <w:rPr>
                <w:b/>
                <w:color w:val="000000" w:themeColor="text1"/>
                <w:sz w:val="24"/>
                <w:szCs w:val="24"/>
              </w:rPr>
            </w:pPr>
          </w:p>
        </w:tc>
      </w:tr>
      <w:bookmarkEnd w:id="2"/>
      <w:tr w:rsidR="00EE658B" w14:paraId="1FB2A7A1" w14:textId="4B22A003" w:rsidTr="00652457">
        <w:tc>
          <w:tcPr>
            <w:tcW w:w="15877" w:type="dxa"/>
            <w:gridSpan w:val="7"/>
            <w:shd w:val="clear" w:color="auto" w:fill="0070C0"/>
          </w:tcPr>
          <w:p w14:paraId="1C165474" w14:textId="740B2D7C" w:rsidR="00EE658B" w:rsidRPr="00BE36B6" w:rsidRDefault="00EE658B" w:rsidP="005729EC">
            <w:pPr>
              <w:rPr>
                <w:b/>
                <w:sz w:val="24"/>
                <w:szCs w:val="24"/>
              </w:rPr>
            </w:pPr>
            <w:r w:rsidRPr="00BE36B6">
              <w:rPr>
                <w:b/>
                <w:sz w:val="36"/>
                <w:szCs w:val="36"/>
              </w:rPr>
              <w:t xml:space="preserve">3. </w:t>
            </w:r>
            <w:r>
              <w:rPr>
                <w:b/>
                <w:sz w:val="36"/>
                <w:szCs w:val="36"/>
              </w:rPr>
              <w:t>Forurensing</w:t>
            </w:r>
          </w:p>
        </w:tc>
      </w:tr>
      <w:tr w:rsidR="00EE658B" w14:paraId="54CA297B" w14:textId="7A45A6A2" w:rsidTr="00652457">
        <w:tc>
          <w:tcPr>
            <w:tcW w:w="15877" w:type="dxa"/>
            <w:gridSpan w:val="7"/>
            <w:shd w:val="clear" w:color="auto" w:fill="D9E2F3" w:themeFill="accent1" w:themeFillTint="33"/>
          </w:tcPr>
          <w:p w14:paraId="23D59BE3" w14:textId="59C00136" w:rsidR="00EE658B" w:rsidRPr="00BE36B6" w:rsidRDefault="00EE658B" w:rsidP="005729EC">
            <w:pPr>
              <w:rPr>
                <w:b/>
                <w:sz w:val="24"/>
                <w:szCs w:val="24"/>
              </w:rPr>
            </w:pPr>
            <w:r w:rsidRPr="00BE36B6">
              <w:rPr>
                <w:b/>
                <w:sz w:val="28"/>
                <w:szCs w:val="28"/>
              </w:rPr>
              <w:t>3.1 Vann</w:t>
            </w:r>
          </w:p>
        </w:tc>
      </w:tr>
      <w:tr w:rsidR="00EE658B" w14:paraId="312EBEF2" w14:textId="77777777" w:rsidTr="00EE658B">
        <w:tc>
          <w:tcPr>
            <w:tcW w:w="2267" w:type="dxa"/>
            <w:shd w:val="clear" w:color="auto" w:fill="D9D9D9" w:themeFill="background1" w:themeFillShade="D9"/>
          </w:tcPr>
          <w:p w14:paraId="6AA6419A" w14:textId="77777777" w:rsidR="00EE658B" w:rsidRPr="00014BB1" w:rsidRDefault="00EE658B" w:rsidP="005729EC">
            <w:pPr>
              <w:rPr>
                <w:rFonts w:cstheme="minorHAnsi"/>
                <w:b/>
                <w:sz w:val="24"/>
                <w:szCs w:val="24"/>
              </w:rPr>
            </w:pPr>
            <w:r w:rsidRPr="00BE36B6">
              <w:rPr>
                <w:b/>
                <w:sz w:val="24"/>
                <w:szCs w:val="24"/>
              </w:rPr>
              <w:t>Satsingsområde</w:t>
            </w:r>
          </w:p>
        </w:tc>
        <w:tc>
          <w:tcPr>
            <w:tcW w:w="3685" w:type="dxa"/>
            <w:shd w:val="clear" w:color="auto" w:fill="D9D9D9" w:themeFill="background1" w:themeFillShade="D9"/>
          </w:tcPr>
          <w:p w14:paraId="072F9CB2" w14:textId="78466849" w:rsidR="00EE658B" w:rsidRPr="00C533D5" w:rsidRDefault="00EE658B" w:rsidP="005729EC">
            <w:pPr>
              <w:rPr>
                <w:rFonts w:cstheme="minorHAnsi"/>
                <w:sz w:val="24"/>
                <w:szCs w:val="24"/>
              </w:rPr>
            </w:pPr>
            <w:r w:rsidRPr="00E6471C">
              <w:rPr>
                <w:b/>
                <w:sz w:val="24"/>
                <w:szCs w:val="24"/>
              </w:rPr>
              <w:t>Tiltak</w:t>
            </w:r>
          </w:p>
        </w:tc>
        <w:tc>
          <w:tcPr>
            <w:tcW w:w="2412" w:type="dxa"/>
            <w:shd w:val="clear" w:color="auto" w:fill="D9D9D9" w:themeFill="background1" w:themeFillShade="D9"/>
          </w:tcPr>
          <w:p w14:paraId="489B13C8" w14:textId="1238ECBC" w:rsidR="00EE658B" w:rsidRPr="00C533D5" w:rsidRDefault="00EE658B" w:rsidP="005729EC">
            <w:pPr>
              <w:rPr>
                <w:rFonts w:cstheme="minorHAnsi"/>
                <w:sz w:val="24"/>
                <w:szCs w:val="24"/>
              </w:rPr>
            </w:pPr>
            <w:r>
              <w:rPr>
                <w:b/>
                <w:sz w:val="24"/>
                <w:szCs w:val="24"/>
              </w:rPr>
              <w:t>A</w:t>
            </w:r>
            <w:r w:rsidRPr="00E6471C">
              <w:rPr>
                <w:b/>
                <w:sz w:val="24"/>
                <w:szCs w:val="24"/>
              </w:rPr>
              <w:t>nsvar</w:t>
            </w:r>
          </w:p>
        </w:tc>
        <w:tc>
          <w:tcPr>
            <w:tcW w:w="2831" w:type="dxa"/>
            <w:shd w:val="clear" w:color="auto" w:fill="D9D9D9" w:themeFill="background1" w:themeFillShade="D9"/>
          </w:tcPr>
          <w:p w14:paraId="0052C590" w14:textId="5698FA1E" w:rsidR="00EE658B" w:rsidRPr="00E6471C" w:rsidRDefault="00EE658B" w:rsidP="005729EC">
            <w:pPr>
              <w:rPr>
                <w:b/>
                <w:sz w:val="24"/>
                <w:szCs w:val="24"/>
              </w:rPr>
            </w:pPr>
            <w:r>
              <w:rPr>
                <w:b/>
                <w:sz w:val="24"/>
                <w:szCs w:val="24"/>
              </w:rPr>
              <w:t>Leder arbeidet/ deltar i arbeidet</w:t>
            </w:r>
          </w:p>
        </w:tc>
        <w:tc>
          <w:tcPr>
            <w:tcW w:w="2125" w:type="dxa"/>
            <w:shd w:val="clear" w:color="auto" w:fill="D9D9D9" w:themeFill="background1" w:themeFillShade="D9"/>
          </w:tcPr>
          <w:p w14:paraId="0271D9FE" w14:textId="681F8809" w:rsidR="00EE658B" w:rsidRPr="00C533D5" w:rsidRDefault="00EE658B" w:rsidP="005729EC">
            <w:pPr>
              <w:rPr>
                <w:rFonts w:cstheme="minorHAnsi"/>
                <w:sz w:val="24"/>
                <w:szCs w:val="24"/>
              </w:rPr>
            </w:pPr>
            <w:r>
              <w:rPr>
                <w:b/>
                <w:sz w:val="24"/>
                <w:szCs w:val="24"/>
              </w:rPr>
              <w:t>F</w:t>
            </w:r>
            <w:r w:rsidRPr="00E6471C">
              <w:rPr>
                <w:b/>
                <w:sz w:val="24"/>
                <w:szCs w:val="24"/>
              </w:rPr>
              <w:t>inansiering</w:t>
            </w:r>
          </w:p>
        </w:tc>
        <w:tc>
          <w:tcPr>
            <w:tcW w:w="1134" w:type="dxa"/>
            <w:shd w:val="clear" w:color="auto" w:fill="D9D9D9" w:themeFill="background1" w:themeFillShade="D9"/>
          </w:tcPr>
          <w:p w14:paraId="64C48CFC" w14:textId="693B2B4E" w:rsidR="00EE658B" w:rsidRPr="00E6471C" w:rsidRDefault="00EE658B" w:rsidP="005729EC">
            <w:pPr>
              <w:rPr>
                <w:b/>
                <w:sz w:val="24"/>
                <w:szCs w:val="24"/>
              </w:rPr>
            </w:pPr>
            <w:r>
              <w:rPr>
                <w:b/>
                <w:sz w:val="24"/>
                <w:szCs w:val="24"/>
              </w:rPr>
              <w:t>Priori</w:t>
            </w:r>
            <w:r w:rsidR="00652457">
              <w:rPr>
                <w:b/>
                <w:sz w:val="24"/>
                <w:szCs w:val="24"/>
              </w:rPr>
              <w:t>tert</w:t>
            </w:r>
          </w:p>
        </w:tc>
        <w:tc>
          <w:tcPr>
            <w:tcW w:w="1423" w:type="dxa"/>
            <w:shd w:val="clear" w:color="auto" w:fill="D9D9D9" w:themeFill="background1" w:themeFillShade="D9"/>
          </w:tcPr>
          <w:p w14:paraId="63619219" w14:textId="0495E36F" w:rsidR="00EE658B" w:rsidRPr="00C533D5" w:rsidRDefault="00EE658B" w:rsidP="005729EC">
            <w:pPr>
              <w:rPr>
                <w:rFonts w:cstheme="minorHAnsi"/>
                <w:sz w:val="24"/>
                <w:szCs w:val="24"/>
              </w:rPr>
            </w:pPr>
            <w:r>
              <w:rPr>
                <w:b/>
                <w:sz w:val="24"/>
                <w:szCs w:val="24"/>
              </w:rPr>
              <w:t>G</w:t>
            </w:r>
            <w:r w:rsidRPr="00E6471C">
              <w:rPr>
                <w:b/>
                <w:sz w:val="24"/>
                <w:szCs w:val="24"/>
              </w:rPr>
              <w:t>jennom</w:t>
            </w:r>
            <w:r>
              <w:rPr>
                <w:b/>
                <w:sz w:val="24"/>
                <w:szCs w:val="24"/>
              </w:rPr>
              <w:t>-</w:t>
            </w:r>
            <w:r w:rsidRPr="00E6471C">
              <w:rPr>
                <w:b/>
                <w:sz w:val="24"/>
                <w:szCs w:val="24"/>
              </w:rPr>
              <w:t>føring</w:t>
            </w:r>
          </w:p>
        </w:tc>
      </w:tr>
      <w:tr w:rsidR="00EE658B" w14:paraId="22EB701F" w14:textId="77777777" w:rsidTr="00EE658B">
        <w:tc>
          <w:tcPr>
            <w:tcW w:w="2267" w:type="dxa"/>
            <w:vMerge w:val="restart"/>
            <w:shd w:val="clear" w:color="auto" w:fill="auto"/>
          </w:tcPr>
          <w:p w14:paraId="69601909" w14:textId="77777777" w:rsidR="00EE658B" w:rsidRPr="00014BB1" w:rsidRDefault="00EE658B" w:rsidP="005729EC">
            <w:pPr>
              <w:rPr>
                <w:rFonts w:cstheme="minorHAnsi"/>
                <w:b/>
              </w:rPr>
            </w:pPr>
            <w:r w:rsidRPr="00014BB1">
              <w:rPr>
                <w:rFonts w:cstheme="minorHAnsi"/>
                <w:b/>
              </w:rPr>
              <w:t>Fremskaffe kunnskap om vannkvalitet og miljøtiltastand i vann-forekomster</w:t>
            </w:r>
          </w:p>
        </w:tc>
        <w:tc>
          <w:tcPr>
            <w:tcW w:w="3685" w:type="dxa"/>
            <w:shd w:val="clear" w:color="auto" w:fill="auto"/>
          </w:tcPr>
          <w:p w14:paraId="7EF84C13" w14:textId="77777777" w:rsidR="00EE658B" w:rsidRPr="00E2697D" w:rsidRDefault="00EE658B" w:rsidP="005729EC">
            <w:pPr>
              <w:rPr>
                <w:rFonts w:cstheme="minorHAnsi"/>
                <w:sz w:val="24"/>
                <w:szCs w:val="24"/>
              </w:rPr>
            </w:pPr>
            <w:r w:rsidRPr="00E2697D">
              <w:rPr>
                <w:rFonts w:cstheme="minorHAnsi"/>
                <w:sz w:val="24"/>
                <w:szCs w:val="24"/>
              </w:rPr>
              <w:t>Videreføre overvåknings-</w:t>
            </w:r>
          </w:p>
          <w:p w14:paraId="655FF60B" w14:textId="168B81C5" w:rsidR="00EE658B" w:rsidRPr="00E2697D" w:rsidRDefault="00EE658B" w:rsidP="005729EC">
            <w:pPr>
              <w:rPr>
                <w:rFonts w:cstheme="minorHAnsi"/>
                <w:sz w:val="24"/>
                <w:szCs w:val="24"/>
              </w:rPr>
            </w:pPr>
            <w:r w:rsidRPr="00E2697D">
              <w:rPr>
                <w:rFonts w:cstheme="minorHAnsi"/>
                <w:sz w:val="24"/>
                <w:szCs w:val="24"/>
              </w:rPr>
              <w:t xml:space="preserve">programmet for økologisk tilstand i ferskvann i samarbeid med de andre kommunene i Jæren Vannområde og Ryfylke vannområde </w:t>
            </w:r>
          </w:p>
        </w:tc>
        <w:tc>
          <w:tcPr>
            <w:tcW w:w="2412" w:type="dxa"/>
            <w:shd w:val="clear" w:color="auto" w:fill="auto"/>
          </w:tcPr>
          <w:p w14:paraId="2CDEAAE9" w14:textId="77777777" w:rsidR="00EE658B" w:rsidRDefault="00EE658B" w:rsidP="005729EC">
            <w:pPr>
              <w:rPr>
                <w:sz w:val="24"/>
                <w:szCs w:val="24"/>
              </w:rPr>
            </w:pPr>
            <w:r>
              <w:rPr>
                <w:sz w:val="24"/>
                <w:szCs w:val="24"/>
              </w:rPr>
              <w:t>Byutvikling og teknisk</w:t>
            </w:r>
          </w:p>
          <w:p w14:paraId="12FBD880" w14:textId="77777777" w:rsidR="00EE658B" w:rsidRPr="00D20DB9" w:rsidRDefault="00EE658B" w:rsidP="005729EC">
            <w:pPr>
              <w:rPr>
                <w:rFonts w:cstheme="minorHAnsi"/>
              </w:rPr>
            </w:pPr>
          </w:p>
        </w:tc>
        <w:tc>
          <w:tcPr>
            <w:tcW w:w="2831" w:type="dxa"/>
          </w:tcPr>
          <w:p w14:paraId="7B11655A" w14:textId="77777777" w:rsidR="00EE658B" w:rsidRPr="00C85688" w:rsidRDefault="00EE658B" w:rsidP="005729EC">
            <w:pPr>
              <w:rPr>
                <w:rFonts w:cstheme="minorHAnsi"/>
                <w:u w:val="single"/>
              </w:rPr>
            </w:pPr>
            <w:r w:rsidRPr="00C85688">
              <w:rPr>
                <w:rFonts w:cstheme="minorHAnsi"/>
                <w:u w:val="single"/>
              </w:rPr>
              <w:t>Samfunnsplan</w:t>
            </w:r>
          </w:p>
          <w:p w14:paraId="31F10002" w14:textId="656A1E63" w:rsidR="00EE658B" w:rsidRPr="001F0945" w:rsidDel="00EE6423" w:rsidRDefault="00EE658B" w:rsidP="005729EC">
            <w:pPr>
              <w:rPr>
                <w:rFonts w:cstheme="minorHAnsi"/>
              </w:rPr>
            </w:pPr>
            <w:r>
              <w:rPr>
                <w:rFonts w:cstheme="minorHAnsi"/>
              </w:rPr>
              <w:t>VAR</w:t>
            </w:r>
          </w:p>
        </w:tc>
        <w:tc>
          <w:tcPr>
            <w:tcW w:w="2125" w:type="dxa"/>
          </w:tcPr>
          <w:p w14:paraId="059A133D" w14:textId="77777777" w:rsidR="00EE658B" w:rsidRPr="001F0945" w:rsidRDefault="00EE658B" w:rsidP="005729EC">
            <w:pPr>
              <w:rPr>
                <w:rFonts w:cstheme="minorHAnsi"/>
              </w:rPr>
            </w:pPr>
          </w:p>
        </w:tc>
        <w:tc>
          <w:tcPr>
            <w:tcW w:w="1134" w:type="dxa"/>
          </w:tcPr>
          <w:p w14:paraId="02E0BBB8" w14:textId="0EBC4711" w:rsidR="00EE658B" w:rsidRPr="001F0945" w:rsidDel="001F0945" w:rsidRDefault="00EE658B" w:rsidP="005729EC">
            <w:pPr>
              <w:rPr>
                <w:rFonts w:cstheme="minorHAnsi"/>
              </w:rPr>
            </w:pPr>
            <w:r>
              <w:rPr>
                <w:rFonts w:cstheme="minorHAnsi"/>
              </w:rPr>
              <w:t>1</w:t>
            </w:r>
          </w:p>
        </w:tc>
        <w:tc>
          <w:tcPr>
            <w:tcW w:w="1423" w:type="dxa"/>
          </w:tcPr>
          <w:p w14:paraId="028E29EF" w14:textId="6D5EB5A9" w:rsidR="00EE658B" w:rsidRPr="000A669E" w:rsidRDefault="00EE658B" w:rsidP="005729EC">
            <w:pPr>
              <w:rPr>
                <w:rFonts w:cstheme="minorHAnsi"/>
              </w:rPr>
            </w:pPr>
            <w:r>
              <w:rPr>
                <w:rFonts w:cstheme="minorHAnsi"/>
              </w:rPr>
              <w:t>løpende</w:t>
            </w:r>
          </w:p>
        </w:tc>
      </w:tr>
      <w:tr w:rsidR="00EE658B" w14:paraId="7C5CBDAC" w14:textId="77777777" w:rsidTr="00EE658B">
        <w:tc>
          <w:tcPr>
            <w:tcW w:w="2267" w:type="dxa"/>
            <w:vMerge/>
            <w:shd w:val="clear" w:color="auto" w:fill="auto"/>
          </w:tcPr>
          <w:p w14:paraId="7E91079D" w14:textId="77777777" w:rsidR="00EE658B" w:rsidRPr="00014BB1" w:rsidRDefault="00EE658B" w:rsidP="005729EC">
            <w:pPr>
              <w:rPr>
                <w:rFonts w:cstheme="minorHAnsi"/>
                <w:b/>
              </w:rPr>
            </w:pPr>
          </w:p>
        </w:tc>
        <w:tc>
          <w:tcPr>
            <w:tcW w:w="3685" w:type="dxa"/>
            <w:shd w:val="clear" w:color="auto" w:fill="auto"/>
          </w:tcPr>
          <w:p w14:paraId="1CDE1F21" w14:textId="31695599" w:rsidR="00EE658B" w:rsidRPr="00E2697D" w:rsidRDefault="00EE658B" w:rsidP="005729EC">
            <w:pPr>
              <w:rPr>
                <w:rFonts w:cstheme="minorHAnsi"/>
                <w:color w:val="000000" w:themeColor="text1"/>
                <w:sz w:val="24"/>
                <w:szCs w:val="24"/>
              </w:rPr>
            </w:pPr>
            <w:r w:rsidRPr="00E2697D">
              <w:rPr>
                <w:rFonts w:cstheme="minorHAnsi"/>
                <w:color w:val="000000" w:themeColor="text1"/>
                <w:sz w:val="24"/>
                <w:szCs w:val="24"/>
              </w:rPr>
              <w:t>Etablere overvåkningsprogram for vannforekomster i Forsand i samarbeid med Ryfylke vannområde</w:t>
            </w:r>
          </w:p>
        </w:tc>
        <w:tc>
          <w:tcPr>
            <w:tcW w:w="2412" w:type="dxa"/>
            <w:shd w:val="clear" w:color="auto" w:fill="auto"/>
          </w:tcPr>
          <w:p w14:paraId="754F727A" w14:textId="77777777" w:rsidR="00EE658B" w:rsidRPr="00867DF4" w:rsidRDefault="00EE658B" w:rsidP="005729EC">
            <w:pPr>
              <w:rPr>
                <w:color w:val="000000" w:themeColor="text1"/>
                <w:sz w:val="24"/>
                <w:szCs w:val="24"/>
              </w:rPr>
            </w:pPr>
            <w:r w:rsidRPr="00867DF4">
              <w:rPr>
                <w:color w:val="000000" w:themeColor="text1"/>
                <w:sz w:val="24"/>
                <w:szCs w:val="24"/>
              </w:rPr>
              <w:t>Byutvikling og teknisk</w:t>
            </w:r>
          </w:p>
          <w:p w14:paraId="105CE9AB" w14:textId="77777777" w:rsidR="00EE658B" w:rsidRPr="00867DF4" w:rsidRDefault="00EE658B" w:rsidP="005729EC">
            <w:pPr>
              <w:rPr>
                <w:color w:val="000000" w:themeColor="text1"/>
                <w:sz w:val="24"/>
                <w:szCs w:val="24"/>
              </w:rPr>
            </w:pPr>
          </w:p>
        </w:tc>
        <w:tc>
          <w:tcPr>
            <w:tcW w:w="2831" w:type="dxa"/>
          </w:tcPr>
          <w:p w14:paraId="6BBFC517" w14:textId="77777777" w:rsidR="00EE658B" w:rsidRPr="00867DF4" w:rsidRDefault="00EE658B" w:rsidP="005729EC">
            <w:pPr>
              <w:rPr>
                <w:rFonts w:cstheme="minorHAnsi"/>
                <w:color w:val="000000" w:themeColor="text1"/>
                <w:u w:val="single"/>
              </w:rPr>
            </w:pPr>
            <w:r w:rsidRPr="00867DF4">
              <w:rPr>
                <w:rFonts w:cstheme="minorHAnsi"/>
                <w:color w:val="000000" w:themeColor="text1"/>
                <w:u w:val="single"/>
              </w:rPr>
              <w:t>Samfunnsplan</w:t>
            </w:r>
          </w:p>
          <w:p w14:paraId="577CECD5" w14:textId="36F8F71F" w:rsidR="00EE658B" w:rsidRPr="00867DF4" w:rsidRDefault="00EE658B" w:rsidP="005729EC">
            <w:pPr>
              <w:rPr>
                <w:rFonts w:cstheme="minorHAnsi"/>
                <w:color w:val="000000" w:themeColor="text1"/>
                <w:u w:val="single"/>
              </w:rPr>
            </w:pPr>
            <w:r w:rsidRPr="00867DF4">
              <w:rPr>
                <w:rFonts w:cstheme="minorHAnsi"/>
                <w:color w:val="000000" w:themeColor="text1"/>
              </w:rPr>
              <w:t>VAR</w:t>
            </w:r>
          </w:p>
        </w:tc>
        <w:tc>
          <w:tcPr>
            <w:tcW w:w="2125" w:type="dxa"/>
          </w:tcPr>
          <w:p w14:paraId="6E968B8E" w14:textId="77777777" w:rsidR="00EE658B" w:rsidRPr="00867DF4" w:rsidRDefault="00EE658B" w:rsidP="005729EC">
            <w:pPr>
              <w:rPr>
                <w:rFonts w:cstheme="minorHAnsi"/>
                <w:color w:val="000000" w:themeColor="text1"/>
              </w:rPr>
            </w:pPr>
          </w:p>
        </w:tc>
        <w:tc>
          <w:tcPr>
            <w:tcW w:w="1134" w:type="dxa"/>
          </w:tcPr>
          <w:p w14:paraId="2074C12C" w14:textId="3DC4404A" w:rsidR="00EE658B" w:rsidRPr="00867DF4" w:rsidRDefault="00EE658B" w:rsidP="005729EC">
            <w:pPr>
              <w:rPr>
                <w:rFonts w:cstheme="minorHAnsi"/>
                <w:color w:val="000000" w:themeColor="text1"/>
              </w:rPr>
            </w:pPr>
            <w:r w:rsidRPr="00867DF4">
              <w:rPr>
                <w:rFonts w:cstheme="minorHAnsi"/>
                <w:color w:val="000000" w:themeColor="text1"/>
              </w:rPr>
              <w:t>1</w:t>
            </w:r>
          </w:p>
        </w:tc>
        <w:tc>
          <w:tcPr>
            <w:tcW w:w="1423" w:type="dxa"/>
          </w:tcPr>
          <w:p w14:paraId="3A236EC1" w14:textId="7DACCB58" w:rsidR="00EE658B" w:rsidRPr="00867DF4" w:rsidRDefault="00EE658B" w:rsidP="005729EC">
            <w:pPr>
              <w:rPr>
                <w:rFonts w:cstheme="minorHAnsi"/>
                <w:color w:val="000000" w:themeColor="text1"/>
              </w:rPr>
            </w:pPr>
            <w:r w:rsidRPr="00867DF4">
              <w:rPr>
                <w:rFonts w:cstheme="minorHAnsi"/>
                <w:color w:val="000000" w:themeColor="text1"/>
              </w:rPr>
              <w:t>2021</w:t>
            </w:r>
          </w:p>
        </w:tc>
      </w:tr>
      <w:tr w:rsidR="00EE658B" w14:paraId="03DC6594" w14:textId="77777777" w:rsidTr="00EE658B">
        <w:tc>
          <w:tcPr>
            <w:tcW w:w="2267" w:type="dxa"/>
            <w:vMerge/>
          </w:tcPr>
          <w:p w14:paraId="3D392BE0" w14:textId="77777777" w:rsidR="00EE658B" w:rsidRPr="00014BB1" w:rsidRDefault="00EE658B" w:rsidP="005729EC">
            <w:pPr>
              <w:rPr>
                <w:rFonts w:cstheme="minorHAnsi"/>
              </w:rPr>
            </w:pPr>
          </w:p>
        </w:tc>
        <w:tc>
          <w:tcPr>
            <w:tcW w:w="3685" w:type="dxa"/>
          </w:tcPr>
          <w:p w14:paraId="555501AC" w14:textId="3D5AFF9A" w:rsidR="00EE658B" w:rsidRPr="00E2697D" w:rsidRDefault="00EE658B" w:rsidP="005729EC">
            <w:pPr>
              <w:rPr>
                <w:rFonts w:cstheme="minorHAnsi"/>
                <w:sz w:val="24"/>
                <w:szCs w:val="24"/>
              </w:rPr>
            </w:pPr>
            <w:r w:rsidRPr="00E2697D">
              <w:rPr>
                <w:rFonts w:cstheme="minorHAnsi"/>
                <w:sz w:val="24"/>
                <w:szCs w:val="24"/>
              </w:rPr>
              <w:t>Videreføre lokalt overvåkingsprogram for næringssalter i bekker og prøvetaking i regi av bekkelagene</w:t>
            </w:r>
          </w:p>
        </w:tc>
        <w:tc>
          <w:tcPr>
            <w:tcW w:w="2412" w:type="dxa"/>
          </w:tcPr>
          <w:p w14:paraId="66A23F80" w14:textId="77777777" w:rsidR="00EE658B" w:rsidRDefault="00EE658B" w:rsidP="005729EC">
            <w:pPr>
              <w:rPr>
                <w:sz w:val="24"/>
                <w:szCs w:val="24"/>
              </w:rPr>
            </w:pPr>
            <w:r>
              <w:rPr>
                <w:sz w:val="24"/>
                <w:szCs w:val="24"/>
              </w:rPr>
              <w:t>Byutvikling og teknisk</w:t>
            </w:r>
          </w:p>
          <w:p w14:paraId="34D20586" w14:textId="03E79741" w:rsidR="00EE658B" w:rsidRPr="001F0945" w:rsidRDefault="00EE658B" w:rsidP="005729EC">
            <w:pPr>
              <w:rPr>
                <w:rFonts w:cstheme="minorHAnsi"/>
              </w:rPr>
            </w:pPr>
          </w:p>
        </w:tc>
        <w:tc>
          <w:tcPr>
            <w:tcW w:w="2831" w:type="dxa"/>
          </w:tcPr>
          <w:p w14:paraId="782AAF8E" w14:textId="4804212C" w:rsidR="00EE658B" w:rsidRPr="001F0945" w:rsidDel="00622373" w:rsidRDefault="00EE658B" w:rsidP="005729EC">
            <w:pPr>
              <w:rPr>
                <w:rFonts w:cstheme="minorHAnsi"/>
              </w:rPr>
            </w:pPr>
            <w:r w:rsidRPr="00D20DB9">
              <w:rPr>
                <w:rFonts w:cstheme="minorHAnsi"/>
              </w:rPr>
              <w:t>VAR</w:t>
            </w:r>
          </w:p>
        </w:tc>
        <w:tc>
          <w:tcPr>
            <w:tcW w:w="2125" w:type="dxa"/>
          </w:tcPr>
          <w:p w14:paraId="189DDE8A" w14:textId="77777777" w:rsidR="00EE658B" w:rsidRPr="000A669E" w:rsidRDefault="00EE658B" w:rsidP="005729EC">
            <w:pPr>
              <w:rPr>
                <w:rFonts w:cstheme="minorHAnsi"/>
              </w:rPr>
            </w:pPr>
          </w:p>
        </w:tc>
        <w:tc>
          <w:tcPr>
            <w:tcW w:w="1134" w:type="dxa"/>
          </w:tcPr>
          <w:p w14:paraId="7B6F02A9" w14:textId="22697F89" w:rsidR="00EE658B" w:rsidRPr="00EE6423" w:rsidDel="001F0945" w:rsidRDefault="00EE658B" w:rsidP="005729EC">
            <w:pPr>
              <w:rPr>
                <w:rFonts w:cstheme="minorHAnsi"/>
              </w:rPr>
            </w:pPr>
            <w:r>
              <w:rPr>
                <w:rFonts w:cstheme="minorHAnsi"/>
              </w:rPr>
              <w:t>1</w:t>
            </w:r>
          </w:p>
        </w:tc>
        <w:tc>
          <w:tcPr>
            <w:tcW w:w="1423" w:type="dxa"/>
          </w:tcPr>
          <w:p w14:paraId="6CC605E0" w14:textId="094727E9" w:rsidR="00EE658B" w:rsidRPr="000A669E" w:rsidRDefault="00EE658B" w:rsidP="005729EC">
            <w:pPr>
              <w:rPr>
                <w:rFonts w:cstheme="minorHAnsi"/>
              </w:rPr>
            </w:pPr>
            <w:r>
              <w:rPr>
                <w:rFonts w:cstheme="minorHAnsi"/>
              </w:rPr>
              <w:t>løpende</w:t>
            </w:r>
          </w:p>
        </w:tc>
      </w:tr>
      <w:tr w:rsidR="00EE658B" w14:paraId="081FA23C" w14:textId="77777777" w:rsidTr="00EE658B">
        <w:trPr>
          <w:trHeight w:val="737"/>
        </w:trPr>
        <w:tc>
          <w:tcPr>
            <w:tcW w:w="2267" w:type="dxa"/>
            <w:vMerge/>
          </w:tcPr>
          <w:p w14:paraId="39319457" w14:textId="77777777" w:rsidR="00EE658B" w:rsidRPr="00014BB1" w:rsidRDefault="00EE658B" w:rsidP="005729EC">
            <w:pPr>
              <w:rPr>
                <w:rFonts w:cstheme="minorHAnsi"/>
              </w:rPr>
            </w:pPr>
          </w:p>
        </w:tc>
        <w:tc>
          <w:tcPr>
            <w:tcW w:w="3685" w:type="dxa"/>
          </w:tcPr>
          <w:p w14:paraId="3E14A293" w14:textId="670C9A56" w:rsidR="00EE658B" w:rsidRPr="00E2697D" w:rsidRDefault="00EE658B" w:rsidP="005729EC">
            <w:pPr>
              <w:rPr>
                <w:rFonts w:cstheme="minorHAnsi"/>
                <w:sz w:val="24"/>
                <w:szCs w:val="24"/>
              </w:rPr>
            </w:pPr>
            <w:r w:rsidRPr="00E2697D">
              <w:rPr>
                <w:rFonts w:cstheme="minorHAnsi"/>
                <w:sz w:val="24"/>
                <w:szCs w:val="24"/>
              </w:rPr>
              <w:t xml:space="preserve">Videreføre arbeidet med måling av badevannskvalitet og utvide med </w:t>
            </w:r>
            <w:r w:rsidRPr="00E2697D">
              <w:rPr>
                <w:rFonts w:cstheme="minorHAnsi"/>
                <w:sz w:val="24"/>
                <w:szCs w:val="24"/>
              </w:rPr>
              <w:lastRenderedPageBreak/>
              <w:t>nye bad</w:t>
            </w:r>
            <w:r w:rsidRPr="00E2697D">
              <w:rPr>
                <w:rFonts w:cstheme="minorHAnsi"/>
                <w:color w:val="000000" w:themeColor="text1"/>
                <w:sz w:val="24"/>
                <w:szCs w:val="24"/>
              </w:rPr>
              <w:t>eplasser, supplere med målinger i Forsand</w:t>
            </w:r>
          </w:p>
        </w:tc>
        <w:tc>
          <w:tcPr>
            <w:tcW w:w="2412" w:type="dxa"/>
            <w:shd w:val="clear" w:color="auto" w:fill="auto"/>
          </w:tcPr>
          <w:p w14:paraId="38ADBA7E" w14:textId="796AF5C0" w:rsidR="00EE658B" w:rsidRPr="00E2697D" w:rsidRDefault="00EE658B" w:rsidP="005729EC">
            <w:pPr>
              <w:rPr>
                <w:rFonts w:cstheme="minorHAnsi"/>
                <w:sz w:val="24"/>
                <w:szCs w:val="24"/>
              </w:rPr>
            </w:pPr>
            <w:r w:rsidRPr="00E2697D">
              <w:rPr>
                <w:rFonts w:cstheme="minorHAnsi"/>
                <w:sz w:val="24"/>
                <w:szCs w:val="24"/>
              </w:rPr>
              <w:lastRenderedPageBreak/>
              <w:t>Helse og velferd</w:t>
            </w:r>
          </w:p>
        </w:tc>
        <w:tc>
          <w:tcPr>
            <w:tcW w:w="2831" w:type="dxa"/>
          </w:tcPr>
          <w:p w14:paraId="7BD84C7C" w14:textId="0A6F6866" w:rsidR="00EE658B" w:rsidRPr="001F0945" w:rsidDel="00622373" w:rsidRDefault="00EE658B" w:rsidP="005729EC">
            <w:pPr>
              <w:rPr>
                <w:rFonts w:cstheme="minorHAnsi"/>
              </w:rPr>
            </w:pPr>
            <w:r w:rsidRPr="001C5478">
              <w:rPr>
                <w:rFonts w:cstheme="minorHAnsi"/>
              </w:rPr>
              <w:t>Kommuneoverlegen</w:t>
            </w:r>
          </w:p>
        </w:tc>
        <w:tc>
          <w:tcPr>
            <w:tcW w:w="2125" w:type="dxa"/>
          </w:tcPr>
          <w:p w14:paraId="33FB33A6" w14:textId="1CB2B017" w:rsidR="00EE658B" w:rsidRPr="000A669E" w:rsidRDefault="00EE658B" w:rsidP="005729EC">
            <w:pPr>
              <w:rPr>
                <w:rFonts w:cstheme="minorHAnsi"/>
              </w:rPr>
            </w:pPr>
          </w:p>
        </w:tc>
        <w:tc>
          <w:tcPr>
            <w:tcW w:w="1134" w:type="dxa"/>
          </w:tcPr>
          <w:p w14:paraId="46F931DC" w14:textId="126D6FEB" w:rsidR="00EE658B" w:rsidRPr="00EE6423" w:rsidDel="001F0945" w:rsidRDefault="00EE658B" w:rsidP="005729EC">
            <w:pPr>
              <w:rPr>
                <w:rFonts w:cstheme="minorHAnsi"/>
              </w:rPr>
            </w:pPr>
            <w:r>
              <w:rPr>
                <w:rFonts w:cstheme="minorHAnsi"/>
              </w:rPr>
              <w:t>1</w:t>
            </w:r>
          </w:p>
        </w:tc>
        <w:tc>
          <w:tcPr>
            <w:tcW w:w="1423" w:type="dxa"/>
          </w:tcPr>
          <w:p w14:paraId="60FA947E" w14:textId="786605D1" w:rsidR="00EE658B" w:rsidRPr="000A669E" w:rsidRDefault="00EE658B" w:rsidP="005729EC">
            <w:pPr>
              <w:rPr>
                <w:rFonts w:cstheme="minorHAnsi"/>
              </w:rPr>
            </w:pPr>
            <w:r>
              <w:rPr>
                <w:rFonts w:cstheme="minorHAnsi"/>
              </w:rPr>
              <w:t>løpende</w:t>
            </w:r>
          </w:p>
        </w:tc>
      </w:tr>
      <w:tr w:rsidR="00EE658B" w14:paraId="56934A11" w14:textId="77777777" w:rsidTr="00EE658B">
        <w:tc>
          <w:tcPr>
            <w:tcW w:w="2267" w:type="dxa"/>
            <w:vMerge/>
          </w:tcPr>
          <w:p w14:paraId="409F7FF5" w14:textId="77777777" w:rsidR="00EE658B" w:rsidRPr="00014BB1" w:rsidRDefault="00EE658B" w:rsidP="005729EC">
            <w:pPr>
              <w:rPr>
                <w:rFonts w:cstheme="minorHAnsi"/>
                <w:b/>
              </w:rPr>
            </w:pPr>
          </w:p>
        </w:tc>
        <w:tc>
          <w:tcPr>
            <w:tcW w:w="3685" w:type="dxa"/>
          </w:tcPr>
          <w:p w14:paraId="64A0CCAF" w14:textId="77777777" w:rsidR="00EE658B" w:rsidRPr="00E2697D" w:rsidRDefault="00EE658B" w:rsidP="005729EC">
            <w:pPr>
              <w:rPr>
                <w:rFonts w:cstheme="minorHAnsi"/>
                <w:sz w:val="24"/>
                <w:szCs w:val="24"/>
              </w:rPr>
            </w:pPr>
            <w:r w:rsidRPr="00E2697D">
              <w:rPr>
                <w:rFonts w:cstheme="minorHAnsi"/>
                <w:sz w:val="24"/>
                <w:szCs w:val="24"/>
              </w:rPr>
              <w:t>Kartlegge forurensning fra veianlegg (sammen med Vegvesenet)</w:t>
            </w:r>
          </w:p>
          <w:p w14:paraId="189D1F59" w14:textId="6989C03D" w:rsidR="00EE658B" w:rsidRPr="00E2697D" w:rsidRDefault="00EE658B" w:rsidP="005729EC">
            <w:pPr>
              <w:rPr>
                <w:rFonts w:cstheme="minorHAnsi"/>
                <w:sz w:val="24"/>
                <w:szCs w:val="24"/>
              </w:rPr>
            </w:pPr>
          </w:p>
        </w:tc>
        <w:tc>
          <w:tcPr>
            <w:tcW w:w="2412" w:type="dxa"/>
          </w:tcPr>
          <w:p w14:paraId="1762C84E" w14:textId="77777777" w:rsidR="00EE658B" w:rsidRDefault="00EE658B" w:rsidP="005729EC">
            <w:pPr>
              <w:rPr>
                <w:sz w:val="24"/>
                <w:szCs w:val="24"/>
              </w:rPr>
            </w:pPr>
            <w:r>
              <w:rPr>
                <w:sz w:val="24"/>
                <w:szCs w:val="24"/>
              </w:rPr>
              <w:t>Byutvikling og teknisk</w:t>
            </w:r>
          </w:p>
          <w:p w14:paraId="467F2421" w14:textId="77777777" w:rsidR="00EE658B" w:rsidRPr="00014BB1" w:rsidRDefault="00EE658B" w:rsidP="005729EC">
            <w:pPr>
              <w:rPr>
                <w:rFonts w:cstheme="minorHAnsi"/>
              </w:rPr>
            </w:pPr>
          </w:p>
        </w:tc>
        <w:tc>
          <w:tcPr>
            <w:tcW w:w="2831" w:type="dxa"/>
          </w:tcPr>
          <w:p w14:paraId="1699D5F1" w14:textId="23453A7B" w:rsidR="00EE658B" w:rsidRDefault="00EE658B" w:rsidP="005729EC">
            <w:r w:rsidRPr="00593F37">
              <w:rPr>
                <w:rFonts w:cstheme="minorHAnsi"/>
              </w:rPr>
              <w:t>VAR</w:t>
            </w:r>
          </w:p>
        </w:tc>
        <w:tc>
          <w:tcPr>
            <w:tcW w:w="2125" w:type="dxa"/>
          </w:tcPr>
          <w:p w14:paraId="26B12AC3" w14:textId="1D7BD33F" w:rsidR="00EE658B" w:rsidRPr="00014BB1" w:rsidRDefault="00EE658B" w:rsidP="005729EC">
            <w:pPr>
              <w:rPr>
                <w:rFonts w:cstheme="minorHAnsi"/>
              </w:rPr>
            </w:pPr>
            <w:r>
              <w:t>Ekstern finansiering/ budsjettmidler</w:t>
            </w:r>
          </w:p>
        </w:tc>
        <w:tc>
          <w:tcPr>
            <w:tcW w:w="1134" w:type="dxa"/>
          </w:tcPr>
          <w:p w14:paraId="75C234C2" w14:textId="2BD483A5" w:rsidR="00EE658B" w:rsidRPr="00EE6423" w:rsidRDefault="00EE658B" w:rsidP="005729EC">
            <w:pPr>
              <w:rPr>
                <w:rFonts w:cstheme="minorHAnsi"/>
              </w:rPr>
            </w:pPr>
            <w:r>
              <w:rPr>
                <w:rFonts w:cstheme="minorHAnsi"/>
              </w:rPr>
              <w:t>3</w:t>
            </w:r>
          </w:p>
        </w:tc>
        <w:tc>
          <w:tcPr>
            <w:tcW w:w="1423" w:type="dxa"/>
          </w:tcPr>
          <w:p w14:paraId="366EDFFA" w14:textId="20F1F3E2" w:rsidR="00EE658B" w:rsidRPr="00014BB1" w:rsidRDefault="00EE658B" w:rsidP="005729EC">
            <w:pPr>
              <w:rPr>
                <w:rFonts w:cstheme="minorHAnsi"/>
              </w:rPr>
            </w:pPr>
            <w:r w:rsidRPr="00014BB1">
              <w:rPr>
                <w:rFonts w:cstheme="minorHAnsi"/>
              </w:rPr>
              <w:t>202</w:t>
            </w:r>
            <w:r>
              <w:rPr>
                <w:rFonts w:cstheme="minorHAnsi"/>
              </w:rPr>
              <w:t>2</w:t>
            </w:r>
          </w:p>
        </w:tc>
      </w:tr>
      <w:tr w:rsidR="00EE658B" w14:paraId="72EEE95D" w14:textId="77777777" w:rsidTr="00EE658B">
        <w:tc>
          <w:tcPr>
            <w:tcW w:w="2267" w:type="dxa"/>
            <w:vMerge/>
          </w:tcPr>
          <w:p w14:paraId="6B8D5C9E" w14:textId="77777777" w:rsidR="00EE658B" w:rsidRPr="00014BB1" w:rsidRDefault="00EE658B" w:rsidP="005729EC">
            <w:pPr>
              <w:rPr>
                <w:rFonts w:cstheme="minorHAnsi"/>
                <w:b/>
              </w:rPr>
            </w:pPr>
          </w:p>
        </w:tc>
        <w:tc>
          <w:tcPr>
            <w:tcW w:w="3685" w:type="dxa"/>
            <w:shd w:val="clear" w:color="auto" w:fill="auto"/>
          </w:tcPr>
          <w:p w14:paraId="29270F90" w14:textId="3438CD72" w:rsidR="00EE658B" w:rsidRPr="00E2697D" w:rsidRDefault="00EE658B" w:rsidP="005729EC">
            <w:pPr>
              <w:rPr>
                <w:rFonts w:cstheme="minorHAnsi"/>
                <w:sz w:val="24"/>
                <w:szCs w:val="24"/>
              </w:rPr>
            </w:pPr>
            <w:r w:rsidRPr="00E2697D">
              <w:rPr>
                <w:rFonts w:cstheme="minorHAnsi"/>
                <w:sz w:val="24"/>
                <w:szCs w:val="24"/>
              </w:rPr>
              <w:t>Automatisere måling av partikler. Bidra i nettverk for utvikling av automatisk partikkelmåling</w:t>
            </w:r>
          </w:p>
        </w:tc>
        <w:tc>
          <w:tcPr>
            <w:tcW w:w="2412" w:type="dxa"/>
            <w:shd w:val="clear" w:color="auto" w:fill="auto"/>
          </w:tcPr>
          <w:p w14:paraId="43AB0E0F" w14:textId="77777777" w:rsidR="00EE658B" w:rsidRDefault="00EE658B" w:rsidP="005729EC">
            <w:pPr>
              <w:rPr>
                <w:sz w:val="24"/>
                <w:szCs w:val="24"/>
              </w:rPr>
            </w:pPr>
            <w:r>
              <w:rPr>
                <w:sz w:val="24"/>
                <w:szCs w:val="24"/>
              </w:rPr>
              <w:t>Byutvikling og teknisk</w:t>
            </w:r>
          </w:p>
          <w:p w14:paraId="667BCB4F" w14:textId="77777777" w:rsidR="00EE658B" w:rsidRPr="00014BB1" w:rsidRDefault="00EE658B" w:rsidP="005729EC">
            <w:pPr>
              <w:rPr>
                <w:rFonts w:cstheme="minorHAnsi"/>
              </w:rPr>
            </w:pPr>
          </w:p>
        </w:tc>
        <w:tc>
          <w:tcPr>
            <w:tcW w:w="2831" w:type="dxa"/>
          </w:tcPr>
          <w:p w14:paraId="36337A54" w14:textId="283053D8" w:rsidR="00EE658B" w:rsidRPr="00EE6423" w:rsidRDefault="00EE658B" w:rsidP="005729EC">
            <w:pPr>
              <w:rPr>
                <w:rFonts w:cstheme="minorHAnsi"/>
              </w:rPr>
            </w:pPr>
            <w:r>
              <w:rPr>
                <w:rFonts w:cstheme="minorHAnsi"/>
              </w:rPr>
              <w:t>VAR</w:t>
            </w:r>
          </w:p>
        </w:tc>
        <w:tc>
          <w:tcPr>
            <w:tcW w:w="2125" w:type="dxa"/>
            <w:shd w:val="clear" w:color="auto" w:fill="auto"/>
          </w:tcPr>
          <w:p w14:paraId="6FE8C02E" w14:textId="3BF8C3E0" w:rsidR="00EE658B" w:rsidRPr="00014BB1" w:rsidRDefault="00EE658B" w:rsidP="005729EC">
            <w:pPr>
              <w:rPr>
                <w:rFonts w:cstheme="minorHAnsi"/>
              </w:rPr>
            </w:pPr>
            <w:r>
              <w:rPr>
                <w:rFonts w:cstheme="minorHAnsi"/>
              </w:rPr>
              <w:t>Ekstern finansiering / budsjettmidler</w:t>
            </w:r>
          </w:p>
        </w:tc>
        <w:tc>
          <w:tcPr>
            <w:tcW w:w="1134" w:type="dxa"/>
          </w:tcPr>
          <w:p w14:paraId="4F21927B" w14:textId="13E7F25A" w:rsidR="00EE658B" w:rsidRDefault="00EE658B" w:rsidP="005729EC">
            <w:pPr>
              <w:rPr>
                <w:rFonts w:cstheme="minorHAnsi"/>
              </w:rPr>
            </w:pPr>
            <w:r>
              <w:rPr>
                <w:rFonts w:cstheme="minorHAnsi"/>
              </w:rPr>
              <w:t>3</w:t>
            </w:r>
          </w:p>
        </w:tc>
        <w:tc>
          <w:tcPr>
            <w:tcW w:w="1423" w:type="dxa"/>
            <w:shd w:val="clear" w:color="auto" w:fill="auto"/>
          </w:tcPr>
          <w:p w14:paraId="55FD5691" w14:textId="2F967B94" w:rsidR="00EE658B" w:rsidRPr="00014BB1" w:rsidRDefault="00EE658B" w:rsidP="005729EC">
            <w:pPr>
              <w:rPr>
                <w:rFonts w:cstheme="minorHAnsi"/>
              </w:rPr>
            </w:pPr>
            <w:r>
              <w:rPr>
                <w:rFonts w:cstheme="minorHAnsi"/>
              </w:rPr>
              <w:t>uavklart</w:t>
            </w:r>
          </w:p>
        </w:tc>
      </w:tr>
      <w:tr w:rsidR="00867DF4" w14:paraId="3E39D443" w14:textId="77777777" w:rsidTr="00384DEF">
        <w:trPr>
          <w:trHeight w:val="1074"/>
        </w:trPr>
        <w:tc>
          <w:tcPr>
            <w:tcW w:w="2267" w:type="dxa"/>
          </w:tcPr>
          <w:p w14:paraId="6B23733D" w14:textId="77777777" w:rsidR="00867DF4" w:rsidRPr="00BE36B6" w:rsidRDefault="00867DF4" w:rsidP="008545F4">
            <w:pPr>
              <w:rPr>
                <w:rFonts w:cstheme="minorHAnsi"/>
              </w:rPr>
            </w:pPr>
          </w:p>
        </w:tc>
        <w:tc>
          <w:tcPr>
            <w:tcW w:w="3685" w:type="dxa"/>
          </w:tcPr>
          <w:p w14:paraId="4A08E5E4" w14:textId="5FF59AD7" w:rsidR="00867DF4" w:rsidRPr="00E2697D" w:rsidRDefault="00867DF4" w:rsidP="005729EC">
            <w:pPr>
              <w:rPr>
                <w:rFonts w:cstheme="minorHAnsi"/>
                <w:b/>
                <w:strike/>
                <w:sz w:val="24"/>
                <w:szCs w:val="24"/>
              </w:rPr>
            </w:pPr>
            <w:r w:rsidRPr="00E2697D">
              <w:rPr>
                <w:rFonts w:cstheme="minorHAnsi"/>
                <w:sz w:val="24"/>
                <w:szCs w:val="24"/>
              </w:rPr>
              <w:t xml:space="preserve">Utarbeide oppfølgingsplaner for </w:t>
            </w:r>
            <w:proofErr w:type="spellStart"/>
            <w:r w:rsidRPr="00E2697D">
              <w:rPr>
                <w:rFonts w:cstheme="minorHAnsi"/>
                <w:sz w:val="24"/>
                <w:szCs w:val="24"/>
              </w:rPr>
              <w:t>Storåna</w:t>
            </w:r>
            <w:proofErr w:type="spellEnd"/>
            <w:r w:rsidRPr="00E2697D">
              <w:rPr>
                <w:rFonts w:cstheme="minorHAnsi"/>
                <w:sz w:val="24"/>
                <w:szCs w:val="24"/>
              </w:rPr>
              <w:t>, Figgjo og Grunningen</w:t>
            </w:r>
          </w:p>
        </w:tc>
        <w:tc>
          <w:tcPr>
            <w:tcW w:w="2412" w:type="dxa"/>
            <w:shd w:val="clear" w:color="auto" w:fill="auto"/>
          </w:tcPr>
          <w:p w14:paraId="17F03BCC" w14:textId="77777777" w:rsidR="00867DF4" w:rsidRDefault="00867DF4" w:rsidP="005729EC">
            <w:pPr>
              <w:rPr>
                <w:sz w:val="24"/>
                <w:szCs w:val="24"/>
              </w:rPr>
            </w:pPr>
            <w:r>
              <w:rPr>
                <w:sz w:val="24"/>
                <w:szCs w:val="24"/>
              </w:rPr>
              <w:t>Byutvikling og teknisk</w:t>
            </w:r>
          </w:p>
          <w:p w14:paraId="05ED8F9F" w14:textId="77777777" w:rsidR="00867DF4" w:rsidRPr="00757812" w:rsidRDefault="00867DF4" w:rsidP="005729EC">
            <w:pPr>
              <w:rPr>
                <w:rFonts w:cstheme="minorHAnsi"/>
                <w:strike/>
              </w:rPr>
            </w:pPr>
          </w:p>
        </w:tc>
        <w:tc>
          <w:tcPr>
            <w:tcW w:w="2831" w:type="dxa"/>
          </w:tcPr>
          <w:p w14:paraId="1DB1485F" w14:textId="77777777" w:rsidR="00867DF4" w:rsidRPr="00014BB1" w:rsidRDefault="00867DF4" w:rsidP="005729EC">
            <w:pPr>
              <w:rPr>
                <w:rFonts w:cstheme="minorHAnsi"/>
                <w:u w:val="single"/>
              </w:rPr>
            </w:pPr>
            <w:r w:rsidRPr="00150878">
              <w:rPr>
                <w:rFonts w:cstheme="minorHAnsi"/>
                <w:u w:val="single"/>
              </w:rPr>
              <w:t>VAR</w:t>
            </w:r>
            <w:r>
              <w:rPr>
                <w:rFonts w:cstheme="minorHAnsi"/>
                <w:u w:val="single"/>
              </w:rPr>
              <w:t xml:space="preserve">, </w:t>
            </w:r>
            <w:r w:rsidRPr="00150878">
              <w:rPr>
                <w:rFonts w:cstheme="minorHAnsi"/>
              </w:rPr>
              <w:t>Samfunnsplan</w:t>
            </w:r>
            <w:r>
              <w:rPr>
                <w:rFonts w:cstheme="minorHAnsi"/>
              </w:rPr>
              <w:t xml:space="preserve"> og</w:t>
            </w:r>
          </w:p>
          <w:p w14:paraId="35321F1B" w14:textId="77777777" w:rsidR="00867DF4" w:rsidRPr="00150878" w:rsidRDefault="00867DF4" w:rsidP="005729EC">
            <w:pPr>
              <w:rPr>
                <w:rFonts w:cstheme="minorHAnsi"/>
              </w:rPr>
            </w:pPr>
            <w:r w:rsidRPr="00150878">
              <w:rPr>
                <w:rFonts w:cstheme="minorHAnsi"/>
              </w:rPr>
              <w:t>Landbruk</w:t>
            </w:r>
            <w:r>
              <w:rPr>
                <w:rFonts w:cstheme="minorHAnsi"/>
              </w:rPr>
              <w:t xml:space="preserve"> deltar</w:t>
            </w:r>
          </w:p>
          <w:p w14:paraId="1D2A1718" w14:textId="0C75F256" w:rsidR="00867DF4" w:rsidRPr="00757812" w:rsidRDefault="00867DF4" w:rsidP="005729EC">
            <w:pPr>
              <w:rPr>
                <w:strike/>
              </w:rPr>
            </w:pPr>
          </w:p>
        </w:tc>
        <w:tc>
          <w:tcPr>
            <w:tcW w:w="2125" w:type="dxa"/>
          </w:tcPr>
          <w:p w14:paraId="72C4C0AB" w14:textId="0AC463DC" w:rsidR="00867DF4" w:rsidRPr="00757812" w:rsidRDefault="00867DF4" w:rsidP="005729EC">
            <w:pPr>
              <w:rPr>
                <w:rFonts w:cstheme="minorHAnsi"/>
                <w:strike/>
              </w:rPr>
            </w:pPr>
            <w:r>
              <w:t>Ekstern finansiering/ budsjettmidler</w:t>
            </w:r>
          </w:p>
        </w:tc>
        <w:tc>
          <w:tcPr>
            <w:tcW w:w="1134" w:type="dxa"/>
          </w:tcPr>
          <w:p w14:paraId="01204EDF" w14:textId="1F353E14" w:rsidR="00867DF4" w:rsidRPr="00757812" w:rsidRDefault="00867DF4" w:rsidP="005729EC">
            <w:pPr>
              <w:rPr>
                <w:rFonts w:cstheme="minorHAnsi"/>
                <w:strike/>
              </w:rPr>
            </w:pPr>
            <w:r>
              <w:rPr>
                <w:rFonts w:cstheme="minorHAnsi"/>
              </w:rPr>
              <w:t>2</w:t>
            </w:r>
          </w:p>
        </w:tc>
        <w:tc>
          <w:tcPr>
            <w:tcW w:w="1423" w:type="dxa"/>
          </w:tcPr>
          <w:p w14:paraId="4F7E601B" w14:textId="319298DA" w:rsidR="00867DF4" w:rsidRPr="00757812" w:rsidRDefault="00867DF4" w:rsidP="005729EC">
            <w:pPr>
              <w:rPr>
                <w:rFonts w:cstheme="minorHAnsi"/>
                <w:strike/>
              </w:rPr>
            </w:pPr>
            <w:r w:rsidRPr="00014BB1">
              <w:rPr>
                <w:rFonts w:cstheme="minorHAnsi"/>
              </w:rPr>
              <w:t>20</w:t>
            </w:r>
            <w:r>
              <w:rPr>
                <w:rFonts w:cstheme="minorHAnsi"/>
              </w:rPr>
              <w:t>21</w:t>
            </w:r>
            <w:r w:rsidRPr="00014BB1">
              <w:rPr>
                <w:rFonts w:cstheme="minorHAnsi"/>
              </w:rPr>
              <w:t>- 202</w:t>
            </w:r>
            <w:r>
              <w:rPr>
                <w:rFonts w:cstheme="minorHAnsi"/>
              </w:rPr>
              <w:t>3</w:t>
            </w:r>
          </w:p>
        </w:tc>
      </w:tr>
      <w:tr w:rsidR="00EE658B" w14:paraId="623CA2FB" w14:textId="77777777" w:rsidTr="00EE658B">
        <w:tc>
          <w:tcPr>
            <w:tcW w:w="2267" w:type="dxa"/>
            <w:vMerge w:val="restart"/>
          </w:tcPr>
          <w:p w14:paraId="638E91A3" w14:textId="77777777" w:rsidR="00EE658B" w:rsidRPr="00BE36B6" w:rsidRDefault="00EE658B" w:rsidP="005729EC">
            <w:pPr>
              <w:rPr>
                <w:rFonts w:cstheme="minorHAnsi"/>
              </w:rPr>
            </w:pPr>
            <w:r w:rsidRPr="00014BB1">
              <w:rPr>
                <w:rFonts w:cstheme="minorHAnsi"/>
                <w:b/>
              </w:rPr>
              <w:t>Gjennomføre tiltak i utvalgte vassdrag</w:t>
            </w:r>
          </w:p>
        </w:tc>
        <w:tc>
          <w:tcPr>
            <w:tcW w:w="3685" w:type="dxa"/>
          </w:tcPr>
          <w:p w14:paraId="6F75F374" w14:textId="3134A0A2" w:rsidR="00EE658B" w:rsidRPr="00E2697D" w:rsidRDefault="00EE658B" w:rsidP="005729EC">
            <w:pPr>
              <w:rPr>
                <w:rFonts w:cstheme="minorHAnsi"/>
                <w:sz w:val="24"/>
                <w:szCs w:val="24"/>
              </w:rPr>
            </w:pPr>
            <w:r w:rsidRPr="00E2697D">
              <w:rPr>
                <w:rFonts w:cstheme="minorHAnsi"/>
                <w:sz w:val="24"/>
                <w:szCs w:val="24"/>
              </w:rPr>
              <w:t>Gjennomføre tiltak i prioriterte vassdrag identifisert i handlingsplaner og oppfølgingsplaner</w:t>
            </w:r>
          </w:p>
        </w:tc>
        <w:tc>
          <w:tcPr>
            <w:tcW w:w="2412" w:type="dxa"/>
          </w:tcPr>
          <w:p w14:paraId="29205CBF" w14:textId="77777777" w:rsidR="00EE658B" w:rsidRDefault="00EE658B" w:rsidP="005729EC">
            <w:pPr>
              <w:rPr>
                <w:sz w:val="24"/>
                <w:szCs w:val="24"/>
              </w:rPr>
            </w:pPr>
            <w:r>
              <w:rPr>
                <w:sz w:val="24"/>
                <w:szCs w:val="24"/>
              </w:rPr>
              <w:t>Byutvikling og teknisk</w:t>
            </w:r>
          </w:p>
          <w:p w14:paraId="58DE32E4" w14:textId="77777777" w:rsidR="00EE658B" w:rsidRPr="00014BB1" w:rsidRDefault="00EE658B" w:rsidP="005729EC">
            <w:pPr>
              <w:rPr>
                <w:rFonts w:cstheme="minorHAnsi"/>
                <w:b/>
              </w:rPr>
            </w:pPr>
          </w:p>
        </w:tc>
        <w:tc>
          <w:tcPr>
            <w:tcW w:w="2831" w:type="dxa"/>
          </w:tcPr>
          <w:p w14:paraId="5F532DFE" w14:textId="55313BD8" w:rsidR="00EE658B" w:rsidRPr="00014BB1" w:rsidDel="00622373" w:rsidRDefault="00EE658B" w:rsidP="005729EC">
            <w:pPr>
              <w:rPr>
                <w:rFonts w:cstheme="minorHAnsi"/>
                <w:u w:val="single"/>
              </w:rPr>
            </w:pPr>
            <w:r w:rsidRPr="00654FBA">
              <w:rPr>
                <w:rFonts w:cstheme="minorHAnsi"/>
                <w:u w:val="single"/>
              </w:rPr>
              <w:t>VAR</w:t>
            </w:r>
            <w:r>
              <w:rPr>
                <w:rFonts w:cstheme="minorHAnsi"/>
                <w:u w:val="single"/>
              </w:rPr>
              <w:t xml:space="preserve">, </w:t>
            </w:r>
            <w:r w:rsidRPr="00654FBA">
              <w:rPr>
                <w:rFonts w:cstheme="minorHAnsi"/>
              </w:rPr>
              <w:t>Landbruk</w:t>
            </w:r>
            <w:r>
              <w:rPr>
                <w:rFonts w:cstheme="minorHAnsi"/>
              </w:rPr>
              <w:t>, samfunnsplan og plan deltar</w:t>
            </w:r>
          </w:p>
        </w:tc>
        <w:tc>
          <w:tcPr>
            <w:tcW w:w="2125" w:type="dxa"/>
          </w:tcPr>
          <w:p w14:paraId="151848F6" w14:textId="2395486E" w:rsidR="00EE658B" w:rsidRPr="00014BB1" w:rsidRDefault="00EE658B" w:rsidP="005729EC">
            <w:pPr>
              <w:rPr>
                <w:rFonts w:cstheme="minorHAnsi"/>
                <w:b/>
                <w:color w:val="C00000"/>
              </w:rPr>
            </w:pPr>
          </w:p>
        </w:tc>
        <w:tc>
          <w:tcPr>
            <w:tcW w:w="1134" w:type="dxa"/>
          </w:tcPr>
          <w:p w14:paraId="5FB3B71E" w14:textId="4ECDD06B" w:rsidR="00EE658B" w:rsidRPr="00EE6423" w:rsidDel="001F0945" w:rsidRDefault="00EE658B" w:rsidP="005729EC">
            <w:pPr>
              <w:rPr>
                <w:rFonts w:cstheme="minorHAnsi"/>
              </w:rPr>
            </w:pPr>
            <w:r>
              <w:rPr>
                <w:rFonts w:cstheme="minorHAnsi"/>
              </w:rPr>
              <w:t>2</w:t>
            </w:r>
          </w:p>
        </w:tc>
        <w:tc>
          <w:tcPr>
            <w:tcW w:w="1423" w:type="dxa"/>
          </w:tcPr>
          <w:p w14:paraId="0C84EB1E" w14:textId="78B785D1" w:rsidR="00EE658B" w:rsidRPr="00014BB1" w:rsidRDefault="00EE658B" w:rsidP="005729EC">
            <w:pPr>
              <w:rPr>
                <w:rFonts w:cstheme="minorHAnsi"/>
                <w:color w:val="C00000"/>
              </w:rPr>
            </w:pPr>
            <w:r>
              <w:rPr>
                <w:rFonts w:cstheme="minorHAnsi"/>
              </w:rPr>
              <w:t>løpende</w:t>
            </w:r>
          </w:p>
        </w:tc>
      </w:tr>
      <w:tr w:rsidR="00EE658B" w14:paraId="64EB013A" w14:textId="77777777" w:rsidTr="00EE658B">
        <w:tc>
          <w:tcPr>
            <w:tcW w:w="2267" w:type="dxa"/>
            <w:vMerge/>
          </w:tcPr>
          <w:p w14:paraId="4B456328" w14:textId="77777777" w:rsidR="00EE658B" w:rsidRPr="00014BB1" w:rsidRDefault="00EE658B" w:rsidP="005729EC">
            <w:pPr>
              <w:rPr>
                <w:rFonts w:cstheme="minorHAnsi"/>
                <w:b/>
              </w:rPr>
            </w:pPr>
          </w:p>
        </w:tc>
        <w:tc>
          <w:tcPr>
            <w:tcW w:w="3685" w:type="dxa"/>
          </w:tcPr>
          <w:p w14:paraId="5437D61B" w14:textId="77777777" w:rsidR="00EE658B" w:rsidRPr="00E2697D" w:rsidRDefault="00EE658B" w:rsidP="005729EC">
            <w:pPr>
              <w:rPr>
                <w:rFonts w:cstheme="minorHAnsi"/>
                <w:sz w:val="24"/>
                <w:szCs w:val="24"/>
              </w:rPr>
            </w:pPr>
            <w:r w:rsidRPr="00E2697D">
              <w:rPr>
                <w:rFonts w:cstheme="minorHAnsi"/>
                <w:sz w:val="24"/>
                <w:szCs w:val="24"/>
              </w:rPr>
              <w:t xml:space="preserve">Identifisere og gjennomføre tiltak i </w:t>
            </w:r>
            <w:proofErr w:type="spellStart"/>
            <w:r w:rsidRPr="00E2697D">
              <w:rPr>
                <w:rFonts w:cstheme="minorHAnsi"/>
                <w:sz w:val="24"/>
                <w:szCs w:val="24"/>
              </w:rPr>
              <w:t>Storåna</w:t>
            </w:r>
            <w:proofErr w:type="spellEnd"/>
          </w:p>
          <w:p w14:paraId="6C1CB21F" w14:textId="4B032F3B" w:rsidR="00EE658B" w:rsidRPr="00E2697D" w:rsidRDefault="00EE658B" w:rsidP="005729EC">
            <w:pPr>
              <w:rPr>
                <w:rFonts w:cstheme="minorHAnsi"/>
                <w:sz w:val="24"/>
                <w:szCs w:val="24"/>
              </w:rPr>
            </w:pPr>
          </w:p>
        </w:tc>
        <w:tc>
          <w:tcPr>
            <w:tcW w:w="2412" w:type="dxa"/>
          </w:tcPr>
          <w:p w14:paraId="72BE7BC2" w14:textId="77777777" w:rsidR="00EE658B" w:rsidRDefault="00EE658B" w:rsidP="005729EC">
            <w:pPr>
              <w:rPr>
                <w:sz w:val="24"/>
                <w:szCs w:val="24"/>
              </w:rPr>
            </w:pPr>
            <w:r>
              <w:rPr>
                <w:sz w:val="24"/>
                <w:szCs w:val="24"/>
              </w:rPr>
              <w:t>Byutvikling og teknisk, landbruk deltar</w:t>
            </w:r>
          </w:p>
          <w:p w14:paraId="6F50760A" w14:textId="5992E094" w:rsidR="00EE658B" w:rsidRPr="00014BB1" w:rsidRDefault="00EE658B" w:rsidP="005729EC">
            <w:pPr>
              <w:rPr>
                <w:rFonts w:cstheme="minorHAnsi"/>
              </w:rPr>
            </w:pPr>
          </w:p>
        </w:tc>
        <w:tc>
          <w:tcPr>
            <w:tcW w:w="2831" w:type="dxa"/>
          </w:tcPr>
          <w:p w14:paraId="747C174E" w14:textId="77777777" w:rsidR="00EE658B" w:rsidRPr="00014BB1" w:rsidRDefault="00EE658B" w:rsidP="005729EC">
            <w:pPr>
              <w:rPr>
                <w:rFonts w:cstheme="minorHAnsi"/>
                <w:u w:val="single"/>
              </w:rPr>
            </w:pPr>
            <w:r w:rsidRPr="00DF1DFA">
              <w:rPr>
                <w:rFonts w:cstheme="minorHAnsi"/>
                <w:u w:val="single"/>
              </w:rPr>
              <w:t>VAR</w:t>
            </w:r>
            <w:r>
              <w:rPr>
                <w:rFonts w:cstheme="minorHAnsi"/>
                <w:u w:val="single"/>
              </w:rPr>
              <w:t xml:space="preserve">, </w:t>
            </w:r>
            <w:r w:rsidRPr="00DF1DFA">
              <w:rPr>
                <w:rFonts w:cstheme="minorHAnsi"/>
              </w:rPr>
              <w:t>Samfunnsplan</w:t>
            </w:r>
            <w:r>
              <w:rPr>
                <w:rFonts w:cstheme="minorHAnsi"/>
              </w:rPr>
              <w:t xml:space="preserve"> og</w:t>
            </w:r>
          </w:p>
          <w:p w14:paraId="5796FF2D" w14:textId="77777777" w:rsidR="00EE658B" w:rsidRPr="00DF1DFA" w:rsidRDefault="00EE658B" w:rsidP="005729EC">
            <w:pPr>
              <w:rPr>
                <w:rFonts w:cstheme="minorHAnsi"/>
              </w:rPr>
            </w:pPr>
            <w:r w:rsidRPr="00DF1DFA">
              <w:rPr>
                <w:rFonts w:cstheme="minorHAnsi"/>
              </w:rPr>
              <w:t>Landbruk</w:t>
            </w:r>
            <w:r>
              <w:rPr>
                <w:rFonts w:cstheme="minorHAnsi"/>
              </w:rPr>
              <w:t xml:space="preserve"> deltar</w:t>
            </w:r>
          </w:p>
          <w:p w14:paraId="5F108482" w14:textId="5CD1B791" w:rsidR="00EE658B" w:rsidRDefault="00EE658B" w:rsidP="005729EC">
            <w:pPr>
              <w:rPr>
                <w:rFonts w:cstheme="minorHAnsi"/>
              </w:rPr>
            </w:pPr>
          </w:p>
        </w:tc>
        <w:tc>
          <w:tcPr>
            <w:tcW w:w="2125" w:type="dxa"/>
          </w:tcPr>
          <w:p w14:paraId="17B866BD" w14:textId="3108568A" w:rsidR="00EE658B" w:rsidRPr="00014BB1" w:rsidRDefault="00EE658B" w:rsidP="005729EC">
            <w:pPr>
              <w:rPr>
                <w:rFonts w:cstheme="minorHAnsi"/>
              </w:rPr>
            </w:pPr>
            <w:r>
              <w:rPr>
                <w:rFonts w:cstheme="minorHAnsi"/>
              </w:rPr>
              <w:t>Ekstern</w:t>
            </w:r>
            <w:r w:rsidRPr="006A51A1">
              <w:rPr>
                <w:rFonts w:cstheme="minorHAnsi"/>
              </w:rPr>
              <w:t xml:space="preserve"> </w:t>
            </w:r>
            <w:r>
              <w:rPr>
                <w:rFonts w:cstheme="minorHAnsi"/>
              </w:rPr>
              <w:t>finansiering/ budsjettmidler</w:t>
            </w:r>
          </w:p>
        </w:tc>
        <w:tc>
          <w:tcPr>
            <w:tcW w:w="1134" w:type="dxa"/>
          </w:tcPr>
          <w:p w14:paraId="184A2FA3" w14:textId="42E42490" w:rsidR="00EE658B" w:rsidRPr="00EE6423" w:rsidRDefault="00EE658B" w:rsidP="005729EC">
            <w:pPr>
              <w:rPr>
                <w:rFonts w:cstheme="minorHAnsi"/>
              </w:rPr>
            </w:pPr>
            <w:r>
              <w:rPr>
                <w:rFonts w:cstheme="minorHAnsi"/>
              </w:rPr>
              <w:t>2</w:t>
            </w:r>
          </w:p>
        </w:tc>
        <w:tc>
          <w:tcPr>
            <w:tcW w:w="1423" w:type="dxa"/>
          </w:tcPr>
          <w:p w14:paraId="711244EC" w14:textId="0E32BFA7" w:rsidR="00EE658B" w:rsidRPr="00014BB1" w:rsidRDefault="00EE658B" w:rsidP="005729EC">
            <w:pPr>
              <w:rPr>
                <w:rFonts w:cstheme="minorHAnsi"/>
              </w:rPr>
            </w:pPr>
            <w:r w:rsidRPr="00014BB1">
              <w:rPr>
                <w:rFonts w:cstheme="minorHAnsi"/>
              </w:rPr>
              <w:t>202</w:t>
            </w:r>
            <w:r>
              <w:rPr>
                <w:rFonts w:cstheme="minorHAnsi"/>
              </w:rPr>
              <w:t>1</w:t>
            </w:r>
            <w:r w:rsidRPr="00014BB1">
              <w:rPr>
                <w:rFonts w:cstheme="minorHAnsi"/>
              </w:rPr>
              <w:t>-2025</w:t>
            </w:r>
          </w:p>
        </w:tc>
      </w:tr>
      <w:tr w:rsidR="00EE658B" w:rsidRPr="00622373" w14:paraId="4806569A" w14:textId="77777777" w:rsidTr="00EE658B">
        <w:trPr>
          <w:trHeight w:val="712"/>
        </w:trPr>
        <w:tc>
          <w:tcPr>
            <w:tcW w:w="2267" w:type="dxa"/>
            <w:vMerge w:val="restart"/>
          </w:tcPr>
          <w:p w14:paraId="269AF2B3" w14:textId="77777777" w:rsidR="00EE658B" w:rsidRPr="00014BB1" w:rsidRDefault="00EE658B" w:rsidP="005729EC">
            <w:pPr>
              <w:rPr>
                <w:rFonts w:cstheme="minorHAnsi"/>
                <w:b/>
              </w:rPr>
            </w:pPr>
            <w:r w:rsidRPr="00014BB1">
              <w:rPr>
                <w:rFonts w:cstheme="minorHAnsi"/>
                <w:b/>
              </w:rPr>
              <w:t>Ivareta vannmiljøet i arealforvaltningen</w:t>
            </w:r>
          </w:p>
          <w:p w14:paraId="215D94B2" w14:textId="77777777" w:rsidR="00EE658B" w:rsidRPr="00014BB1" w:rsidRDefault="00EE658B" w:rsidP="005729EC">
            <w:pPr>
              <w:rPr>
                <w:rFonts w:cstheme="minorHAnsi"/>
                <w:b/>
              </w:rPr>
            </w:pPr>
          </w:p>
        </w:tc>
        <w:tc>
          <w:tcPr>
            <w:tcW w:w="3685" w:type="dxa"/>
            <w:shd w:val="clear" w:color="auto" w:fill="auto"/>
          </w:tcPr>
          <w:p w14:paraId="1E1E3813" w14:textId="7535C7CF" w:rsidR="00EE658B" w:rsidRPr="00E2697D" w:rsidRDefault="00EE658B" w:rsidP="005729EC">
            <w:pPr>
              <w:rPr>
                <w:rFonts w:cstheme="minorHAnsi"/>
                <w:color w:val="000000" w:themeColor="text1"/>
                <w:sz w:val="24"/>
                <w:szCs w:val="24"/>
              </w:rPr>
            </w:pPr>
            <w:r w:rsidRPr="00E2697D">
              <w:rPr>
                <w:rFonts w:cstheme="minorHAnsi"/>
                <w:color w:val="000000" w:themeColor="text1"/>
                <w:sz w:val="24"/>
                <w:szCs w:val="24"/>
              </w:rPr>
              <w:t>Vurdere fastsetting av kantsone i ny kommuneplan</w:t>
            </w:r>
          </w:p>
        </w:tc>
        <w:tc>
          <w:tcPr>
            <w:tcW w:w="2412" w:type="dxa"/>
            <w:shd w:val="clear" w:color="auto" w:fill="auto"/>
          </w:tcPr>
          <w:p w14:paraId="7C33880D" w14:textId="109EB432" w:rsidR="00EE658B" w:rsidRPr="00C065B5" w:rsidRDefault="00EE658B" w:rsidP="005729EC">
            <w:pPr>
              <w:rPr>
                <w:color w:val="000000" w:themeColor="text1"/>
                <w:sz w:val="24"/>
                <w:szCs w:val="24"/>
              </w:rPr>
            </w:pPr>
            <w:r w:rsidRPr="00C065B5">
              <w:rPr>
                <w:color w:val="000000" w:themeColor="text1"/>
                <w:sz w:val="24"/>
                <w:szCs w:val="24"/>
              </w:rPr>
              <w:t>Byutvikling og teknisk</w:t>
            </w:r>
          </w:p>
        </w:tc>
        <w:tc>
          <w:tcPr>
            <w:tcW w:w="2831" w:type="dxa"/>
          </w:tcPr>
          <w:p w14:paraId="508D1F30" w14:textId="598AFE02" w:rsidR="00EE658B" w:rsidRPr="00C065B5" w:rsidDel="00BA380A" w:rsidRDefault="00EE658B" w:rsidP="005729EC">
            <w:pPr>
              <w:rPr>
                <w:rFonts w:cstheme="minorHAnsi"/>
                <w:color w:val="000000" w:themeColor="text1"/>
              </w:rPr>
            </w:pPr>
            <w:r w:rsidRPr="00C065B5">
              <w:rPr>
                <w:rFonts w:cstheme="minorHAnsi"/>
                <w:color w:val="000000" w:themeColor="text1"/>
                <w:u w:val="single"/>
              </w:rPr>
              <w:t>Samfunnsplan,</w:t>
            </w:r>
            <w:r w:rsidRPr="00C065B5">
              <w:rPr>
                <w:rFonts w:cstheme="minorHAnsi"/>
                <w:color w:val="000000" w:themeColor="text1"/>
              </w:rPr>
              <w:t xml:space="preserve"> plan, PIV</w:t>
            </w:r>
          </w:p>
        </w:tc>
        <w:tc>
          <w:tcPr>
            <w:tcW w:w="2125" w:type="dxa"/>
            <w:shd w:val="clear" w:color="auto" w:fill="auto"/>
          </w:tcPr>
          <w:p w14:paraId="50F24CA1" w14:textId="77777777" w:rsidR="00EE658B" w:rsidRPr="00C065B5" w:rsidRDefault="00EE658B" w:rsidP="005729EC">
            <w:pPr>
              <w:rPr>
                <w:rFonts w:cstheme="minorHAnsi"/>
                <w:color w:val="000000" w:themeColor="text1"/>
              </w:rPr>
            </w:pPr>
          </w:p>
        </w:tc>
        <w:tc>
          <w:tcPr>
            <w:tcW w:w="1134" w:type="dxa"/>
          </w:tcPr>
          <w:p w14:paraId="7A728E4F" w14:textId="60F376FA" w:rsidR="00EE658B" w:rsidRPr="00C065B5" w:rsidDel="00326829" w:rsidRDefault="00EE658B" w:rsidP="005729EC">
            <w:pPr>
              <w:rPr>
                <w:rFonts w:cstheme="minorHAnsi"/>
                <w:color w:val="000000" w:themeColor="text1"/>
              </w:rPr>
            </w:pPr>
            <w:r w:rsidRPr="00C065B5">
              <w:rPr>
                <w:rFonts w:cstheme="minorHAnsi"/>
                <w:color w:val="000000" w:themeColor="text1"/>
              </w:rPr>
              <w:t>2</w:t>
            </w:r>
          </w:p>
        </w:tc>
        <w:tc>
          <w:tcPr>
            <w:tcW w:w="1423" w:type="dxa"/>
            <w:shd w:val="clear" w:color="auto" w:fill="auto"/>
          </w:tcPr>
          <w:p w14:paraId="17CA5407" w14:textId="30B0B56E" w:rsidR="00EE658B" w:rsidRPr="00C065B5" w:rsidRDefault="00EE658B" w:rsidP="005729EC">
            <w:pPr>
              <w:rPr>
                <w:rFonts w:cstheme="minorHAnsi"/>
                <w:color w:val="000000" w:themeColor="text1"/>
              </w:rPr>
            </w:pPr>
            <w:r w:rsidRPr="00C065B5">
              <w:rPr>
                <w:rFonts w:cstheme="minorHAnsi"/>
                <w:color w:val="000000" w:themeColor="text1"/>
              </w:rPr>
              <w:t>2021</w:t>
            </w:r>
            <w:r w:rsidRPr="00C065B5">
              <w:rPr>
                <w:color w:val="000000" w:themeColor="text1"/>
              </w:rPr>
              <w:t xml:space="preserve"> </w:t>
            </w:r>
            <w:r w:rsidRPr="00C065B5">
              <w:rPr>
                <w:noProof/>
                <w:color w:val="000000" w:themeColor="text1"/>
                <w:lang w:eastAsia="nb-NO"/>
              </w:rPr>
              <w:drawing>
                <wp:inline distT="0" distB="0" distL="0" distR="0" wp14:anchorId="062D1BD3" wp14:editId="0B911F7C">
                  <wp:extent cx="341630" cy="79375"/>
                  <wp:effectExtent l="0" t="0" r="127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EE658B" w:rsidRPr="00622373" w14:paraId="1BE5EE36" w14:textId="77777777" w:rsidTr="00EE658B">
        <w:tc>
          <w:tcPr>
            <w:tcW w:w="2267" w:type="dxa"/>
            <w:vMerge/>
          </w:tcPr>
          <w:p w14:paraId="399EE0CB" w14:textId="77777777" w:rsidR="00EE658B" w:rsidRPr="00015398" w:rsidRDefault="00EE658B" w:rsidP="005729EC">
            <w:pPr>
              <w:rPr>
                <w:rFonts w:cstheme="minorHAnsi"/>
                <w:b/>
                <w:color w:val="C00000"/>
              </w:rPr>
            </w:pPr>
          </w:p>
        </w:tc>
        <w:tc>
          <w:tcPr>
            <w:tcW w:w="3685" w:type="dxa"/>
            <w:shd w:val="clear" w:color="auto" w:fill="auto"/>
          </w:tcPr>
          <w:p w14:paraId="1F22934E" w14:textId="371ECF9D" w:rsidR="00EE658B" w:rsidRPr="00E2697D" w:rsidRDefault="00EE658B" w:rsidP="005729EC">
            <w:pPr>
              <w:rPr>
                <w:rFonts w:cstheme="minorHAnsi"/>
                <w:color w:val="000000" w:themeColor="text1"/>
                <w:sz w:val="24"/>
                <w:szCs w:val="24"/>
              </w:rPr>
            </w:pPr>
            <w:r w:rsidRPr="00E2697D">
              <w:rPr>
                <w:rFonts w:cstheme="minorHAnsi"/>
                <w:color w:val="000000" w:themeColor="text1"/>
                <w:sz w:val="24"/>
                <w:szCs w:val="24"/>
              </w:rPr>
              <w:t>Vurdere soneinndeling Verna vassdrag i Espedalsvassdraget</w:t>
            </w:r>
          </w:p>
        </w:tc>
        <w:tc>
          <w:tcPr>
            <w:tcW w:w="2412" w:type="dxa"/>
            <w:shd w:val="clear" w:color="auto" w:fill="auto"/>
          </w:tcPr>
          <w:p w14:paraId="3373993D" w14:textId="77777777" w:rsidR="00EE658B" w:rsidRPr="00C065B5" w:rsidRDefault="00EE658B" w:rsidP="005729EC">
            <w:pPr>
              <w:rPr>
                <w:color w:val="000000" w:themeColor="text1"/>
                <w:sz w:val="24"/>
                <w:szCs w:val="24"/>
              </w:rPr>
            </w:pPr>
            <w:r w:rsidRPr="00C065B5">
              <w:rPr>
                <w:color w:val="000000" w:themeColor="text1"/>
                <w:sz w:val="24"/>
                <w:szCs w:val="24"/>
              </w:rPr>
              <w:t>Byutvikling og teknisk</w:t>
            </w:r>
          </w:p>
          <w:p w14:paraId="0C79DCB9" w14:textId="77777777" w:rsidR="00EE658B" w:rsidRPr="00C065B5" w:rsidRDefault="00EE658B" w:rsidP="005729EC">
            <w:pPr>
              <w:rPr>
                <w:color w:val="000000" w:themeColor="text1"/>
                <w:sz w:val="24"/>
                <w:szCs w:val="24"/>
              </w:rPr>
            </w:pPr>
          </w:p>
        </w:tc>
        <w:tc>
          <w:tcPr>
            <w:tcW w:w="2831" w:type="dxa"/>
          </w:tcPr>
          <w:p w14:paraId="3A156053" w14:textId="4F7710E2" w:rsidR="00EE658B" w:rsidRPr="00C065B5" w:rsidRDefault="00EE658B" w:rsidP="005729EC">
            <w:pPr>
              <w:rPr>
                <w:rFonts w:cstheme="minorHAnsi"/>
                <w:color w:val="000000" w:themeColor="text1"/>
                <w:u w:val="single"/>
              </w:rPr>
            </w:pPr>
            <w:r w:rsidRPr="00C065B5">
              <w:rPr>
                <w:rFonts w:cstheme="minorHAnsi"/>
                <w:color w:val="000000" w:themeColor="text1"/>
                <w:u w:val="single"/>
              </w:rPr>
              <w:t>Samfunnsplan</w:t>
            </w:r>
          </w:p>
        </w:tc>
        <w:tc>
          <w:tcPr>
            <w:tcW w:w="2125" w:type="dxa"/>
            <w:shd w:val="clear" w:color="auto" w:fill="auto"/>
          </w:tcPr>
          <w:p w14:paraId="611D360E" w14:textId="27ECB6EA" w:rsidR="00EE658B" w:rsidRPr="00C065B5" w:rsidRDefault="00EE658B" w:rsidP="005729EC">
            <w:pPr>
              <w:rPr>
                <w:rFonts w:cstheme="minorHAnsi"/>
                <w:color w:val="000000" w:themeColor="text1"/>
              </w:rPr>
            </w:pPr>
          </w:p>
        </w:tc>
        <w:tc>
          <w:tcPr>
            <w:tcW w:w="1134" w:type="dxa"/>
          </w:tcPr>
          <w:p w14:paraId="38AF9220" w14:textId="60ABE05A" w:rsidR="00EE658B" w:rsidRPr="00C065B5" w:rsidRDefault="00EE658B" w:rsidP="005729EC">
            <w:pPr>
              <w:rPr>
                <w:rFonts w:cstheme="minorHAnsi"/>
                <w:color w:val="000000" w:themeColor="text1"/>
              </w:rPr>
            </w:pPr>
            <w:r w:rsidRPr="00C065B5">
              <w:rPr>
                <w:rFonts w:cstheme="minorHAnsi"/>
                <w:color w:val="000000" w:themeColor="text1"/>
              </w:rPr>
              <w:t>2</w:t>
            </w:r>
          </w:p>
        </w:tc>
        <w:tc>
          <w:tcPr>
            <w:tcW w:w="1423" w:type="dxa"/>
            <w:shd w:val="clear" w:color="auto" w:fill="auto"/>
          </w:tcPr>
          <w:p w14:paraId="4285A3B3" w14:textId="72CED330" w:rsidR="00EE658B" w:rsidRPr="00C065B5" w:rsidRDefault="00EE658B" w:rsidP="005729EC">
            <w:pPr>
              <w:rPr>
                <w:rFonts w:cstheme="minorHAnsi"/>
                <w:color w:val="000000" w:themeColor="text1"/>
              </w:rPr>
            </w:pPr>
            <w:r w:rsidRPr="00C065B5">
              <w:rPr>
                <w:rFonts w:cstheme="minorHAnsi"/>
                <w:color w:val="000000" w:themeColor="text1"/>
              </w:rPr>
              <w:t>2022</w:t>
            </w:r>
          </w:p>
        </w:tc>
      </w:tr>
      <w:tr w:rsidR="005E7D22" w14:paraId="31CBC8DC" w14:textId="77777777" w:rsidTr="00396C90">
        <w:tc>
          <w:tcPr>
            <w:tcW w:w="2267" w:type="dxa"/>
            <w:vMerge w:val="restart"/>
          </w:tcPr>
          <w:p w14:paraId="7F40FBAD" w14:textId="77777777" w:rsidR="005E7D22" w:rsidRPr="00014BB1" w:rsidRDefault="005E7D22" w:rsidP="00396C90">
            <w:pPr>
              <w:rPr>
                <w:rFonts w:cstheme="minorHAnsi"/>
                <w:b/>
              </w:rPr>
            </w:pPr>
            <w:r w:rsidRPr="00014BB1">
              <w:rPr>
                <w:rFonts w:cstheme="minorHAnsi"/>
                <w:b/>
              </w:rPr>
              <w:t>Redusere avrenning fra urbane flater og veg</w:t>
            </w:r>
          </w:p>
        </w:tc>
        <w:tc>
          <w:tcPr>
            <w:tcW w:w="3685" w:type="dxa"/>
          </w:tcPr>
          <w:p w14:paraId="7B041048" w14:textId="77777777" w:rsidR="005E7D22" w:rsidRPr="005E7D22" w:rsidRDefault="005E7D22" w:rsidP="00396C90">
            <w:pPr>
              <w:rPr>
                <w:rFonts w:cstheme="minorHAnsi"/>
                <w:color w:val="000000" w:themeColor="text1"/>
                <w:sz w:val="24"/>
                <w:szCs w:val="24"/>
              </w:rPr>
            </w:pPr>
            <w:r w:rsidRPr="005E7D22">
              <w:rPr>
                <w:rFonts w:cstheme="minorHAnsi"/>
                <w:color w:val="000000" w:themeColor="text1"/>
                <w:sz w:val="24"/>
                <w:szCs w:val="24"/>
              </w:rPr>
              <w:t>Identifisere urbane områder med stor avrenning av forurensende stoff og gjennomføre tiltak</w:t>
            </w:r>
          </w:p>
        </w:tc>
        <w:tc>
          <w:tcPr>
            <w:tcW w:w="2412" w:type="dxa"/>
          </w:tcPr>
          <w:p w14:paraId="65F1A4D9" w14:textId="77777777" w:rsidR="005E7D22" w:rsidRPr="005E7D22" w:rsidRDefault="005E7D22" w:rsidP="00396C90">
            <w:pPr>
              <w:rPr>
                <w:color w:val="000000" w:themeColor="text1"/>
                <w:sz w:val="24"/>
                <w:szCs w:val="24"/>
              </w:rPr>
            </w:pPr>
            <w:r w:rsidRPr="005E7D22">
              <w:rPr>
                <w:color w:val="000000" w:themeColor="text1"/>
                <w:sz w:val="24"/>
                <w:szCs w:val="24"/>
              </w:rPr>
              <w:t>Byutvikling og teknisk</w:t>
            </w:r>
          </w:p>
          <w:p w14:paraId="024DFB11" w14:textId="77777777" w:rsidR="005E7D22" w:rsidRPr="005E7D22" w:rsidRDefault="005E7D22" w:rsidP="00396C90">
            <w:pPr>
              <w:rPr>
                <w:rFonts w:cstheme="minorHAnsi"/>
                <w:color w:val="000000" w:themeColor="text1"/>
                <w:sz w:val="24"/>
                <w:szCs w:val="24"/>
              </w:rPr>
            </w:pPr>
          </w:p>
        </w:tc>
        <w:tc>
          <w:tcPr>
            <w:tcW w:w="2831" w:type="dxa"/>
          </w:tcPr>
          <w:p w14:paraId="04A573AD" w14:textId="77777777" w:rsidR="005E7D22" w:rsidRPr="00C065B5" w:rsidRDefault="005E7D22" w:rsidP="00396C90">
            <w:pPr>
              <w:rPr>
                <w:rFonts w:cstheme="minorHAnsi"/>
                <w:color w:val="000000" w:themeColor="text1"/>
                <w:u w:val="single"/>
              </w:rPr>
            </w:pPr>
            <w:r w:rsidRPr="00C065B5">
              <w:rPr>
                <w:rFonts w:cstheme="minorHAnsi"/>
                <w:color w:val="000000" w:themeColor="text1"/>
                <w:u w:val="single"/>
              </w:rPr>
              <w:t>PIV</w:t>
            </w:r>
          </w:p>
          <w:p w14:paraId="5A5365AD" w14:textId="77777777" w:rsidR="005E7D22" w:rsidRPr="00C065B5" w:rsidRDefault="005E7D22" w:rsidP="00396C90">
            <w:pPr>
              <w:rPr>
                <w:color w:val="000000" w:themeColor="text1"/>
              </w:rPr>
            </w:pPr>
            <w:r w:rsidRPr="00C065B5">
              <w:rPr>
                <w:rFonts w:cstheme="minorHAnsi"/>
                <w:color w:val="000000" w:themeColor="text1"/>
              </w:rPr>
              <w:t>VAR</w:t>
            </w:r>
          </w:p>
        </w:tc>
        <w:tc>
          <w:tcPr>
            <w:tcW w:w="2125" w:type="dxa"/>
          </w:tcPr>
          <w:p w14:paraId="4C7086AA" w14:textId="77777777" w:rsidR="005E7D22" w:rsidRPr="00C065B5" w:rsidRDefault="005E7D22" w:rsidP="00396C90">
            <w:pPr>
              <w:rPr>
                <w:rFonts w:cstheme="minorHAnsi"/>
                <w:b/>
                <w:color w:val="000000" w:themeColor="text1"/>
              </w:rPr>
            </w:pPr>
            <w:r w:rsidRPr="00C065B5">
              <w:rPr>
                <w:color w:val="000000" w:themeColor="text1"/>
              </w:rPr>
              <w:t>Ekstern finansiering/ budsjettmidler</w:t>
            </w:r>
          </w:p>
        </w:tc>
        <w:tc>
          <w:tcPr>
            <w:tcW w:w="1134" w:type="dxa"/>
            <w:shd w:val="clear" w:color="auto" w:fill="auto"/>
          </w:tcPr>
          <w:p w14:paraId="13EAF6BC" w14:textId="77777777" w:rsidR="005E7D22" w:rsidRPr="00C065B5" w:rsidRDefault="005E7D22" w:rsidP="00396C90">
            <w:pPr>
              <w:rPr>
                <w:rFonts w:cstheme="minorHAnsi"/>
                <w:color w:val="000000" w:themeColor="text1"/>
              </w:rPr>
            </w:pPr>
            <w:r w:rsidRPr="00C065B5">
              <w:rPr>
                <w:rFonts w:cstheme="minorHAnsi"/>
                <w:color w:val="000000" w:themeColor="text1"/>
              </w:rPr>
              <w:t>1</w:t>
            </w:r>
          </w:p>
        </w:tc>
        <w:tc>
          <w:tcPr>
            <w:tcW w:w="1423" w:type="dxa"/>
          </w:tcPr>
          <w:p w14:paraId="38084F02" w14:textId="77777777" w:rsidR="005E7D22" w:rsidRPr="00C065B5" w:rsidRDefault="005E7D22" w:rsidP="00396C90">
            <w:pPr>
              <w:rPr>
                <w:rFonts w:cstheme="minorHAnsi"/>
                <w:color w:val="000000" w:themeColor="text1"/>
              </w:rPr>
            </w:pPr>
            <w:r w:rsidRPr="00C065B5">
              <w:rPr>
                <w:rFonts w:cstheme="minorHAnsi"/>
                <w:color w:val="000000" w:themeColor="text1"/>
              </w:rPr>
              <w:t>2021</w:t>
            </w:r>
          </w:p>
        </w:tc>
      </w:tr>
      <w:tr w:rsidR="005E7D22" w14:paraId="10830AC6" w14:textId="77777777" w:rsidTr="00396C90">
        <w:tc>
          <w:tcPr>
            <w:tcW w:w="2267" w:type="dxa"/>
            <w:vMerge/>
          </w:tcPr>
          <w:p w14:paraId="71E55E2F" w14:textId="77777777" w:rsidR="005E7D22" w:rsidRPr="00014BB1" w:rsidRDefault="005E7D22" w:rsidP="00396C90">
            <w:pPr>
              <w:rPr>
                <w:rFonts w:cstheme="minorHAnsi"/>
                <w:b/>
              </w:rPr>
            </w:pPr>
          </w:p>
        </w:tc>
        <w:tc>
          <w:tcPr>
            <w:tcW w:w="3685" w:type="dxa"/>
          </w:tcPr>
          <w:p w14:paraId="075B2F1B" w14:textId="77777777" w:rsidR="005E7D22" w:rsidRPr="005E7D22" w:rsidRDefault="005E7D22" w:rsidP="00396C90">
            <w:pPr>
              <w:rPr>
                <w:rFonts w:cstheme="minorHAnsi"/>
                <w:color w:val="000000" w:themeColor="text1"/>
                <w:sz w:val="24"/>
                <w:szCs w:val="24"/>
              </w:rPr>
            </w:pPr>
            <w:r w:rsidRPr="005E7D22">
              <w:rPr>
                <w:rFonts w:cstheme="minorHAnsi"/>
                <w:color w:val="000000" w:themeColor="text1"/>
                <w:sz w:val="24"/>
                <w:szCs w:val="24"/>
              </w:rPr>
              <w:t xml:space="preserve">Vurdere </w:t>
            </w:r>
            <w:r w:rsidRPr="005E7D22">
              <w:rPr>
                <w:rFonts w:eastAsia="Times New Roman" w:cstheme="minorHAnsi"/>
                <w:color w:val="000000" w:themeColor="text1"/>
                <w:sz w:val="24"/>
                <w:szCs w:val="24"/>
                <w:lang w:eastAsia="nb-NO"/>
              </w:rPr>
              <w:t>sensorovervåking av sandfang</w:t>
            </w:r>
          </w:p>
        </w:tc>
        <w:tc>
          <w:tcPr>
            <w:tcW w:w="2412" w:type="dxa"/>
          </w:tcPr>
          <w:p w14:paraId="502AE65D" w14:textId="77777777" w:rsidR="005E7D22" w:rsidRPr="005E7D22" w:rsidRDefault="005E7D22" w:rsidP="00396C90">
            <w:pPr>
              <w:rPr>
                <w:color w:val="000000" w:themeColor="text1"/>
                <w:sz w:val="24"/>
                <w:szCs w:val="24"/>
              </w:rPr>
            </w:pPr>
            <w:r w:rsidRPr="005E7D22">
              <w:rPr>
                <w:color w:val="000000" w:themeColor="text1"/>
                <w:sz w:val="24"/>
                <w:szCs w:val="24"/>
              </w:rPr>
              <w:t>Byutvikling og teknisk</w:t>
            </w:r>
          </w:p>
          <w:p w14:paraId="18D46989" w14:textId="77777777" w:rsidR="005E7D22" w:rsidRPr="005E7D22" w:rsidRDefault="005E7D22" w:rsidP="00396C90">
            <w:pPr>
              <w:rPr>
                <w:color w:val="000000" w:themeColor="text1"/>
                <w:sz w:val="24"/>
                <w:szCs w:val="24"/>
              </w:rPr>
            </w:pPr>
          </w:p>
        </w:tc>
        <w:tc>
          <w:tcPr>
            <w:tcW w:w="2831" w:type="dxa"/>
          </w:tcPr>
          <w:p w14:paraId="27E167E4" w14:textId="77777777" w:rsidR="005E7D22" w:rsidRPr="00C065B5" w:rsidRDefault="005E7D22" w:rsidP="00396C90">
            <w:pPr>
              <w:rPr>
                <w:rFonts w:cstheme="minorHAnsi"/>
                <w:color w:val="000000" w:themeColor="text1"/>
                <w:u w:val="single"/>
              </w:rPr>
            </w:pPr>
            <w:r w:rsidRPr="00C065B5">
              <w:rPr>
                <w:rFonts w:cstheme="minorHAnsi"/>
                <w:color w:val="000000" w:themeColor="text1"/>
                <w:u w:val="single"/>
              </w:rPr>
              <w:t>PIV</w:t>
            </w:r>
          </w:p>
        </w:tc>
        <w:tc>
          <w:tcPr>
            <w:tcW w:w="2125" w:type="dxa"/>
          </w:tcPr>
          <w:p w14:paraId="0D5B555F" w14:textId="77777777" w:rsidR="005E7D22" w:rsidRPr="00C065B5" w:rsidRDefault="005E7D22" w:rsidP="00396C90">
            <w:pPr>
              <w:rPr>
                <w:color w:val="000000" w:themeColor="text1"/>
              </w:rPr>
            </w:pPr>
          </w:p>
        </w:tc>
        <w:tc>
          <w:tcPr>
            <w:tcW w:w="1134" w:type="dxa"/>
            <w:shd w:val="clear" w:color="auto" w:fill="auto"/>
          </w:tcPr>
          <w:p w14:paraId="03E6D231" w14:textId="77777777" w:rsidR="005E7D22" w:rsidRPr="00C065B5" w:rsidRDefault="005E7D22" w:rsidP="00396C90">
            <w:pPr>
              <w:rPr>
                <w:rFonts w:cstheme="minorHAnsi"/>
                <w:color w:val="000000" w:themeColor="text1"/>
              </w:rPr>
            </w:pPr>
            <w:r w:rsidRPr="00C065B5">
              <w:rPr>
                <w:rFonts w:cstheme="minorHAnsi"/>
                <w:color w:val="000000" w:themeColor="text1"/>
              </w:rPr>
              <w:t>1</w:t>
            </w:r>
          </w:p>
        </w:tc>
        <w:tc>
          <w:tcPr>
            <w:tcW w:w="1423" w:type="dxa"/>
          </w:tcPr>
          <w:p w14:paraId="491A4983" w14:textId="77777777" w:rsidR="005E7D22" w:rsidRPr="00C065B5" w:rsidRDefault="005E7D22" w:rsidP="00396C90">
            <w:pPr>
              <w:rPr>
                <w:rFonts w:cstheme="minorHAnsi"/>
                <w:color w:val="000000" w:themeColor="text1"/>
              </w:rPr>
            </w:pPr>
            <w:r w:rsidRPr="00C065B5">
              <w:rPr>
                <w:rFonts w:cstheme="minorHAnsi"/>
                <w:color w:val="000000" w:themeColor="text1"/>
              </w:rPr>
              <w:t>2021</w:t>
            </w:r>
          </w:p>
        </w:tc>
      </w:tr>
      <w:tr w:rsidR="005E7D22" w14:paraId="0432EBB9" w14:textId="77777777" w:rsidTr="00396C90">
        <w:tc>
          <w:tcPr>
            <w:tcW w:w="2267" w:type="dxa"/>
            <w:vMerge w:val="restart"/>
          </w:tcPr>
          <w:p w14:paraId="0E40FBCA" w14:textId="77777777" w:rsidR="005E7D22" w:rsidRPr="00014BB1" w:rsidRDefault="005E7D22" w:rsidP="00396C90">
            <w:pPr>
              <w:rPr>
                <w:rFonts w:cstheme="minorHAnsi"/>
                <w:b/>
              </w:rPr>
            </w:pPr>
            <w:r w:rsidRPr="00014BB1">
              <w:rPr>
                <w:rFonts w:cstheme="minorHAnsi"/>
                <w:b/>
              </w:rPr>
              <w:t>Redusere avrenning av mikroplast til marint miljø</w:t>
            </w:r>
          </w:p>
        </w:tc>
        <w:tc>
          <w:tcPr>
            <w:tcW w:w="3685" w:type="dxa"/>
          </w:tcPr>
          <w:p w14:paraId="6E082E26" w14:textId="77777777" w:rsidR="005E7D22" w:rsidRPr="005E7D22" w:rsidRDefault="005E7D22" w:rsidP="00396C90">
            <w:pPr>
              <w:rPr>
                <w:rFonts w:cstheme="minorHAnsi"/>
                <w:sz w:val="24"/>
                <w:szCs w:val="24"/>
              </w:rPr>
            </w:pPr>
            <w:r w:rsidRPr="005E7D22">
              <w:rPr>
                <w:rFonts w:cstheme="minorHAnsi"/>
                <w:sz w:val="24"/>
                <w:szCs w:val="24"/>
              </w:rPr>
              <w:t>Undersøke forekomst av mikroplast i sandfangkummer</w:t>
            </w:r>
          </w:p>
        </w:tc>
        <w:tc>
          <w:tcPr>
            <w:tcW w:w="2412" w:type="dxa"/>
          </w:tcPr>
          <w:p w14:paraId="4ADF69BB" w14:textId="77777777" w:rsidR="005E7D22" w:rsidRPr="005E7D22" w:rsidRDefault="005E7D22" w:rsidP="00396C90">
            <w:pPr>
              <w:rPr>
                <w:sz w:val="24"/>
                <w:szCs w:val="24"/>
              </w:rPr>
            </w:pPr>
            <w:r w:rsidRPr="005E7D22">
              <w:rPr>
                <w:sz w:val="24"/>
                <w:szCs w:val="24"/>
              </w:rPr>
              <w:t>Byutvikling og teknisk</w:t>
            </w:r>
          </w:p>
          <w:p w14:paraId="77E80392" w14:textId="77777777" w:rsidR="005E7D22" w:rsidRPr="005E7D22" w:rsidRDefault="005E7D22" w:rsidP="00396C90">
            <w:pPr>
              <w:rPr>
                <w:rFonts w:cstheme="minorHAnsi"/>
                <w:sz w:val="24"/>
                <w:szCs w:val="24"/>
              </w:rPr>
            </w:pPr>
          </w:p>
        </w:tc>
        <w:tc>
          <w:tcPr>
            <w:tcW w:w="2831" w:type="dxa"/>
          </w:tcPr>
          <w:p w14:paraId="1ADDF3AC" w14:textId="77777777" w:rsidR="005E7D22" w:rsidRPr="00624311" w:rsidRDefault="005E7D22" w:rsidP="00396C90">
            <w:pPr>
              <w:rPr>
                <w:rFonts w:cstheme="minorHAnsi"/>
                <w:u w:val="single"/>
              </w:rPr>
            </w:pPr>
            <w:r w:rsidRPr="00624311">
              <w:rPr>
                <w:rFonts w:cstheme="minorHAnsi"/>
                <w:u w:val="single"/>
              </w:rPr>
              <w:t>PIV</w:t>
            </w:r>
          </w:p>
          <w:p w14:paraId="4FD9DC3C" w14:textId="77777777" w:rsidR="005E7D22" w:rsidRDefault="005E7D22" w:rsidP="00396C90">
            <w:r>
              <w:rPr>
                <w:rFonts w:cstheme="minorHAnsi"/>
              </w:rPr>
              <w:t>VAR</w:t>
            </w:r>
          </w:p>
        </w:tc>
        <w:tc>
          <w:tcPr>
            <w:tcW w:w="2125" w:type="dxa"/>
          </w:tcPr>
          <w:p w14:paraId="73E2BFF6" w14:textId="77777777" w:rsidR="005E7D22" w:rsidRPr="00014BB1" w:rsidRDefault="005E7D22" w:rsidP="00396C90">
            <w:pPr>
              <w:rPr>
                <w:rFonts w:cstheme="minorHAnsi"/>
              </w:rPr>
            </w:pPr>
            <w:r>
              <w:t>Ekstern finansiering/ budsjettmidler</w:t>
            </w:r>
          </w:p>
        </w:tc>
        <w:tc>
          <w:tcPr>
            <w:tcW w:w="1134" w:type="dxa"/>
          </w:tcPr>
          <w:p w14:paraId="5CEB3C39" w14:textId="77777777" w:rsidR="005E7D22" w:rsidRPr="00EE6423" w:rsidRDefault="005E7D22" w:rsidP="00396C90">
            <w:pPr>
              <w:rPr>
                <w:rFonts w:cstheme="minorHAnsi"/>
              </w:rPr>
            </w:pPr>
            <w:r>
              <w:rPr>
                <w:rFonts w:cstheme="minorHAnsi"/>
              </w:rPr>
              <w:t>2</w:t>
            </w:r>
          </w:p>
        </w:tc>
        <w:tc>
          <w:tcPr>
            <w:tcW w:w="1423" w:type="dxa"/>
          </w:tcPr>
          <w:p w14:paraId="47723A49" w14:textId="77777777" w:rsidR="005E7D22" w:rsidRPr="00014BB1" w:rsidRDefault="005E7D22" w:rsidP="00396C90">
            <w:pPr>
              <w:rPr>
                <w:rFonts w:cstheme="minorHAnsi"/>
              </w:rPr>
            </w:pPr>
            <w:r w:rsidRPr="00014BB1">
              <w:rPr>
                <w:rFonts w:cstheme="minorHAnsi"/>
              </w:rPr>
              <w:t>202</w:t>
            </w:r>
            <w:r>
              <w:rPr>
                <w:rFonts w:cstheme="minorHAnsi"/>
              </w:rPr>
              <w:t>1</w:t>
            </w:r>
          </w:p>
        </w:tc>
      </w:tr>
      <w:tr w:rsidR="005E7D22" w14:paraId="5B6946D4" w14:textId="77777777" w:rsidTr="00396C90">
        <w:tc>
          <w:tcPr>
            <w:tcW w:w="2267" w:type="dxa"/>
            <w:vMerge/>
          </w:tcPr>
          <w:p w14:paraId="3089CC95" w14:textId="77777777" w:rsidR="005E7D22" w:rsidRPr="00014BB1" w:rsidRDefault="005E7D22" w:rsidP="00396C90">
            <w:pPr>
              <w:rPr>
                <w:rFonts w:cstheme="minorHAnsi"/>
                <w:b/>
              </w:rPr>
            </w:pPr>
          </w:p>
        </w:tc>
        <w:tc>
          <w:tcPr>
            <w:tcW w:w="3685" w:type="dxa"/>
          </w:tcPr>
          <w:p w14:paraId="317A48B2" w14:textId="77777777" w:rsidR="005E7D22" w:rsidRPr="005E7D22" w:rsidRDefault="005E7D22" w:rsidP="00396C90">
            <w:pPr>
              <w:rPr>
                <w:rFonts w:cstheme="minorHAnsi"/>
                <w:sz w:val="24"/>
                <w:szCs w:val="24"/>
              </w:rPr>
            </w:pPr>
            <w:r w:rsidRPr="005E7D22">
              <w:rPr>
                <w:rFonts w:cstheme="minorHAnsi"/>
                <w:sz w:val="24"/>
                <w:szCs w:val="24"/>
              </w:rPr>
              <w:t>Tømme sandfangkummer med en frekvens på en bydel årlig</w:t>
            </w:r>
          </w:p>
        </w:tc>
        <w:tc>
          <w:tcPr>
            <w:tcW w:w="2412" w:type="dxa"/>
          </w:tcPr>
          <w:p w14:paraId="3B43A2F7" w14:textId="77777777" w:rsidR="005E7D22" w:rsidRPr="005E7D22" w:rsidRDefault="005E7D22" w:rsidP="00396C90">
            <w:pPr>
              <w:rPr>
                <w:rFonts w:cstheme="minorHAnsi"/>
                <w:sz w:val="24"/>
                <w:szCs w:val="24"/>
              </w:rPr>
            </w:pPr>
            <w:r w:rsidRPr="005E7D22">
              <w:rPr>
                <w:sz w:val="24"/>
                <w:szCs w:val="24"/>
              </w:rPr>
              <w:t>Byutvikling og teknisk</w:t>
            </w:r>
          </w:p>
        </w:tc>
        <w:tc>
          <w:tcPr>
            <w:tcW w:w="2831" w:type="dxa"/>
          </w:tcPr>
          <w:p w14:paraId="2CCFB074" w14:textId="77777777" w:rsidR="005E7D22" w:rsidRPr="00373878" w:rsidRDefault="005E7D22" w:rsidP="00396C90">
            <w:pPr>
              <w:rPr>
                <w:rFonts w:cstheme="minorHAnsi"/>
              </w:rPr>
            </w:pPr>
            <w:r w:rsidRPr="00373878">
              <w:rPr>
                <w:rFonts w:cstheme="minorHAnsi"/>
              </w:rPr>
              <w:t>PIV</w:t>
            </w:r>
          </w:p>
          <w:p w14:paraId="36B119FF" w14:textId="77777777" w:rsidR="005E7D22" w:rsidRDefault="005E7D22" w:rsidP="00396C90"/>
        </w:tc>
        <w:tc>
          <w:tcPr>
            <w:tcW w:w="2125" w:type="dxa"/>
          </w:tcPr>
          <w:p w14:paraId="433F2CE5" w14:textId="77777777" w:rsidR="005E7D22" w:rsidRPr="007A4BFB" w:rsidRDefault="005E7D22" w:rsidP="00396C90">
            <w:r>
              <w:t>Budsjettmidler</w:t>
            </w:r>
          </w:p>
          <w:p w14:paraId="69AA1E30" w14:textId="77777777" w:rsidR="005E7D22" w:rsidRPr="00014BB1" w:rsidRDefault="005E7D22" w:rsidP="00396C90">
            <w:pPr>
              <w:rPr>
                <w:rFonts w:cstheme="minorHAnsi"/>
              </w:rPr>
            </w:pPr>
          </w:p>
        </w:tc>
        <w:tc>
          <w:tcPr>
            <w:tcW w:w="1134" w:type="dxa"/>
          </w:tcPr>
          <w:p w14:paraId="3E54FED7" w14:textId="77777777" w:rsidR="005E7D22" w:rsidRPr="00EE6423" w:rsidDel="001F0945" w:rsidRDefault="005E7D22" w:rsidP="00396C90">
            <w:pPr>
              <w:rPr>
                <w:rFonts w:cstheme="minorHAnsi"/>
              </w:rPr>
            </w:pPr>
            <w:r>
              <w:rPr>
                <w:rFonts w:cstheme="minorHAnsi"/>
              </w:rPr>
              <w:t>2</w:t>
            </w:r>
          </w:p>
        </w:tc>
        <w:tc>
          <w:tcPr>
            <w:tcW w:w="1423" w:type="dxa"/>
          </w:tcPr>
          <w:p w14:paraId="5DC14B0E" w14:textId="77777777" w:rsidR="005E7D22" w:rsidRPr="00014BB1" w:rsidRDefault="005E7D22" w:rsidP="00396C90">
            <w:pPr>
              <w:rPr>
                <w:rFonts w:cstheme="minorHAnsi"/>
              </w:rPr>
            </w:pPr>
            <w:r>
              <w:rPr>
                <w:rFonts w:cstheme="minorHAnsi"/>
              </w:rPr>
              <w:t>løpende</w:t>
            </w:r>
          </w:p>
        </w:tc>
      </w:tr>
      <w:tr w:rsidR="00EE658B" w14:paraId="53FCB103" w14:textId="77777777" w:rsidTr="00EE658B">
        <w:tc>
          <w:tcPr>
            <w:tcW w:w="2267" w:type="dxa"/>
            <w:vMerge w:val="restart"/>
          </w:tcPr>
          <w:p w14:paraId="44752731" w14:textId="77777777" w:rsidR="00EE658B" w:rsidRPr="00014BB1" w:rsidRDefault="00EE658B" w:rsidP="005729EC">
            <w:pPr>
              <w:rPr>
                <w:rFonts w:cstheme="minorHAnsi"/>
                <w:b/>
              </w:rPr>
            </w:pPr>
            <w:r w:rsidRPr="00014BB1">
              <w:rPr>
                <w:rFonts w:cstheme="minorHAnsi"/>
                <w:b/>
              </w:rPr>
              <w:t>Redusere avrenning fra spredte avløp</w:t>
            </w:r>
          </w:p>
        </w:tc>
        <w:tc>
          <w:tcPr>
            <w:tcW w:w="3685" w:type="dxa"/>
          </w:tcPr>
          <w:p w14:paraId="5D6D5991" w14:textId="0B5902A3" w:rsidR="00EE658B" w:rsidRPr="00E2697D" w:rsidRDefault="00EE658B" w:rsidP="005729EC">
            <w:pPr>
              <w:rPr>
                <w:rFonts w:cstheme="minorHAnsi"/>
                <w:sz w:val="24"/>
                <w:szCs w:val="24"/>
              </w:rPr>
            </w:pPr>
            <w:r w:rsidRPr="00E2697D">
              <w:rPr>
                <w:rFonts w:cstheme="minorHAnsi"/>
                <w:sz w:val="24"/>
                <w:szCs w:val="24"/>
              </w:rPr>
              <w:t>Lage saneringsplan for spredt avløp</w:t>
            </w:r>
          </w:p>
        </w:tc>
        <w:tc>
          <w:tcPr>
            <w:tcW w:w="2412" w:type="dxa"/>
          </w:tcPr>
          <w:p w14:paraId="21163CE1" w14:textId="77777777" w:rsidR="00EE658B" w:rsidRDefault="00EE658B" w:rsidP="005729EC">
            <w:pPr>
              <w:rPr>
                <w:sz w:val="24"/>
                <w:szCs w:val="24"/>
              </w:rPr>
            </w:pPr>
            <w:r>
              <w:rPr>
                <w:sz w:val="24"/>
                <w:szCs w:val="24"/>
              </w:rPr>
              <w:t>Byutvikling og teknisk</w:t>
            </w:r>
          </w:p>
          <w:p w14:paraId="172C6820" w14:textId="77777777" w:rsidR="00EE658B" w:rsidRPr="00014BB1" w:rsidRDefault="00EE658B" w:rsidP="005729EC">
            <w:pPr>
              <w:rPr>
                <w:rFonts w:cstheme="minorHAnsi"/>
              </w:rPr>
            </w:pPr>
          </w:p>
        </w:tc>
        <w:tc>
          <w:tcPr>
            <w:tcW w:w="2831" w:type="dxa"/>
          </w:tcPr>
          <w:p w14:paraId="1DA3527E" w14:textId="7AE9B7ED" w:rsidR="00EE658B" w:rsidRPr="00EE6423" w:rsidRDefault="00EE658B" w:rsidP="005729EC">
            <w:pPr>
              <w:rPr>
                <w:rFonts w:cstheme="minorHAnsi"/>
                <w:b/>
              </w:rPr>
            </w:pPr>
            <w:r w:rsidRPr="00C20FDD">
              <w:rPr>
                <w:rFonts w:cstheme="minorHAnsi"/>
              </w:rPr>
              <w:t>VAR</w:t>
            </w:r>
          </w:p>
        </w:tc>
        <w:tc>
          <w:tcPr>
            <w:tcW w:w="2125" w:type="dxa"/>
          </w:tcPr>
          <w:p w14:paraId="1DA06E76" w14:textId="77777777" w:rsidR="00EE658B" w:rsidRPr="00014BB1" w:rsidRDefault="00EE658B" w:rsidP="005729EC">
            <w:pPr>
              <w:rPr>
                <w:rFonts w:cstheme="minorHAnsi"/>
                <w:b/>
              </w:rPr>
            </w:pPr>
          </w:p>
        </w:tc>
        <w:tc>
          <w:tcPr>
            <w:tcW w:w="1134" w:type="dxa"/>
          </w:tcPr>
          <w:p w14:paraId="2EBA71AC" w14:textId="294742E5" w:rsidR="00EE658B" w:rsidRPr="00EE6423" w:rsidRDefault="00EE658B" w:rsidP="005729EC">
            <w:pPr>
              <w:rPr>
                <w:rFonts w:cstheme="minorHAnsi"/>
              </w:rPr>
            </w:pPr>
            <w:r>
              <w:rPr>
                <w:rFonts w:cstheme="minorHAnsi"/>
              </w:rPr>
              <w:t>1</w:t>
            </w:r>
          </w:p>
        </w:tc>
        <w:tc>
          <w:tcPr>
            <w:tcW w:w="1423" w:type="dxa"/>
          </w:tcPr>
          <w:p w14:paraId="41A78DEE" w14:textId="0072D3C1" w:rsidR="00EE658B" w:rsidRPr="00014BB1" w:rsidRDefault="00EE658B" w:rsidP="005729EC">
            <w:pPr>
              <w:rPr>
                <w:rFonts w:cstheme="minorHAnsi"/>
              </w:rPr>
            </w:pPr>
            <w:r w:rsidRPr="00014BB1">
              <w:rPr>
                <w:rFonts w:cstheme="minorHAnsi"/>
              </w:rPr>
              <w:t>20</w:t>
            </w:r>
            <w:r>
              <w:rPr>
                <w:rFonts w:cstheme="minorHAnsi"/>
              </w:rPr>
              <w:t>21</w:t>
            </w:r>
          </w:p>
        </w:tc>
      </w:tr>
      <w:tr w:rsidR="00EE658B" w14:paraId="53364451" w14:textId="77777777" w:rsidTr="00EE658B">
        <w:tc>
          <w:tcPr>
            <w:tcW w:w="2267" w:type="dxa"/>
            <w:vMerge/>
          </w:tcPr>
          <w:p w14:paraId="201F99DB" w14:textId="77777777" w:rsidR="00EE658B" w:rsidRPr="00014BB1" w:rsidRDefault="00EE658B" w:rsidP="005729EC">
            <w:pPr>
              <w:rPr>
                <w:rFonts w:cstheme="minorHAnsi"/>
                <w:b/>
              </w:rPr>
            </w:pPr>
          </w:p>
        </w:tc>
        <w:tc>
          <w:tcPr>
            <w:tcW w:w="3685" w:type="dxa"/>
          </w:tcPr>
          <w:p w14:paraId="7394B4D9" w14:textId="0CEDF461" w:rsidR="00EE658B" w:rsidRPr="00E2697D" w:rsidRDefault="00EE658B" w:rsidP="005E7D22">
            <w:pPr>
              <w:rPr>
                <w:rFonts w:cstheme="minorHAnsi"/>
                <w:strike/>
                <w:sz w:val="24"/>
                <w:szCs w:val="24"/>
              </w:rPr>
            </w:pPr>
            <w:r w:rsidRPr="00E2697D">
              <w:rPr>
                <w:rFonts w:cstheme="minorHAnsi"/>
                <w:sz w:val="24"/>
                <w:szCs w:val="24"/>
              </w:rPr>
              <w:t>Gjennomføre sanering av spredt avløp</w:t>
            </w:r>
          </w:p>
        </w:tc>
        <w:tc>
          <w:tcPr>
            <w:tcW w:w="2412" w:type="dxa"/>
          </w:tcPr>
          <w:p w14:paraId="0BD399C5" w14:textId="77777777" w:rsidR="00EE658B" w:rsidRDefault="00EE658B" w:rsidP="005729EC">
            <w:pPr>
              <w:rPr>
                <w:sz w:val="24"/>
                <w:szCs w:val="24"/>
              </w:rPr>
            </w:pPr>
            <w:r>
              <w:rPr>
                <w:sz w:val="24"/>
                <w:szCs w:val="24"/>
              </w:rPr>
              <w:t>Byutvikling og teknisk</w:t>
            </w:r>
          </w:p>
          <w:p w14:paraId="0F2EE4B6" w14:textId="6D2A5389" w:rsidR="00EE658B" w:rsidRPr="00014BB1" w:rsidRDefault="00EE658B" w:rsidP="005729EC">
            <w:pPr>
              <w:rPr>
                <w:rFonts w:cstheme="minorHAnsi"/>
              </w:rPr>
            </w:pPr>
          </w:p>
        </w:tc>
        <w:tc>
          <w:tcPr>
            <w:tcW w:w="2831" w:type="dxa"/>
          </w:tcPr>
          <w:p w14:paraId="1508DB4F" w14:textId="462B3BE0" w:rsidR="00EE658B" w:rsidRPr="00EE6423" w:rsidDel="001535D5" w:rsidRDefault="00EE658B" w:rsidP="005729EC">
            <w:pPr>
              <w:rPr>
                <w:rFonts w:cstheme="minorHAnsi"/>
              </w:rPr>
            </w:pPr>
            <w:r w:rsidRPr="00F52E4E">
              <w:rPr>
                <w:rFonts w:cstheme="minorHAnsi"/>
              </w:rPr>
              <w:t>VAR</w:t>
            </w:r>
          </w:p>
        </w:tc>
        <w:tc>
          <w:tcPr>
            <w:tcW w:w="2125" w:type="dxa"/>
          </w:tcPr>
          <w:p w14:paraId="0FD21A3A" w14:textId="77777777" w:rsidR="00EE658B" w:rsidRPr="00014BB1" w:rsidRDefault="00EE658B" w:rsidP="005729EC">
            <w:pPr>
              <w:rPr>
                <w:rFonts w:cstheme="minorHAnsi"/>
              </w:rPr>
            </w:pPr>
          </w:p>
        </w:tc>
        <w:tc>
          <w:tcPr>
            <w:tcW w:w="1134" w:type="dxa"/>
          </w:tcPr>
          <w:p w14:paraId="0A44E336" w14:textId="3962CD94" w:rsidR="00EE658B" w:rsidRPr="00EE6423" w:rsidRDefault="00EE658B" w:rsidP="005729EC">
            <w:pPr>
              <w:rPr>
                <w:rFonts w:cstheme="minorHAnsi"/>
              </w:rPr>
            </w:pPr>
            <w:r>
              <w:rPr>
                <w:rFonts w:cstheme="minorHAnsi"/>
              </w:rPr>
              <w:t>2</w:t>
            </w:r>
          </w:p>
        </w:tc>
        <w:tc>
          <w:tcPr>
            <w:tcW w:w="1423" w:type="dxa"/>
          </w:tcPr>
          <w:p w14:paraId="0FCD54AE" w14:textId="30BD03B5" w:rsidR="00EE658B" w:rsidRPr="00014BB1" w:rsidRDefault="00EE658B" w:rsidP="005729EC">
            <w:pPr>
              <w:rPr>
                <w:rFonts w:cstheme="minorHAnsi"/>
              </w:rPr>
            </w:pPr>
            <w:r w:rsidRPr="00014BB1">
              <w:rPr>
                <w:rFonts w:cstheme="minorHAnsi"/>
              </w:rPr>
              <w:t>202</w:t>
            </w:r>
            <w:r>
              <w:rPr>
                <w:rFonts w:cstheme="minorHAnsi"/>
              </w:rPr>
              <w:t>1</w:t>
            </w:r>
            <w:r w:rsidRPr="00014BB1">
              <w:rPr>
                <w:rFonts w:cstheme="minorHAnsi"/>
              </w:rPr>
              <w:t>-2027</w:t>
            </w:r>
          </w:p>
        </w:tc>
      </w:tr>
      <w:tr w:rsidR="00EE658B" w14:paraId="428BF04C" w14:textId="77777777" w:rsidTr="00EE658B">
        <w:tc>
          <w:tcPr>
            <w:tcW w:w="2267" w:type="dxa"/>
            <w:vMerge w:val="restart"/>
          </w:tcPr>
          <w:p w14:paraId="63E7BE9A" w14:textId="77777777" w:rsidR="00EE658B" w:rsidRPr="00014BB1" w:rsidRDefault="00EE658B" w:rsidP="005729EC">
            <w:pPr>
              <w:rPr>
                <w:rFonts w:cstheme="minorHAnsi"/>
                <w:b/>
              </w:rPr>
            </w:pPr>
            <w:r w:rsidRPr="00014BB1">
              <w:rPr>
                <w:rFonts w:cstheme="minorHAnsi"/>
                <w:b/>
              </w:rPr>
              <w:t>Redusere utslipp fra landbruksareal</w:t>
            </w:r>
          </w:p>
        </w:tc>
        <w:tc>
          <w:tcPr>
            <w:tcW w:w="3685" w:type="dxa"/>
          </w:tcPr>
          <w:p w14:paraId="4C87F85B" w14:textId="1C784C44" w:rsidR="00EE658B" w:rsidRPr="00E2697D" w:rsidRDefault="00EE658B" w:rsidP="005729EC">
            <w:pPr>
              <w:rPr>
                <w:rFonts w:cstheme="minorHAnsi"/>
                <w:sz w:val="24"/>
                <w:szCs w:val="24"/>
              </w:rPr>
            </w:pPr>
            <w:r w:rsidRPr="00E2697D">
              <w:rPr>
                <w:rFonts w:cstheme="minorHAnsi"/>
                <w:sz w:val="24"/>
                <w:szCs w:val="24"/>
              </w:rPr>
              <w:t xml:space="preserve">Restriktiv praktisering av dyrking av myr. </w:t>
            </w:r>
          </w:p>
        </w:tc>
        <w:tc>
          <w:tcPr>
            <w:tcW w:w="2412" w:type="dxa"/>
          </w:tcPr>
          <w:p w14:paraId="174F8FCE" w14:textId="6826B451"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624C9605" w14:textId="653A8E53" w:rsidR="00EE658B" w:rsidRPr="00712930" w:rsidRDefault="00EE658B" w:rsidP="005729EC">
            <w:pPr>
              <w:rPr>
                <w:rFonts w:cstheme="minorHAnsi"/>
                <w:sz w:val="24"/>
                <w:szCs w:val="24"/>
              </w:rPr>
            </w:pPr>
            <w:r w:rsidRPr="00712930">
              <w:rPr>
                <w:rFonts w:cstheme="minorHAnsi"/>
                <w:sz w:val="24"/>
                <w:szCs w:val="24"/>
              </w:rPr>
              <w:t>Landbruk</w:t>
            </w:r>
          </w:p>
        </w:tc>
        <w:tc>
          <w:tcPr>
            <w:tcW w:w="2125" w:type="dxa"/>
            <w:shd w:val="clear" w:color="auto" w:fill="auto"/>
          </w:tcPr>
          <w:p w14:paraId="2F2422E5" w14:textId="77777777" w:rsidR="00EE658B" w:rsidRPr="00014BB1" w:rsidRDefault="00EE658B" w:rsidP="005729EC">
            <w:pPr>
              <w:rPr>
                <w:rFonts w:cstheme="minorHAnsi"/>
              </w:rPr>
            </w:pPr>
          </w:p>
        </w:tc>
        <w:tc>
          <w:tcPr>
            <w:tcW w:w="1134" w:type="dxa"/>
          </w:tcPr>
          <w:p w14:paraId="185B864F" w14:textId="19F68CF6" w:rsidR="00EE658B" w:rsidRDefault="00EE658B" w:rsidP="005729EC">
            <w:pPr>
              <w:rPr>
                <w:rFonts w:cstheme="minorHAnsi"/>
              </w:rPr>
            </w:pPr>
            <w:r>
              <w:rPr>
                <w:rFonts w:cstheme="minorHAnsi"/>
              </w:rPr>
              <w:t>1</w:t>
            </w:r>
          </w:p>
        </w:tc>
        <w:tc>
          <w:tcPr>
            <w:tcW w:w="1423" w:type="dxa"/>
            <w:shd w:val="clear" w:color="auto" w:fill="auto"/>
          </w:tcPr>
          <w:p w14:paraId="0A3C3362" w14:textId="7166299B" w:rsidR="00EE658B" w:rsidRPr="00014BB1" w:rsidRDefault="00EE658B" w:rsidP="005729EC">
            <w:pPr>
              <w:rPr>
                <w:rFonts w:cstheme="minorHAnsi"/>
              </w:rPr>
            </w:pPr>
            <w:r>
              <w:rPr>
                <w:rFonts w:cstheme="minorHAnsi"/>
              </w:rPr>
              <w:t>løpende</w:t>
            </w:r>
          </w:p>
        </w:tc>
      </w:tr>
      <w:tr w:rsidR="00EE658B" w14:paraId="089C5C3A" w14:textId="77777777" w:rsidTr="00EE658B">
        <w:tc>
          <w:tcPr>
            <w:tcW w:w="2267" w:type="dxa"/>
            <w:vMerge/>
          </w:tcPr>
          <w:p w14:paraId="0D8E6835" w14:textId="77777777" w:rsidR="00EE658B" w:rsidRPr="00014BB1" w:rsidRDefault="00EE658B" w:rsidP="005729EC">
            <w:pPr>
              <w:rPr>
                <w:rFonts w:cstheme="minorHAnsi"/>
                <w:b/>
              </w:rPr>
            </w:pPr>
          </w:p>
        </w:tc>
        <w:tc>
          <w:tcPr>
            <w:tcW w:w="3685" w:type="dxa"/>
            <w:shd w:val="clear" w:color="auto" w:fill="auto"/>
          </w:tcPr>
          <w:p w14:paraId="2B406F81" w14:textId="3AA34A27" w:rsidR="00EE658B" w:rsidRPr="00E2697D" w:rsidRDefault="00EE658B" w:rsidP="005729EC">
            <w:pPr>
              <w:rPr>
                <w:rFonts w:cstheme="minorHAnsi"/>
                <w:sz w:val="24"/>
                <w:szCs w:val="24"/>
              </w:rPr>
            </w:pPr>
            <w:r w:rsidRPr="00E2697D">
              <w:rPr>
                <w:rFonts w:cstheme="minorHAnsi"/>
                <w:sz w:val="24"/>
                <w:szCs w:val="24"/>
              </w:rPr>
              <w:t xml:space="preserve">Motivere til </w:t>
            </w:r>
            <w:proofErr w:type="spellStart"/>
            <w:r w:rsidRPr="00E2697D">
              <w:rPr>
                <w:rFonts w:cstheme="minorHAnsi"/>
                <w:sz w:val="24"/>
                <w:szCs w:val="24"/>
              </w:rPr>
              <w:t>gjødselsfrie</w:t>
            </w:r>
            <w:proofErr w:type="spellEnd"/>
            <w:r w:rsidRPr="00E2697D">
              <w:rPr>
                <w:rFonts w:cstheme="minorHAnsi"/>
                <w:sz w:val="24"/>
                <w:szCs w:val="24"/>
              </w:rPr>
              <w:t xml:space="preserve"> områder nær verna vassdrag/vannmiljø</w:t>
            </w:r>
          </w:p>
        </w:tc>
        <w:tc>
          <w:tcPr>
            <w:tcW w:w="2412" w:type="dxa"/>
            <w:shd w:val="clear" w:color="auto" w:fill="auto"/>
          </w:tcPr>
          <w:p w14:paraId="62026ED2" w14:textId="535E418E"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126248A8" w14:textId="5EFEC2CD" w:rsidR="00EE658B" w:rsidRPr="00712930" w:rsidRDefault="00EE658B" w:rsidP="005729EC">
            <w:pPr>
              <w:rPr>
                <w:rFonts w:cstheme="minorHAnsi"/>
                <w:sz w:val="24"/>
                <w:szCs w:val="24"/>
              </w:rPr>
            </w:pPr>
            <w:r w:rsidRPr="00712930">
              <w:rPr>
                <w:rFonts w:cstheme="minorHAnsi"/>
                <w:sz w:val="24"/>
                <w:szCs w:val="24"/>
              </w:rPr>
              <w:t>Landbruk</w:t>
            </w:r>
          </w:p>
        </w:tc>
        <w:tc>
          <w:tcPr>
            <w:tcW w:w="2125" w:type="dxa"/>
            <w:shd w:val="clear" w:color="auto" w:fill="auto"/>
          </w:tcPr>
          <w:p w14:paraId="5F8A0AC1" w14:textId="77777777" w:rsidR="00EE658B" w:rsidRPr="00014BB1" w:rsidRDefault="00EE658B" w:rsidP="005729EC">
            <w:pPr>
              <w:rPr>
                <w:rFonts w:cstheme="minorHAnsi"/>
              </w:rPr>
            </w:pPr>
          </w:p>
        </w:tc>
        <w:tc>
          <w:tcPr>
            <w:tcW w:w="1134" w:type="dxa"/>
          </w:tcPr>
          <w:p w14:paraId="4DCB7105" w14:textId="35AEF2EC" w:rsidR="00EE658B" w:rsidRDefault="00EE658B" w:rsidP="005729EC">
            <w:pPr>
              <w:rPr>
                <w:rFonts w:cstheme="minorHAnsi"/>
              </w:rPr>
            </w:pPr>
            <w:r>
              <w:rPr>
                <w:rFonts w:cstheme="minorHAnsi"/>
              </w:rPr>
              <w:t>2</w:t>
            </w:r>
          </w:p>
        </w:tc>
        <w:tc>
          <w:tcPr>
            <w:tcW w:w="1423" w:type="dxa"/>
            <w:shd w:val="clear" w:color="auto" w:fill="auto"/>
          </w:tcPr>
          <w:p w14:paraId="10BB9DAB" w14:textId="65550B44" w:rsidR="00EE658B" w:rsidRPr="00014BB1" w:rsidRDefault="00EE658B" w:rsidP="005729EC">
            <w:pPr>
              <w:rPr>
                <w:rFonts w:cstheme="minorHAnsi"/>
              </w:rPr>
            </w:pPr>
            <w:r>
              <w:rPr>
                <w:rFonts w:cstheme="minorHAnsi"/>
              </w:rPr>
              <w:t>Løpende</w:t>
            </w:r>
          </w:p>
        </w:tc>
      </w:tr>
      <w:tr w:rsidR="00EE658B" w14:paraId="0B837308" w14:textId="77777777" w:rsidTr="00EE658B">
        <w:tc>
          <w:tcPr>
            <w:tcW w:w="2267" w:type="dxa"/>
            <w:vMerge/>
          </w:tcPr>
          <w:p w14:paraId="718ACBE6" w14:textId="77777777" w:rsidR="00EE658B" w:rsidRPr="00014BB1" w:rsidRDefault="00EE658B" w:rsidP="005729EC">
            <w:pPr>
              <w:rPr>
                <w:rFonts w:cstheme="minorHAnsi"/>
                <w:b/>
              </w:rPr>
            </w:pPr>
          </w:p>
        </w:tc>
        <w:tc>
          <w:tcPr>
            <w:tcW w:w="3685" w:type="dxa"/>
          </w:tcPr>
          <w:p w14:paraId="74BD248C" w14:textId="068AD1D9" w:rsidR="00EE658B" w:rsidRPr="00E2697D" w:rsidRDefault="00EE658B" w:rsidP="005729EC">
            <w:pPr>
              <w:rPr>
                <w:rFonts w:cstheme="minorHAnsi"/>
                <w:sz w:val="24"/>
                <w:szCs w:val="24"/>
              </w:rPr>
            </w:pPr>
            <w:r w:rsidRPr="00E2697D">
              <w:rPr>
                <w:rFonts w:cstheme="minorHAnsi"/>
                <w:sz w:val="24"/>
                <w:szCs w:val="24"/>
              </w:rPr>
              <w:t>Bidra til mer miljøvennlig håndtering av husdyrgjødsel gjennom veiledning og tilskuddsforvaltning</w:t>
            </w:r>
          </w:p>
        </w:tc>
        <w:tc>
          <w:tcPr>
            <w:tcW w:w="2412" w:type="dxa"/>
          </w:tcPr>
          <w:p w14:paraId="17300194" w14:textId="151602DB"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27B941D7" w14:textId="5E76C117" w:rsidR="00EE658B" w:rsidRPr="00712930" w:rsidRDefault="00EE658B" w:rsidP="005729EC">
            <w:pPr>
              <w:rPr>
                <w:rFonts w:cstheme="minorHAnsi"/>
                <w:sz w:val="24"/>
                <w:szCs w:val="24"/>
              </w:rPr>
            </w:pPr>
            <w:r w:rsidRPr="00712930">
              <w:rPr>
                <w:rFonts w:cstheme="minorHAnsi"/>
                <w:sz w:val="24"/>
                <w:szCs w:val="24"/>
              </w:rPr>
              <w:t>Landbruk</w:t>
            </w:r>
          </w:p>
        </w:tc>
        <w:tc>
          <w:tcPr>
            <w:tcW w:w="2125" w:type="dxa"/>
          </w:tcPr>
          <w:p w14:paraId="091F9BFE" w14:textId="77777777" w:rsidR="00EE658B" w:rsidRPr="00014BB1" w:rsidRDefault="00EE658B" w:rsidP="005729EC">
            <w:pPr>
              <w:rPr>
                <w:rFonts w:cstheme="minorHAnsi"/>
              </w:rPr>
            </w:pPr>
          </w:p>
        </w:tc>
        <w:tc>
          <w:tcPr>
            <w:tcW w:w="1134" w:type="dxa"/>
          </w:tcPr>
          <w:p w14:paraId="1CB00C4F" w14:textId="0113335D" w:rsidR="00EE658B" w:rsidRDefault="00EE658B" w:rsidP="005729EC">
            <w:pPr>
              <w:rPr>
                <w:rFonts w:cstheme="minorHAnsi"/>
              </w:rPr>
            </w:pPr>
            <w:r>
              <w:rPr>
                <w:rFonts w:cstheme="minorHAnsi"/>
              </w:rPr>
              <w:t>2</w:t>
            </w:r>
          </w:p>
        </w:tc>
        <w:tc>
          <w:tcPr>
            <w:tcW w:w="1423" w:type="dxa"/>
          </w:tcPr>
          <w:p w14:paraId="28D4EC8C" w14:textId="70D1B243" w:rsidR="00EE658B" w:rsidRPr="00014BB1" w:rsidRDefault="00EE658B" w:rsidP="005729EC">
            <w:pPr>
              <w:rPr>
                <w:rFonts w:cstheme="minorHAnsi"/>
              </w:rPr>
            </w:pPr>
            <w:r>
              <w:rPr>
                <w:rFonts w:cstheme="minorHAnsi"/>
              </w:rPr>
              <w:t>Løpende</w:t>
            </w:r>
          </w:p>
        </w:tc>
      </w:tr>
      <w:tr w:rsidR="00EE658B" w14:paraId="55F708B6" w14:textId="77777777" w:rsidTr="00EE658B">
        <w:tc>
          <w:tcPr>
            <w:tcW w:w="2267" w:type="dxa"/>
            <w:vMerge/>
          </w:tcPr>
          <w:p w14:paraId="4CE0A7E9" w14:textId="77777777" w:rsidR="00EE658B" w:rsidRPr="00BE36B6" w:rsidRDefault="00EE658B" w:rsidP="005729EC">
            <w:pPr>
              <w:rPr>
                <w:rFonts w:cstheme="minorHAnsi"/>
                <w:b/>
              </w:rPr>
            </w:pPr>
          </w:p>
        </w:tc>
        <w:tc>
          <w:tcPr>
            <w:tcW w:w="3685" w:type="dxa"/>
          </w:tcPr>
          <w:p w14:paraId="619683B6" w14:textId="407FC998" w:rsidR="00EE658B" w:rsidRPr="00E2697D" w:rsidRDefault="00EE658B" w:rsidP="005729EC">
            <w:pPr>
              <w:rPr>
                <w:rFonts w:cstheme="minorHAnsi"/>
                <w:sz w:val="24"/>
                <w:szCs w:val="24"/>
              </w:rPr>
            </w:pPr>
            <w:r w:rsidRPr="00E2697D">
              <w:rPr>
                <w:rFonts w:cstheme="minorHAnsi"/>
                <w:sz w:val="24"/>
                <w:szCs w:val="24"/>
              </w:rPr>
              <w:t xml:space="preserve">Økt innsats for å inngå miljøavtaler </w:t>
            </w:r>
          </w:p>
        </w:tc>
        <w:tc>
          <w:tcPr>
            <w:tcW w:w="2412" w:type="dxa"/>
          </w:tcPr>
          <w:p w14:paraId="6647D6CC" w14:textId="06ACDE3E"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6D084FB6" w14:textId="344CDA74" w:rsidR="00EE658B" w:rsidRPr="00712930" w:rsidRDefault="00EE658B" w:rsidP="005729EC">
            <w:pPr>
              <w:rPr>
                <w:rFonts w:cstheme="minorHAnsi"/>
                <w:sz w:val="24"/>
                <w:szCs w:val="24"/>
              </w:rPr>
            </w:pPr>
            <w:r w:rsidRPr="00712930">
              <w:rPr>
                <w:rFonts w:cstheme="minorHAnsi"/>
                <w:sz w:val="24"/>
                <w:szCs w:val="24"/>
              </w:rPr>
              <w:t>Landbruk</w:t>
            </w:r>
          </w:p>
        </w:tc>
        <w:tc>
          <w:tcPr>
            <w:tcW w:w="2125" w:type="dxa"/>
          </w:tcPr>
          <w:p w14:paraId="72E6DFC4" w14:textId="77777777" w:rsidR="00EE658B" w:rsidRPr="00EE6423" w:rsidRDefault="00EE658B" w:rsidP="005729EC">
            <w:pPr>
              <w:rPr>
                <w:rFonts w:cstheme="minorHAnsi"/>
              </w:rPr>
            </w:pPr>
          </w:p>
        </w:tc>
        <w:tc>
          <w:tcPr>
            <w:tcW w:w="1134" w:type="dxa"/>
          </w:tcPr>
          <w:p w14:paraId="1E235CB7" w14:textId="78264FBA" w:rsidR="00EE658B" w:rsidRDefault="00EE658B" w:rsidP="005729EC">
            <w:pPr>
              <w:rPr>
                <w:rFonts w:cstheme="minorHAnsi"/>
              </w:rPr>
            </w:pPr>
            <w:r>
              <w:rPr>
                <w:rFonts w:cstheme="minorHAnsi"/>
              </w:rPr>
              <w:t>2</w:t>
            </w:r>
          </w:p>
        </w:tc>
        <w:tc>
          <w:tcPr>
            <w:tcW w:w="1423" w:type="dxa"/>
          </w:tcPr>
          <w:p w14:paraId="4DA88B5B" w14:textId="0F72DC9C" w:rsidR="00EE658B" w:rsidRDefault="00EE658B" w:rsidP="005729EC">
            <w:pPr>
              <w:rPr>
                <w:rFonts w:cstheme="minorHAnsi"/>
              </w:rPr>
            </w:pPr>
            <w:r>
              <w:rPr>
                <w:rFonts w:cstheme="minorHAnsi"/>
              </w:rPr>
              <w:t>løpende</w:t>
            </w:r>
          </w:p>
        </w:tc>
      </w:tr>
      <w:tr w:rsidR="00EE658B" w14:paraId="0C0D76F7" w14:textId="77777777" w:rsidTr="00EE658B">
        <w:tc>
          <w:tcPr>
            <w:tcW w:w="2267" w:type="dxa"/>
            <w:vMerge/>
          </w:tcPr>
          <w:p w14:paraId="0116021E" w14:textId="77777777" w:rsidR="00EE658B" w:rsidRPr="00BE36B6" w:rsidRDefault="00EE658B" w:rsidP="005729EC">
            <w:pPr>
              <w:rPr>
                <w:rFonts w:cstheme="minorHAnsi"/>
                <w:b/>
              </w:rPr>
            </w:pPr>
          </w:p>
        </w:tc>
        <w:tc>
          <w:tcPr>
            <w:tcW w:w="3685" w:type="dxa"/>
          </w:tcPr>
          <w:p w14:paraId="445BDDC3" w14:textId="32F3E6E2" w:rsidR="00EE658B" w:rsidRPr="00E2697D" w:rsidRDefault="00EE658B" w:rsidP="005729EC">
            <w:pPr>
              <w:rPr>
                <w:rFonts w:cstheme="minorHAnsi"/>
                <w:sz w:val="24"/>
                <w:szCs w:val="24"/>
              </w:rPr>
            </w:pPr>
            <w:r w:rsidRPr="00E2697D">
              <w:rPr>
                <w:rFonts w:cstheme="minorHAnsi"/>
                <w:sz w:val="24"/>
                <w:szCs w:val="24"/>
              </w:rPr>
              <w:t>Oppfølging av frivillige tiltak i landbruket</w:t>
            </w:r>
          </w:p>
        </w:tc>
        <w:tc>
          <w:tcPr>
            <w:tcW w:w="2412" w:type="dxa"/>
          </w:tcPr>
          <w:p w14:paraId="135769C5" w14:textId="32A1053A"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1B816709" w14:textId="65A642F0" w:rsidR="00EE658B" w:rsidRPr="00712930" w:rsidRDefault="00EE658B" w:rsidP="005729EC">
            <w:pPr>
              <w:rPr>
                <w:rFonts w:cstheme="minorHAnsi"/>
                <w:sz w:val="24"/>
                <w:szCs w:val="24"/>
              </w:rPr>
            </w:pPr>
            <w:r w:rsidRPr="00712930">
              <w:rPr>
                <w:rFonts w:cstheme="minorHAnsi"/>
                <w:sz w:val="24"/>
                <w:szCs w:val="24"/>
              </w:rPr>
              <w:t>Landbruk</w:t>
            </w:r>
          </w:p>
        </w:tc>
        <w:tc>
          <w:tcPr>
            <w:tcW w:w="2125" w:type="dxa"/>
          </w:tcPr>
          <w:p w14:paraId="4E5A8E26" w14:textId="24E87034" w:rsidR="00EE658B" w:rsidRPr="00EE6423" w:rsidRDefault="00EE658B" w:rsidP="005729EC">
            <w:pPr>
              <w:rPr>
                <w:rFonts w:cstheme="minorHAnsi"/>
              </w:rPr>
            </w:pPr>
          </w:p>
        </w:tc>
        <w:tc>
          <w:tcPr>
            <w:tcW w:w="1134" w:type="dxa"/>
          </w:tcPr>
          <w:p w14:paraId="030C2565" w14:textId="198A476C" w:rsidR="00EE658B" w:rsidRDefault="00EE658B" w:rsidP="005729EC">
            <w:pPr>
              <w:rPr>
                <w:rFonts w:cstheme="minorHAnsi"/>
              </w:rPr>
            </w:pPr>
            <w:r>
              <w:rPr>
                <w:rFonts w:cstheme="minorHAnsi"/>
              </w:rPr>
              <w:t>2</w:t>
            </w:r>
          </w:p>
        </w:tc>
        <w:tc>
          <w:tcPr>
            <w:tcW w:w="1423" w:type="dxa"/>
          </w:tcPr>
          <w:p w14:paraId="04034227" w14:textId="66304769" w:rsidR="00EE658B" w:rsidRDefault="00EE658B" w:rsidP="005729EC">
            <w:pPr>
              <w:rPr>
                <w:rFonts w:cstheme="minorHAnsi"/>
              </w:rPr>
            </w:pPr>
            <w:r>
              <w:rPr>
                <w:rFonts w:cstheme="minorHAnsi"/>
              </w:rPr>
              <w:t>løpende</w:t>
            </w:r>
          </w:p>
        </w:tc>
      </w:tr>
      <w:tr w:rsidR="00EE658B" w14:paraId="3CC0B7A7" w14:textId="77777777" w:rsidTr="00EE658B">
        <w:tc>
          <w:tcPr>
            <w:tcW w:w="2267" w:type="dxa"/>
            <w:vMerge/>
          </w:tcPr>
          <w:p w14:paraId="7B998CF4" w14:textId="77777777" w:rsidR="00EE658B" w:rsidRPr="00BE36B6" w:rsidRDefault="00EE658B" w:rsidP="005729EC">
            <w:pPr>
              <w:rPr>
                <w:rFonts w:cstheme="minorHAnsi"/>
                <w:b/>
              </w:rPr>
            </w:pPr>
          </w:p>
        </w:tc>
        <w:tc>
          <w:tcPr>
            <w:tcW w:w="3685" w:type="dxa"/>
          </w:tcPr>
          <w:p w14:paraId="4CC1562B" w14:textId="135F713B" w:rsidR="00EE658B" w:rsidRPr="00E2697D" w:rsidRDefault="00EE658B" w:rsidP="005729EC">
            <w:pPr>
              <w:rPr>
                <w:rFonts w:cstheme="minorHAnsi"/>
                <w:sz w:val="24"/>
                <w:szCs w:val="24"/>
              </w:rPr>
            </w:pPr>
            <w:r w:rsidRPr="00E2697D">
              <w:rPr>
                <w:rFonts w:cstheme="minorHAnsi"/>
                <w:sz w:val="24"/>
                <w:szCs w:val="24"/>
              </w:rPr>
              <w:t>Bidra til å utvikle prosjekt og gjennomføre tiltak knyttet til landbruksavrenning.</w:t>
            </w:r>
            <w:r w:rsidRPr="00E2697D">
              <w:rPr>
                <w:rFonts w:cstheme="minorHAnsi"/>
                <w:b/>
                <w:sz w:val="24"/>
                <w:szCs w:val="24"/>
              </w:rPr>
              <w:t xml:space="preserve"> </w:t>
            </w:r>
          </w:p>
        </w:tc>
        <w:tc>
          <w:tcPr>
            <w:tcW w:w="2412" w:type="dxa"/>
          </w:tcPr>
          <w:p w14:paraId="3013875D" w14:textId="01C1FE21"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783CC928" w14:textId="0C496136" w:rsidR="00EE658B" w:rsidRPr="00712930" w:rsidRDefault="00EE658B" w:rsidP="005729EC">
            <w:pPr>
              <w:rPr>
                <w:rFonts w:cstheme="minorHAnsi"/>
                <w:sz w:val="24"/>
                <w:szCs w:val="24"/>
              </w:rPr>
            </w:pPr>
            <w:r w:rsidRPr="00712930">
              <w:rPr>
                <w:rFonts w:cstheme="minorHAnsi"/>
                <w:sz w:val="24"/>
                <w:szCs w:val="24"/>
              </w:rPr>
              <w:t>Landbruk</w:t>
            </w:r>
          </w:p>
        </w:tc>
        <w:tc>
          <w:tcPr>
            <w:tcW w:w="2125" w:type="dxa"/>
          </w:tcPr>
          <w:p w14:paraId="22F1CC7E" w14:textId="77777777" w:rsidR="00EE658B" w:rsidRPr="008732AC" w:rsidRDefault="00EE658B" w:rsidP="005729EC">
            <w:pPr>
              <w:rPr>
                <w:rFonts w:cstheme="minorHAnsi"/>
              </w:rPr>
            </w:pPr>
            <w:r>
              <w:rPr>
                <w:rFonts w:cstheme="minorHAnsi"/>
              </w:rPr>
              <w:t>Ekstern</w:t>
            </w:r>
            <w:r w:rsidRPr="008732AC">
              <w:rPr>
                <w:rFonts w:cstheme="minorHAnsi"/>
              </w:rPr>
              <w:t xml:space="preserve"> </w:t>
            </w:r>
            <w:r>
              <w:rPr>
                <w:rFonts w:cstheme="minorHAnsi"/>
              </w:rPr>
              <w:t>finansiering/</w:t>
            </w:r>
          </w:p>
          <w:p w14:paraId="01DC554E" w14:textId="313EC807" w:rsidR="00EE658B" w:rsidRPr="00EE6423" w:rsidRDefault="00EE658B" w:rsidP="005729EC">
            <w:pPr>
              <w:rPr>
                <w:rFonts w:cstheme="minorHAnsi"/>
              </w:rPr>
            </w:pPr>
            <w:r w:rsidRPr="008732AC">
              <w:rPr>
                <w:rFonts w:cstheme="minorHAnsi"/>
              </w:rPr>
              <w:t>SMIL- ordningen</w:t>
            </w:r>
          </w:p>
        </w:tc>
        <w:tc>
          <w:tcPr>
            <w:tcW w:w="1134" w:type="dxa"/>
          </w:tcPr>
          <w:p w14:paraId="7CC15392" w14:textId="5AEFB3A2" w:rsidR="00EE658B" w:rsidRDefault="00EE658B" w:rsidP="005729EC">
            <w:pPr>
              <w:rPr>
                <w:rFonts w:cstheme="minorHAnsi"/>
              </w:rPr>
            </w:pPr>
            <w:r>
              <w:rPr>
                <w:rFonts w:cstheme="minorHAnsi"/>
              </w:rPr>
              <w:t>2</w:t>
            </w:r>
          </w:p>
        </w:tc>
        <w:tc>
          <w:tcPr>
            <w:tcW w:w="1423" w:type="dxa"/>
          </w:tcPr>
          <w:p w14:paraId="1FAFF7C3" w14:textId="0FEAE859" w:rsidR="00EE658B" w:rsidRDefault="00EE658B" w:rsidP="005729EC">
            <w:pPr>
              <w:rPr>
                <w:rFonts w:cstheme="minorHAnsi"/>
              </w:rPr>
            </w:pPr>
            <w:r>
              <w:rPr>
                <w:rFonts w:cstheme="minorHAnsi"/>
              </w:rPr>
              <w:t>løpende</w:t>
            </w:r>
          </w:p>
        </w:tc>
      </w:tr>
      <w:tr w:rsidR="00EE658B" w14:paraId="69A50671" w14:textId="77777777" w:rsidTr="00EE658B">
        <w:tc>
          <w:tcPr>
            <w:tcW w:w="2267" w:type="dxa"/>
            <w:vMerge/>
          </w:tcPr>
          <w:p w14:paraId="485243E8" w14:textId="77777777" w:rsidR="00EE658B" w:rsidRPr="00014BB1" w:rsidRDefault="00EE658B" w:rsidP="005729EC">
            <w:pPr>
              <w:rPr>
                <w:rFonts w:cstheme="minorHAnsi"/>
                <w:b/>
              </w:rPr>
            </w:pPr>
          </w:p>
        </w:tc>
        <w:tc>
          <w:tcPr>
            <w:tcW w:w="3685" w:type="dxa"/>
          </w:tcPr>
          <w:p w14:paraId="1703E4A4" w14:textId="22DB14CA" w:rsidR="00EE658B" w:rsidRPr="00E2697D" w:rsidRDefault="00EE658B" w:rsidP="005729EC">
            <w:pPr>
              <w:rPr>
                <w:rFonts w:cstheme="minorHAnsi"/>
                <w:sz w:val="24"/>
                <w:szCs w:val="24"/>
              </w:rPr>
            </w:pPr>
            <w:r w:rsidRPr="00E2697D">
              <w:rPr>
                <w:rFonts w:cstheme="minorHAnsi"/>
                <w:sz w:val="24"/>
                <w:szCs w:val="24"/>
              </w:rPr>
              <w:t>Økt innsats med tilsyn av gjødsellager</w:t>
            </w:r>
          </w:p>
        </w:tc>
        <w:tc>
          <w:tcPr>
            <w:tcW w:w="2412" w:type="dxa"/>
          </w:tcPr>
          <w:p w14:paraId="0B671464" w14:textId="2B0A03D6"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0C85E545" w14:textId="39CF08D2" w:rsidR="00EE658B" w:rsidRPr="00712930" w:rsidRDefault="00EE658B" w:rsidP="005729EC">
            <w:pPr>
              <w:rPr>
                <w:sz w:val="24"/>
                <w:szCs w:val="24"/>
              </w:rPr>
            </w:pPr>
            <w:r w:rsidRPr="00712930">
              <w:rPr>
                <w:rFonts w:cstheme="minorHAnsi"/>
                <w:sz w:val="24"/>
                <w:szCs w:val="24"/>
              </w:rPr>
              <w:t>Landbruk</w:t>
            </w:r>
          </w:p>
        </w:tc>
        <w:tc>
          <w:tcPr>
            <w:tcW w:w="2125" w:type="dxa"/>
          </w:tcPr>
          <w:p w14:paraId="07B9509A" w14:textId="3B47B6E3" w:rsidR="00EE658B" w:rsidRPr="00014BB1" w:rsidRDefault="00EE658B" w:rsidP="005729EC">
            <w:pPr>
              <w:rPr>
                <w:rFonts w:cstheme="minorHAnsi"/>
              </w:rPr>
            </w:pPr>
            <w:r>
              <w:t>Budsjettmidler</w:t>
            </w:r>
          </w:p>
        </w:tc>
        <w:tc>
          <w:tcPr>
            <w:tcW w:w="1134" w:type="dxa"/>
          </w:tcPr>
          <w:p w14:paraId="6B55D0D3" w14:textId="66C3EBB1" w:rsidR="00EE658B" w:rsidRDefault="00EE658B" w:rsidP="005729EC">
            <w:pPr>
              <w:rPr>
                <w:rFonts w:cstheme="minorHAnsi"/>
              </w:rPr>
            </w:pPr>
            <w:r>
              <w:rPr>
                <w:rFonts w:cstheme="minorHAnsi"/>
              </w:rPr>
              <w:t>3</w:t>
            </w:r>
          </w:p>
        </w:tc>
        <w:tc>
          <w:tcPr>
            <w:tcW w:w="1423" w:type="dxa"/>
          </w:tcPr>
          <w:p w14:paraId="56392749" w14:textId="5408B6E2" w:rsidR="00EE658B" w:rsidRPr="00014BB1" w:rsidRDefault="00EE658B" w:rsidP="005729EC">
            <w:pPr>
              <w:rPr>
                <w:rFonts w:cstheme="minorHAnsi"/>
              </w:rPr>
            </w:pPr>
            <w:r>
              <w:rPr>
                <w:rFonts w:cstheme="minorHAnsi"/>
              </w:rPr>
              <w:t>løpende</w:t>
            </w:r>
          </w:p>
        </w:tc>
      </w:tr>
      <w:tr w:rsidR="00EE658B" w:rsidRPr="006C1AF4" w14:paraId="79EDA02B" w14:textId="77777777" w:rsidTr="00EE658B">
        <w:tc>
          <w:tcPr>
            <w:tcW w:w="2267" w:type="dxa"/>
            <w:vMerge/>
          </w:tcPr>
          <w:p w14:paraId="7AF4FE9B" w14:textId="77777777" w:rsidR="00EE658B" w:rsidRPr="00014BB1" w:rsidRDefault="00EE658B" w:rsidP="005729EC">
            <w:pPr>
              <w:rPr>
                <w:rFonts w:cstheme="minorHAnsi"/>
                <w:b/>
              </w:rPr>
            </w:pPr>
          </w:p>
        </w:tc>
        <w:tc>
          <w:tcPr>
            <w:tcW w:w="3685" w:type="dxa"/>
            <w:shd w:val="clear" w:color="auto" w:fill="auto"/>
          </w:tcPr>
          <w:p w14:paraId="23D86D2E" w14:textId="6423E14A" w:rsidR="00EE658B" w:rsidRPr="00E2697D" w:rsidRDefault="00EE658B" w:rsidP="005729EC">
            <w:pPr>
              <w:rPr>
                <w:rFonts w:cstheme="minorHAnsi"/>
                <w:sz w:val="24"/>
                <w:szCs w:val="24"/>
              </w:rPr>
            </w:pPr>
            <w:r w:rsidRPr="00E2697D">
              <w:rPr>
                <w:rFonts w:cstheme="minorHAnsi"/>
                <w:sz w:val="24"/>
                <w:szCs w:val="24"/>
              </w:rPr>
              <w:t xml:space="preserve">Kartlegge forurensning fra store gårdsbruk til vannmiljø i kommunen </w:t>
            </w:r>
          </w:p>
        </w:tc>
        <w:tc>
          <w:tcPr>
            <w:tcW w:w="2412" w:type="dxa"/>
            <w:shd w:val="clear" w:color="auto" w:fill="auto"/>
          </w:tcPr>
          <w:p w14:paraId="40E154B4" w14:textId="10A8EC7F" w:rsidR="00EE658B" w:rsidRPr="00712930" w:rsidRDefault="00EE658B" w:rsidP="005729EC">
            <w:pPr>
              <w:rPr>
                <w:rFonts w:cstheme="minorHAnsi"/>
                <w:sz w:val="24"/>
                <w:szCs w:val="24"/>
              </w:rPr>
            </w:pPr>
            <w:r w:rsidRPr="00712930">
              <w:rPr>
                <w:rFonts w:cstheme="minorHAnsi"/>
                <w:sz w:val="24"/>
                <w:szCs w:val="24"/>
              </w:rPr>
              <w:t>Kultur og næring</w:t>
            </w:r>
          </w:p>
        </w:tc>
        <w:tc>
          <w:tcPr>
            <w:tcW w:w="2831" w:type="dxa"/>
          </w:tcPr>
          <w:p w14:paraId="1F7B52D0" w14:textId="43065313" w:rsidR="00EE658B" w:rsidRPr="00712930" w:rsidRDefault="00EE658B" w:rsidP="005729EC">
            <w:pPr>
              <w:rPr>
                <w:rFonts w:cstheme="minorHAnsi"/>
                <w:strike/>
                <w:sz w:val="24"/>
                <w:szCs w:val="24"/>
              </w:rPr>
            </w:pPr>
            <w:r w:rsidRPr="00712930">
              <w:rPr>
                <w:rFonts w:cstheme="minorHAnsi"/>
                <w:sz w:val="24"/>
                <w:szCs w:val="24"/>
                <w:u w:val="single"/>
              </w:rPr>
              <w:t>Landbruk</w:t>
            </w:r>
            <w:r w:rsidRPr="00712930">
              <w:rPr>
                <w:rFonts w:cstheme="minorHAnsi"/>
                <w:sz w:val="24"/>
                <w:szCs w:val="24"/>
              </w:rPr>
              <w:t>, VAR deltar</w:t>
            </w:r>
          </w:p>
        </w:tc>
        <w:tc>
          <w:tcPr>
            <w:tcW w:w="2125" w:type="dxa"/>
            <w:shd w:val="clear" w:color="auto" w:fill="auto"/>
          </w:tcPr>
          <w:p w14:paraId="5924ABBC" w14:textId="493FEF7E" w:rsidR="00EE658B" w:rsidRPr="00014BB1" w:rsidRDefault="00EE658B" w:rsidP="005729EC">
            <w:pPr>
              <w:rPr>
                <w:rFonts w:cstheme="minorHAnsi"/>
                <w:strike/>
              </w:rPr>
            </w:pPr>
            <w:r>
              <w:t>Ekstern finansiering/ budsjettmidler</w:t>
            </w:r>
          </w:p>
        </w:tc>
        <w:tc>
          <w:tcPr>
            <w:tcW w:w="1134" w:type="dxa"/>
          </w:tcPr>
          <w:p w14:paraId="6EDD31A5" w14:textId="7DB2AE8D" w:rsidR="00EE658B" w:rsidRDefault="00EE658B" w:rsidP="005729EC">
            <w:pPr>
              <w:rPr>
                <w:rFonts w:cstheme="minorHAnsi"/>
              </w:rPr>
            </w:pPr>
            <w:r>
              <w:rPr>
                <w:rFonts w:cstheme="minorHAnsi"/>
              </w:rPr>
              <w:t>3</w:t>
            </w:r>
          </w:p>
        </w:tc>
        <w:tc>
          <w:tcPr>
            <w:tcW w:w="1423" w:type="dxa"/>
            <w:shd w:val="clear" w:color="auto" w:fill="auto"/>
          </w:tcPr>
          <w:p w14:paraId="36C68BCA" w14:textId="1C437ED7" w:rsidR="00EE658B" w:rsidRPr="00014BB1" w:rsidRDefault="00EE658B" w:rsidP="005729EC">
            <w:pPr>
              <w:rPr>
                <w:rFonts w:cstheme="minorHAnsi"/>
                <w:strike/>
              </w:rPr>
            </w:pPr>
            <w:r>
              <w:rPr>
                <w:rFonts w:cstheme="minorHAnsi"/>
              </w:rPr>
              <w:t>2022</w:t>
            </w:r>
          </w:p>
        </w:tc>
      </w:tr>
      <w:tr w:rsidR="00EE658B" w:rsidRPr="006C1AF4" w14:paraId="7A2549DC" w14:textId="77777777" w:rsidTr="00EE658B">
        <w:tc>
          <w:tcPr>
            <w:tcW w:w="2267" w:type="dxa"/>
            <w:vMerge/>
          </w:tcPr>
          <w:p w14:paraId="1477961D" w14:textId="77777777" w:rsidR="00EE658B" w:rsidRPr="00014BB1" w:rsidRDefault="00EE658B" w:rsidP="005729EC">
            <w:pPr>
              <w:rPr>
                <w:rFonts w:cstheme="minorHAnsi"/>
                <w:b/>
              </w:rPr>
            </w:pPr>
          </w:p>
        </w:tc>
        <w:tc>
          <w:tcPr>
            <w:tcW w:w="3685" w:type="dxa"/>
            <w:shd w:val="clear" w:color="auto" w:fill="auto"/>
          </w:tcPr>
          <w:p w14:paraId="4AC69553" w14:textId="7D787BBA" w:rsidR="00EE658B" w:rsidRPr="00E2697D" w:rsidRDefault="00EE658B" w:rsidP="005729EC">
            <w:pPr>
              <w:rPr>
                <w:rFonts w:cstheme="minorHAnsi"/>
                <w:color w:val="000000" w:themeColor="text1"/>
                <w:sz w:val="24"/>
                <w:szCs w:val="24"/>
              </w:rPr>
            </w:pPr>
            <w:r w:rsidRPr="00E2697D">
              <w:rPr>
                <w:rFonts w:cstheme="minorHAnsi"/>
                <w:color w:val="000000" w:themeColor="text1"/>
                <w:sz w:val="24"/>
                <w:szCs w:val="24"/>
              </w:rPr>
              <w:t>Vurdere rammer for landbruksdrift i sårbare vassdrag</w:t>
            </w:r>
          </w:p>
        </w:tc>
        <w:tc>
          <w:tcPr>
            <w:tcW w:w="2412" w:type="dxa"/>
            <w:shd w:val="clear" w:color="auto" w:fill="auto"/>
          </w:tcPr>
          <w:p w14:paraId="3F5B733C" w14:textId="08AF8634" w:rsidR="00EE658B" w:rsidRPr="00712930" w:rsidRDefault="00EE658B" w:rsidP="005729EC">
            <w:pPr>
              <w:rPr>
                <w:rFonts w:cstheme="minorHAnsi"/>
                <w:color w:val="000000" w:themeColor="text1"/>
                <w:sz w:val="24"/>
                <w:szCs w:val="24"/>
              </w:rPr>
            </w:pPr>
            <w:r w:rsidRPr="00712930">
              <w:rPr>
                <w:rFonts w:cstheme="minorHAnsi"/>
                <w:color w:val="000000" w:themeColor="text1"/>
                <w:sz w:val="24"/>
                <w:szCs w:val="24"/>
              </w:rPr>
              <w:t>Kultur og næring</w:t>
            </w:r>
          </w:p>
        </w:tc>
        <w:tc>
          <w:tcPr>
            <w:tcW w:w="2831" w:type="dxa"/>
            <w:shd w:val="clear" w:color="auto" w:fill="auto"/>
          </w:tcPr>
          <w:p w14:paraId="326095B8" w14:textId="7B9B6A4C" w:rsidR="00EE658B" w:rsidRPr="00712930" w:rsidRDefault="00EE658B" w:rsidP="005729EC">
            <w:pPr>
              <w:rPr>
                <w:rFonts w:cstheme="minorHAnsi"/>
                <w:color w:val="000000" w:themeColor="text1"/>
                <w:sz w:val="24"/>
                <w:szCs w:val="24"/>
                <w:u w:val="single"/>
              </w:rPr>
            </w:pPr>
            <w:r w:rsidRPr="00712930">
              <w:rPr>
                <w:rFonts w:cstheme="minorHAnsi"/>
                <w:color w:val="000000" w:themeColor="text1"/>
                <w:sz w:val="24"/>
                <w:szCs w:val="24"/>
                <w:u w:val="single"/>
              </w:rPr>
              <w:t>Landbruk,</w:t>
            </w:r>
            <w:r w:rsidRPr="00712930">
              <w:rPr>
                <w:rFonts w:cstheme="minorHAnsi"/>
                <w:color w:val="000000" w:themeColor="text1"/>
                <w:sz w:val="24"/>
                <w:szCs w:val="24"/>
              </w:rPr>
              <w:t xml:space="preserve"> VAR</w:t>
            </w:r>
          </w:p>
        </w:tc>
        <w:tc>
          <w:tcPr>
            <w:tcW w:w="2125" w:type="dxa"/>
            <w:shd w:val="clear" w:color="auto" w:fill="auto"/>
          </w:tcPr>
          <w:p w14:paraId="3E5C9447" w14:textId="34D38420" w:rsidR="00EE658B" w:rsidRPr="00C065B5" w:rsidRDefault="00EE658B" w:rsidP="005729EC">
            <w:pPr>
              <w:rPr>
                <w:color w:val="000000" w:themeColor="text1"/>
              </w:rPr>
            </w:pPr>
          </w:p>
        </w:tc>
        <w:tc>
          <w:tcPr>
            <w:tcW w:w="1134" w:type="dxa"/>
            <w:shd w:val="clear" w:color="auto" w:fill="auto"/>
          </w:tcPr>
          <w:p w14:paraId="00B138DF" w14:textId="75CABB19" w:rsidR="00EE658B" w:rsidRPr="00C065B5" w:rsidRDefault="00EE658B" w:rsidP="005729EC">
            <w:pPr>
              <w:rPr>
                <w:rFonts w:cstheme="minorHAnsi"/>
                <w:color w:val="000000" w:themeColor="text1"/>
              </w:rPr>
            </w:pPr>
            <w:r w:rsidRPr="00C065B5">
              <w:rPr>
                <w:rFonts w:cstheme="minorHAnsi"/>
                <w:color w:val="000000" w:themeColor="text1"/>
              </w:rPr>
              <w:t>1</w:t>
            </w:r>
          </w:p>
        </w:tc>
        <w:tc>
          <w:tcPr>
            <w:tcW w:w="1423" w:type="dxa"/>
            <w:shd w:val="clear" w:color="auto" w:fill="auto"/>
          </w:tcPr>
          <w:p w14:paraId="29DF64A8" w14:textId="2D182A44" w:rsidR="00EE658B" w:rsidRPr="00C065B5" w:rsidRDefault="00EE658B" w:rsidP="005729EC">
            <w:pPr>
              <w:rPr>
                <w:rFonts w:cstheme="minorHAnsi"/>
                <w:color w:val="000000" w:themeColor="text1"/>
              </w:rPr>
            </w:pPr>
            <w:r w:rsidRPr="00C065B5">
              <w:rPr>
                <w:rFonts w:cstheme="minorHAnsi"/>
                <w:color w:val="000000" w:themeColor="text1"/>
              </w:rPr>
              <w:t>2022</w:t>
            </w:r>
          </w:p>
        </w:tc>
      </w:tr>
      <w:tr w:rsidR="00EE658B" w:rsidRPr="006C1AF4" w14:paraId="0404B3E7" w14:textId="77777777" w:rsidTr="00EE658B">
        <w:tc>
          <w:tcPr>
            <w:tcW w:w="2267" w:type="dxa"/>
          </w:tcPr>
          <w:p w14:paraId="4DD02C7B" w14:textId="2D0D70BA" w:rsidR="00EE658B" w:rsidRPr="00C065B5" w:rsidRDefault="00EE658B" w:rsidP="005729EC">
            <w:pPr>
              <w:rPr>
                <w:rFonts w:cstheme="minorHAnsi"/>
                <w:b/>
                <w:color w:val="000000" w:themeColor="text1"/>
              </w:rPr>
            </w:pPr>
            <w:r w:rsidRPr="00C065B5">
              <w:rPr>
                <w:rFonts w:cstheme="minorHAnsi"/>
                <w:b/>
                <w:color w:val="000000" w:themeColor="text1"/>
              </w:rPr>
              <w:t>Kalking</w:t>
            </w:r>
          </w:p>
        </w:tc>
        <w:tc>
          <w:tcPr>
            <w:tcW w:w="3685" w:type="dxa"/>
            <w:shd w:val="clear" w:color="auto" w:fill="auto"/>
          </w:tcPr>
          <w:p w14:paraId="46475169" w14:textId="46C9E4FD" w:rsidR="00EE658B" w:rsidRPr="00E2697D" w:rsidRDefault="00EE658B" w:rsidP="005729EC">
            <w:pPr>
              <w:rPr>
                <w:rFonts w:cstheme="minorHAnsi"/>
                <w:color w:val="000000" w:themeColor="text1"/>
                <w:sz w:val="24"/>
                <w:szCs w:val="24"/>
              </w:rPr>
            </w:pPr>
            <w:r w:rsidRPr="00E2697D">
              <w:rPr>
                <w:rFonts w:cstheme="minorHAnsi"/>
                <w:color w:val="000000" w:themeColor="text1"/>
                <w:sz w:val="24"/>
                <w:szCs w:val="24"/>
              </w:rPr>
              <w:t>Videreføre arbeid med kalking</w:t>
            </w:r>
          </w:p>
        </w:tc>
        <w:tc>
          <w:tcPr>
            <w:tcW w:w="2412" w:type="dxa"/>
            <w:shd w:val="clear" w:color="auto" w:fill="auto"/>
          </w:tcPr>
          <w:p w14:paraId="390B041C" w14:textId="60016CAB" w:rsidR="00EE658B" w:rsidRPr="00712930" w:rsidRDefault="00EE658B" w:rsidP="005729EC">
            <w:pPr>
              <w:rPr>
                <w:rFonts w:cstheme="minorHAnsi"/>
                <w:color w:val="000000" w:themeColor="text1"/>
                <w:sz w:val="24"/>
                <w:szCs w:val="24"/>
              </w:rPr>
            </w:pPr>
            <w:r w:rsidRPr="00712930">
              <w:rPr>
                <w:rFonts w:cstheme="minorHAnsi"/>
                <w:color w:val="000000" w:themeColor="text1"/>
                <w:sz w:val="24"/>
                <w:szCs w:val="24"/>
              </w:rPr>
              <w:t>Byutvikling og teknisk</w:t>
            </w:r>
          </w:p>
        </w:tc>
        <w:tc>
          <w:tcPr>
            <w:tcW w:w="2831" w:type="dxa"/>
          </w:tcPr>
          <w:p w14:paraId="76A96D47" w14:textId="70D73BC2" w:rsidR="00EE658B" w:rsidRPr="00712930" w:rsidRDefault="00EE658B" w:rsidP="005729EC">
            <w:pPr>
              <w:rPr>
                <w:rFonts w:cstheme="minorHAnsi"/>
                <w:color w:val="000000" w:themeColor="text1"/>
                <w:sz w:val="24"/>
                <w:szCs w:val="24"/>
                <w:u w:val="single"/>
              </w:rPr>
            </w:pPr>
            <w:r w:rsidRPr="00712930">
              <w:rPr>
                <w:rFonts w:cstheme="minorHAnsi"/>
                <w:color w:val="000000" w:themeColor="text1"/>
                <w:sz w:val="24"/>
                <w:szCs w:val="24"/>
                <w:u w:val="single"/>
              </w:rPr>
              <w:t>VAR</w:t>
            </w:r>
          </w:p>
        </w:tc>
        <w:tc>
          <w:tcPr>
            <w:tcW w:w="2125" w:type="dxa"/>
            <w:shd w:val="clear" w:color="auto" w:fill="auto"/>
          </w:tcPr>
          <w:p w14:paraId="5CD22517" w14:textId="318080D0" w:rsidR="00EE658B" w:rsidRPr="00C065B5" w:rsidRDefault="00EE658B" w:rsidP="005729EC">
            <w:pPr>
              <w:rPr>
                <w:color w:val="000000" w:themeColor="text1"/>
              </w:rPr>
            </w:pPr>
            <w:r w:rsidRPr="00C065B5">
              <w:rPr>
                <w:color w:val="000000" w:themeColor="text1"/>
              </w:rPr>
              <w:t>Ekstern finansiering</w:t>
            </w:r>
          </w:p>
        </w:tc>
        <w:tc>
          <w:tcPr>
            <w:tcW w:w="1134" w:type="dxa"/>
          </w:tcPr>
          <w:p w14:paraId="04E5DD91" w14:textId="1AA60E21" w:rsidR="00EE658B" w:rsidRPr="00C065B5" w:rsidRDefault="00EE658B" w:rsidP="005729EC">
            <w:pPr>
              <w:rPr>
                <w:rFonts w:cstheme="minorHAnsi"/>
                <w:color w:val="000000" w:themeColor="text1"/>
              </w:rPr>
            </w:pPr>
            <w:r w:rsidRPr="00C065B5">
              <w:rPr>
                <w:rFonts w:cstheme="minorHAnsi"/>
                <w:color w:val="000000" w:themeColor="text1"/>
              </w:rPr>
              <w:t>1</w:t>
            </w:r>
          </w:p>
        </w:tc>
        <w:tc>
          <w:tcPr>
            <w:tcW w:w="1423" w:type="dxa"/>
            <w:shd w:val="clear" w:color="auto" w:fill="auto"/>
          </w:tcPr>
          <w:p w14:paraId="0171C0F9" w14:textId="7261C8E4" w:rsidR="00EE658B" w:rsidRPr="00C065B5" w:rsidRDefault="00EE658B" w:rsidP="005729EC">
            <w:pPr>
              <w:rPr>
                <w:rFonts w:cstheme="minorHAnsi"/>
                <w:color w:val="000000" w:themeColor="text1"/>
              </w:rPr>
            </w:pPr>
            <w:r w:rsidRPr="00C065B5">
              <w:rPr>
                <w:rFonts w:cstheme="minorHAnsi"/>
                <w:color w:val="000000" w:themeColor="text1"/>
              </w:rPr>
              <w:t>pågår</w:t>
            </w:r>
          </w:p>
        </w:tc>
      </w:tr>
      <w:tr w:rsidR="00EE658B" w:rsidRPr="006C1AF4" w14:paraId="4DCB44D1" w14:textId="77777777" w:rsidTr="00EE658B">
        <w:tc>
          <w:tcPr>
            <w:tcW w:w="2267" w:type="dxa"/>
            <w:vMerge w:val="restart"/>
          </w:tcPr>
          <w:p w14:paraId="0E33E39C" w14:textId="5974DE18" w:rsidR="00EE658B" w:rsidRPr="00C065B5" w:rsidRDefault="00EE658B" w:rsidP="005729EC">
            <w:pPr>
              <w:rPr>
                <w:rFonts w:cstheme="minorHAnsi"/>
                <w:b/>
                <w:color w:val="000000" w:themeColor="text1"/>
              </w:rPr>
            </w:pPr>
            <w:r w:rsidRPr="00C065B5">
              <w:rPr>
                <w:rFonts w:cstheme="minorHAnsi"/>
                <w:b/>
                <w:color w:val="000000" w:themeColor="text1"/>
              </w:rPr>
              <w:t>Bedre miljøtilstand i regulerte vassdrag</w:t>
            </w:r>
          </w:p>
        </w:tc>
        <w:tc>
          <w:tcPr>
            <w:tcW w:w="3685" w:type="dxa"/>
            <w:shd w:val="clear" w:color="auto" w:fill="auto"/>
          </w:tcPr>
          <w:p w14:paraId="77AFA1B3" w14:textId="42871C61" w:rsidR="00EE658B" w:rsidRPr="00E2697D" w:rsidRDefault="00EE658B" w:rsidP="005729EC">
            <w:pPr>
              <w:rPr>
                <w:rFonts w:cstheme="minorHAnsi"/>
                <w:color w:val="000000" w:themeColor="text1"/>
                <w:sz w:val="24"/>
                <w:szCs w:val="24"/>
              </w:rPr>
            </w:pPr>
            <w:r w:rsidRPr="00E2697D">
              <w:rPr>
                <w:rFonts w:cstheme="minorHAnsi"/>
                <w:color w:val="000000" w:themeColor="text1"/>
                <w:sz w:val="24"/>
                <w:szCs w:val="24"/>
              </w:rPr>
              <w:t xml:space="preserve">Arbeide for å revidere konsesjonsvilkårene for </w:t>
            </w:r>
            <w:proofErr w:type="spellStart"/>
            <w:r w:rsidRPr="00E2697D">
              <w:rPr>
                <w:rFonts w:cstheme="minorHAnsi"/>
                <w:color w:val="000000" w:themeColor="text1"/>
                <w:sz w:val="24"/>
                <w:szCs w:val="24"/>
              </w:rPr>
              <w:t>Stølsåna</w:t>
            </w:r>
            <w:proofErr w:type="spellEnd"/>
            <w:r w:rsidRPr="00E2697D">
              <w:rPr>
                <w:rFonts w:cstheme="minorHAnsi"/>
                <w:color w:val="000000" w:themeColor="text1"/>
                <w:sz w:val="24"/>
                <w:szCs w:val="24"/>
              </w:rPr>
              <w:t xml:space="preserve"> (i samarbeid med Ryfylke vannområde)</w:t>
            </w:r>
          </w:p>
        </w:tc>
        <w:tc>
          <w:tcPr>
            <w:tcW w:w="2412" w:type="dxa"/>
            <w:shd w:val="clear" w:color="auto" w:fill="auto"/>
          </w:tcPr>
          <w:p w14:paraId="27DB3B8D" w14:textId="34599DBB" w:rsidR="00EE658B" w:rsidRPr="00712930" w:rsidRDefault="00EE658B" w:rsidP="005729EC">
            <w:pPr>
              <w:rPr>
                <w:rFonts w:cstheme="minorHAnsi"/>
                <w:color w:val="000000" w:themeColor="text1"/>
                <w:sz w:val="24"/>
                <w:szCs w:val="24"/>
              </w:rPr>
            </w:pPr>
            <w:r w:rsidRPr="00712930">
              <w:rPr>
                <w:rFonts w:cstheme="minorHAnsi"/>
                <w:color w:val="000000" w:themeColor="text1"/>
                <w:sz w:val="24"/>
                <w:szCs w:val="24"/>
              </w:rPr>
              <w:t>Byutvikling og teknisk</w:t>
            </w:r>
          </w:p>
        </w:tc>
        <w:tc>
          <w:tcPr>
            <w:tcW w:w="2831" w:type="dxa"/>
          </w:tcPr>
          <w:p w14:paraId="20885CE0" w14:textId="38DF0D9E" w:rsidR="00EE658B" w:rsidRPr="00712930" w:rsidRDefault="00EE658B" w:rsidP="005729EC">
            <w:pPr>
              <w:rPr>
                <w:rFonts w:cstheme="minorHAnsi"/>
                <w:color w:val="000000" w:themeColor="text1"/>
                <w:sz w:val="24"/>
                <w:szCs w:val="24"/>
                <w:u w:val="single"/>
              </w:rPr>
            </w:pPr>
            <w:r w:rsidRPr="00712930">
              <w:rPr>
                <w:rFonts w:cstheme="minorHAnsi"/>
                <w:color w:val="000000" w:themeColor="text1"/>
                <w:sz w:val="24"/>
                <w:szCs w:val="24"/>
                <w:u w:val="single"/>
              </w:rPr>
              <w:t>Samfunnsplan, PIV, VAR</w:t>
            </w:r>
          </w:p>
        </w:tc>
        <w:tc>
          <w:tcPr>
            <w:tcW w:w="2125" w:type="dxa"/>
            <w:shd w:val="clear" w:color="auto" w:fill="auto"/>
          </w:tcPr>
          <w:p w14:paraId="2A5FD03F" w14:textId="77777777" w:rsidR="00EE658B" w:rsidRPr="00C065B5" w:rsidRDefault="00EE658B" w:rsidP="005729EC">
            <w:pPr>
              <w:rPr>
                <w:color w:val="000000" w:themeColor="text1"/>
              </w:rPr>
            </w:pPr>
          </w:p>
        </w:tc>
        <w:tc>
          <w:tcPr>
            <w:tcW w:w="1134" w:type="dxa"/>
          </w:tcPr>
          <w:p w14:paraId="38C4D6AE" w14:textId="04F91EB3" w:rsidR="00EE658B" w:rsidRPr="00C065B5" w:rsidRDefault="00EE658B" w:rsidP="005729EC">
            <w:pPr>
              <w:rPr>
                <w:rFonts w:cstheme="minorHAnsi"/>
                <w:color w:val="000000" w:themeColor="text1"/>
              </w:rPr>
            </w:pPr>
            <w:r w:rsidRPr="00C065B5">
              <w:rPr>
                <w:rFonts w:cstheme="minorHAnsi"/>
                <w:color w:val="000000" w:themeColor="text1"/>
              </w:rPr>
              <w:t>2</w:t>
            </w:r>
          </w:p>
        </w:tc>
        <w:tc>
          <w:tcPr>
            <w:tcW w:w="1423" w:type="dxa"/>
            <w:shd w:val="clear" w:color="auto" w:fill="auto"/>
          </w:tcPr>
          <w:p w14:paraId="726CAA39" w14:textId="308E07D9" w:rsidR="00EE658B" w:rsidRPr="00C065B5" w:rsidRDefault="00EE658B" w:rsidP="005729EC">
            <w:pPr>
              <w:rPr>
                <w:rFonts w:cstheme="minorHAnsi"/>
                <w:color w:val="000000" w:themeColor="text1"/>
              </w:rPr>
            </w:pPr>
            <w:r w:rsidRPr="00C065B5">
              <w:rPr>
                <w:rFonts w:cstheme="minorHAnsi"/>
                <w:color w:val="000000" w:themeColor="text1"/>
              </w:rPr>
              <w:t>2021</w:t>
            </w:r>
          </w:p>
        </w:tc>
      </w:tr>
      <w:tr w:rsidR="00EE658B" w:rsidRPr="006C1AF4" w14:paraId="71D932BD" w14:textId="77777777" w:rsidTr="00EE658B">
        <w:tc>
          <w:tcPr>
            <w:tcW w:w="2267" w:type="dxa"/>
            <w:vMerge/>
          </w:tcPr>
          <w:p w14:paraId="671A24D0" w14:textId="77777777" w:rsidR="00EE658B" w:rsidRDefault="00EE658B" w:rsidP="005729EC">
            <w:pPr>
              <w:rPr>
                <w:rFonts w:cstheme="minorHAnsi"/>
                <w:b/>
                <w:color w:val="FF0000"/>
              </w:rPr>
            </w:pPr>
          </w:p>
        </w:tc>
        <w:tc>
          <w:tcPr>
            <w:tcW w:w="3685" w:type="dxa"/>
            <w:shd w:val="clear" w:color="auto" w:fill="auto"/>
          </w:tcPr>
          <w:p w14:paraId="71033AF7" w14:textId="17087557" w:rsidR="00EE658B" w:rsidRPr="00E2697D" w:rsidRDefault="00EE658B" w:rsidP="005729EC">
            <w:pPr>
              <w:rPr>
                <w:rFonts w:cstheme="minorHAnsi"/>
                <w:color w:val="000000" w:themeColor="text1"/>
                <w:sz w:val="24"/>
                <w:szCs w:val="24"/>
              </w:rPr>
            </w:pPr>
            <w:r w:rsidRPr="00E2697D">
              <w:rPr>
                <w:rFonts w:cstheme="minorHAnsi"/>
                <w:color w:val="000000" w:themeColor="text1"/>
                <w:sz w:val="24"/>
                <w:szCs w:val="24"/>
              </w:rPr>
              <w:t>Arbeide for å revidere konsesjonsvilkårene for</w:t>
            </w:r>
            <w:r w:rsidR="00C065B5" w:rsidRPr="00E2697D">
              <w:rPr>
                <w:rFonts w:cstheme="minorHAnsi"/>
                <w:color w:val="000000" w:themeColor="text1"/>
                <w:sz w:val="24"/>
                <w:szCs w:val="24"/>
              </w:rPr>
              <w:t xml:space="preserve"> </w:t>
            </w:r>
            <w:r w:rsidRPr="00E2697D">
              <w:rPr>
                <w:rFonts w:cstheme="minorHAnsi"/>
                <w:color w:val="000000" w:themeColor="text1"/>
                <w:sz w:val="24"/>
                <w:szCs w:val="24"/>
              </w:rPr>
              <w:t>Flørli (i samarbeid med Ryfylke vannområde</w:t>
            </w:r>
          </w:p>
        </w:tc>
        <w:tc>
          <w:tcPr>
            <w:tcW w:w="2412" w:type="dxa"/>
            <w:shd w:val="clear" w:color="auto" w:fill="auto"/>
          </w:tcPr>
          <w:p w14:paraId="23FA1C27" w14:textId="718AD847" w:rsidR="00EE658B" w:rsidRPr="00712930" w:rsidRDefault="00EE658B" w:rsidP="005729EC">
            <w:pPr>
              <w:rPr>
                <w:rFonts w:cstheme="minorHAnsi"/>
                <w:color w:val="000000" w:themeColor="text1"/>
                <w:sz w:val="24"/>
                <w:szCs w:val="24"/>
              </w:rPr>
            </w:pPr>
            <w:r w:rsidRPr="00712930">
              <w:rPr>
                <w:rFonts w:cstheme="minorHAnsi"/>
                <w:color w:val="000000" w:themeColor="text1"/>
                <w:sz w:val="24"/>
                <w:szCs w:val="24"/>
              </w:rPr>
              <w:t>Byutvikling og teknisk</w:t>
            </w:r>
          </w:p>
        </w:tc>
        <w:tc>
          <w:tcPr>
            <w:tcW w:w="2831" w:type="dxa"/>
          </w:tcPr>
          <w:p w14:paraId="4D16D8E9" w14:textId="678CF372" w:rsidR="00EE658B" w:rsidRPr="00712930" w:rsidRDefault="00EE658B" w:rsidP="005729EC">
            <w:pPr>
              <w:rPr>
                <w:rFonts w:cstheme="minorHAnsi"/>
                <w:color w:val="000000" w:themeColor="text1"/>
                <w:sz w:val="24"/>
                <w:szCs w:val="24"/>
                <w:u w:val="single"/>
              </w:rPr>
            </w:pPr>
            <w:r w:rsidRPr="00712930">
              <w:rPr>
                <w:rFonts w:cstheme="minorHAnsi"/>
                <w:color w:val="000000" w:themeColor="text1"/>
                <w:sz w:val="24"/>
                <w:szCs w:val="24"/>
                <w:u w:val="single"/>
              </w:rPr>
              <w:t>Samfunnsplan, PIV, VAR</w:t>
            </w:r>
          </w:p>
        </w:tc>
        <w:tc>
          <w:tcPr>
            <w:tcW w:w="2125" w:type="dxa"/>
            <w:shd w:val="clear" w:color="auto" w:fill="auto"/>
          </w:tcPr>
          <w:p w14:paraId="008C4D32" w14:textId="77777777" w:rsidR="00EE658B" w:rsidRPr="00C065B5" w:rsidRDefault="00EE658B" w:rsidP="005729EC">
            <w:pPr>
              <w:rPr>
                <w:color w:val="000000" w:themeColor="text1"/>
              </w:rPr>
            </w:pPr>
          </w:p>
        </w:tc>
        <w:tc>
          <w:tcPr>
            <w:tcW w:w="1134" w:type="dxa"/>
          </w:tcPr>
          <w:p w14:paraId="217A35E2" w14:textId="0CD34EE2" w:rsidR="00EE658B" w:rsidRPr="00C065B5" w:rsidRDefault="00EE658B" w:rsidP="005729EC">
            <w:pPr>
              <w:rPr>
                <w:rFonts w:cstheme="minorHAnsi"/>
                <w:color w:val="000000" w:themeColor="text1"/>
              </w:rPr>
            </w:pPr>
            <w:r w:rsidRPr="00C065B5">
              <w:rPr>
                <w:rFonts w:cstheme="minorHAnsi"/>
                <w:color w:val="000000" w:themeColor="text1"/>
              </w:rPr>
              <w:t>3</w:t>
            </w:r>
          </w:p>
        </w:tc>
        <w:tc>
          <w:tcPr>
            <w:tcW w:w="1423" w:type="dxa"/>
            <w:shd w:val="clear" w:color="auto" w:fill="auto"/>
          </w:tcPr>
          <w:p w14:paraId="6871D3DA" w14:textId="67E5B871" w:rsidR="00EE658B" w:rsidRPr="00C065B5" w:rsidRDefault="00EE658B" w:rsidP="005729EC">
            <w:pPr>
              <w:rPr>
                <w:rFonts w:cstheme="minorHAnsi"/>
                <w:color w:val="000000" w:themeColor="text1"/>
              </w:rPr>
            </w:pPr>
            <w:r w:rsidRPr="00C065B5">
              <w:rPr>
                <w:rFonts w:cstheme="minorHAnsi"/>
                <w:color w:val="000000" w:themeColor="text1"/>
              </w:rPr>
              <w:t>2023</w:t>
            </w:r>
          </w:p>
        </w:tc>
      </w:tr>
      <w:tr w:rsidR="00EE658B" w:rsidRPr="006C1AF4" w14:paraId="5BE39DC9" w14:textId="7977039A" w:rsidTr="00652457">
        <w:tc>
          <w:tcPr>
            <w:tcW w:w="15877" w:type="dxa"/>
            <w:gridSpan w:val="7"/>
            <w:shd w:val="clear" w:color="auto" w:fill="D9E2F3" w:themeFill="accent1" w:themeFillTint="33"/>
          </w:tcPr>
          <w:p w14:paraId="2C267F05" w14:textId="77777777" w:rsidR="00EE658B" w:rsidRPr="00E2697D" w:rsidRDefault="00EE658B" w:rsidP="005729EC">
            <w:pPr>
              <w:rPr>
                <w:rFonts w:cstheme="minorHAnsi"/>
                <w:sz w:val="24"/>
                <w:szCs w:val="24"/>
              </w:rPr>
            </w:pPr>
            <w:r w:rsidRPr="00E2697D">
              <w:rPr>
                <w:b/>
                <w:sz w:val="24"/>
                <w:szCs w:val="24"/>
              </w:rPr>
              <w:t>3.2 Støy</w:t>
            </w:r>
          </w:p>
        </w:tc>
      </w:tr>
      <w:tr w:rsidR="00EE658B" w:rsidRPr="006C1AF4" w14:paraId="18585561" w14:textId="77777777" w:rsidTr="00EE658B">
        <w:tc>
          <w:tcPr>
            <w:tcW w:w="2267" w:type="dxa"/>
            <w:shd w:val="clear" w:color="auto" w:fill="D9D9D9" w:themeFill="background1" w:themeFillShade="D9"/>
          </w:tcPr>
          <w:p w14:paraId="4628FFFC" w14:textId="77777777" w:rsidR="00EE658B" w:rsidRPr="00BE36B6" w:rsidRDefault="00EE658B" w:rsidP="005729EC">
            <w:pPr>
              <w:rPr>
                <w:b/>
              </w:rPr>
            </w:pPr>
            <w:r w:rsidRPr="00BE36B6">
              <w:rPr>
                <w:b/>
                <w:sz w:val="24"/>
                <w:szCs w:val="24"/>
              </w:rPr>
              <w:t>Satsingsområde</w:t>
            </w:r>
          </w:p>
        </w:tc>
        <w:tc>
          <w:tcPr>
            <w:tcW w:w="3685" w:type="dxa"/>
            <w:shd w:val="clear" w:color="auto" w:fill="D9D9D9" w:themeFill="background1" w:themeFillShade="D9"/>
          </w:tcPr>
          <w:p w14:paraId="2DF149D4" w14:textId="6D23DD13" w:rsidR="00EE658B" w:rsidRPr="00E2697D" w:rsidRDefault="00EE658B" w:rsidP="005729EC">
            <w:pPr>
              <w:rPr>
                <w:sz w:val="24"/>
                <w:szCs w:val="24"/>
              </w:rPr>
            </w:pPr>
            <w:r w:rsidRPr="00E2697D">
              <w:rPr>
                <w:b/>
                <w:sz w:val="24"/>
                <w:szCs w:val="24"/>
              </w:rPr>
              <w:t>Tiltak</w:t>
            </w:r>
          </w:p>
        </w:tc>
        <w:tc>
          <w:tcPr>
            <w:tcW w:w="2412" w:type="dxa"/>
            <w:shd w:val="clear" w:color="auto" w:fill="D9D9D9" w:themeFill="background1" w:themeFillShade="D9"/>
          </w:tcPr>
          <w:p w14:paraId="1CAA1758" w14:textId="752761A2" w:rsidR="00EE658B" w:rsidRDefault="00EE658B" w:rsidP="005729EC">
            <w:r>
              <w:rPr>
                <w:b/>
                <w:sz w:val="24"/>
                <w:szCs w:val="24"/>
              </w:rPr>
              <w:t>A</w:t>
            </w:r>
            <w:r w:rsidRPr="00E6471C">
              <w:rPr>
                <w:b/>
                <w:sz w:val="24"/>
                <w:szCs w:val="24"/>
              </w:rPr>
              <w:t>nsvar</w:t>
            </w:r>
          </w:p>
        </w:tc>
        <w:tc>
          <w:tcPr>
            <w:tcW w:w="2831" w:type="dxa"/>
            <w:shd w:val="clear" w:color="auto" w:fill="D9D9D9" w:themeFill="background1" w:themeFillShade="D9"/>
          </w:tcPr>
          <w:p w14:paraId="444E4FD4" w14:textId="7FD25FE6" w:rsidR="00EE658B" w:rsidRPr="00E6471C" w:rsidRDefault="00EE658B" w:rsidP="005729EC">
            <w:pPr>
              <w:rPr>
                <w:b/>
                <w:sz w:val="24"/>
                <w:szCs w:val="24"/>
              </w:rPr>
            </w:pPr>
            <w:r>
              <w:rPr>
                <w:b/>
                <w:sz w:val="24"/>
                <w:szCs w:val="24"/>
              </w:rPr>
              <w:t>Leder arbeidet/ deltar i arbeidet</w:t>
            </w:r>
          </w:p>
        </w:tc>
        <w:tc>
          <w:tcPr>
            <w:tcW w:w="2125" w:type="dxa"/>
            <w:shd w:val="clear" w:color="auto" w:fill="D9D9D9" w:themeFill="background1" w:themeFillShade="D9"/>
          </w:tcPr>
          <w:p w14:paraId="0B594F16" w14:textId="19972038" w:rsidR="00EE658B" w:rsidRPr="00A8575C" w:rsidRDefault="00EE658B" w:rsidP="005729EC">
            <w:r>
              <w:rPr>
                <w:b/>
                <w:sz w:val="24"/>
                <w:szCs w:val="24"/>
              </w:rPr>
              <w:t>F</w:t>
            </w:r>
            <w:r w:rsidRPr="00E6471C">
              <w:rPr>
                <w:b/>
                <w:sz w:val="24"/>
                <w:szCs w:val="24"/>
              </w:rPr>
              <w:t>inansiering</w:t>
            </w:r>
          </w:p>
        </w:tc>
        <w:tc>
          <w:tcPr>
            <w:tcW w:w="1134" w:type="dxa"/>
            <w:shd w:val="clear" w:color="auto" w:fill="D9D9D9" w:themeFill="background1" w:themeFillShade="D9"/>
          </w:tcPr>
          <w:p w14:paraId="7C3BB503" w14:textId="4F337833" w:rsidR="00EE658B" w:rsidRPr="00E6471C" w:rsidRDefault="00EE658B" w:rsidP="005729EC">
            <w:pPr>
              <w:rPr>
                <w:b/>
                <w:sz w:val="24"/>
                <w:szCs w:val="24"/>
              </w:rPr>
            </w:pPr>
            <w:r>
              <w:rPr>
                <w:b/>
                <w:sz w:val="24"/>
                <w:szCs w:val="24"/>
              </w:rPr>
              <w:t>Priori</w:t>
            </w:r>
            <w:r w:rsidR="00652457">
              <w:rPr>
                <w:b/>
                <w:sz w:val="24"/>
                <w:szCs w:val="24"/>
              </w:rPr>
              <w:t>tert</w:t>
            </w:r>
          </w:p>
        </w:tc>
        <w:tc>
          <w:tcPr>
            <w:tcW w:w="1423" w:type="dxa"/>
            <w:shd w:val="clear" w:color="auto" w:fill="D9D9D9" w:themeFill="background1" w:themeFillShade="D9"/>
          </w:tcPr>
          <w:p w14:paraId="199C32DF" w14:textId="771353D9" w:rsidR="00EE658B" w:rsidRPr="00A8575C" w:rsidRDefault="00EE658B" w:rsidP="005729EC">
            <w:r>
              <w:rPr>
                <w:b/>
                <w:sz w:val="24"/>
                <w:szCs w:val="24"/>
              </w:rPr>
              <w:t>G</w:t>
            </w:r>
            <w:r w:rsidRPr="00E6471C">
              <w:rPr>
                <w:b/>
                <w:sz w:val="24"/>
                <w:szCs w:val="24"/>
              </w:rPr>
              <w:t>jennom</w:t>
            </w:r>
            <w:r>
              <w:rPr>
                <w:b/>
                <w:sz w:val="24"/>
                <w:szCs w:val="24"/>
              </w:rPr>
              <w:t>-</w:t>
            </w:r>
            <w:r w:rsidRPr="00E6471C">
              <w:rPr>
                <w:b/>
                <w:sz w:val="24"/>
                <w:szCs w:val="24"/>
              </w:rPr>
              <w:t>føring</w:t>
            </w:r>
          </w:p>
        </w:tc>
      </w:tr>
      <w:tr w:rsidR="00EE658B" w:rsidRPr="006C1AF4" w14:paraId="1C354B27" w14:textId="3B84A358" w:rsidTr="00EE658B">
        <w:tc>
          <w:tcPr>
            <w:tcW w:w="15877" w:type="dxa"/>
            <w:gridSpan w:val="7"/>
            <w:shd w:val="clear" w:color="auto" w:fill="auto"/>
          </w:tcPr>
          <w:p w14:paraId="0BC1931C" w14:textId="071A1E74" w:rsidR="00EE658B" w:rsidRPr="00E2697D" w:rsidRDefault="00EE658B" w:rsidP="005729EC">
            <w:pPr>
              <w:rPr>
                <w:bCs/>
                <w:color w:val="C00000"/>
                <w:sz w:val="24"/>
                <w:szCs w:val="24"/>
              </w:rPr>
            </w:pPr>
            <w:r w:rsidRPr="00E2697D">
              <w:rPr>
                <w:rFonts w:cstheme="minorHAnsi"/>
                <w:sz w:val="24"/>
                <w:szCs w:val="24"/>
              </w:rPr>
              <w:t xml:space="preserve">Tiltak for å ivareta og redusere støybelastning er ellers fastsatt i </w:t>
            </w:r>
            <w:hyperlink r:id="rId12" w:history="1">
              <w:r w:rsidRPr="00E2697D">
                <w:rPr>
                  <w:rStyle w:val="Hyperkobling"/>
                  <w:sz w:val="24"/>
                  <w:szCs w:val="24"/>
                </w:rPr>
                <w:t>Handlingsplan mot støy i Sandnes kommune 2018-2023</w:t>
              </w:r>
            </w:hyperlink>
          </w:p>
        </w:tc>
      </w:tr>
      <w:tr w:rsidR="00EE658B" w14:paraId="7FC27B36" w14:textId="458AF092" w:rsidTr="00652457">
        <w:tc>
          <w:tcPr>
            <w:tcW w:w="15877" w:type="dxa"/>
            <w:gridSpan w:val="7"/>
            <w:shd w:val="clear" w:color="auto" w:fill="D9E2F3" w:themeFill="accent1" w:themeFillTint="33"/>
          </w:tcPr>
          <w:p w14:paraId="1AD530EC" w14:textId="77777777" w:rsidR="00EE658B" w:rsidRPr="00E2697D" w:rsidRDefault="00EE658B" w:rsidP="005729EC">
            <w:pPr>
              <w:rPr>
                <w:b/>
                <w:sz w:val="24"/>
                <w:szCs w:val="24"/>
              </w:rPr>
            </w:pPr>
            <w:r w:rsidRPr="00E2697D">
              <w:rPr>
                <w:b/>
                <w:sz w:val="24"/>
                <w:szCs w:val="24"/>
              </w:rPr>
              <w:t>3.3 Radon</w:t>
            </w:r>
          </w:p>
        </w:tc>
      </w:tr>
      <w:tr w:rsidR="00EE658B" w14:paraId="334B4805" w14:textId="77777777" w:rsidTr="00EE658B">
        <w:tc>
          <w:tcPr>
            <w:tcW w:w="2267" w:type="dxa"/>
            <w:shd w:val="clear" w:color="auto" w:fill="D9D9D9" w:themeFill="background1" w:themeFillShade="D9"/>
          </w:tcPr>
          <w:p w14:paraId="62FDD0A2" w14:textId="77777777" w:rsidR="00EE658B" w:rsidRPr="00BE36B6" w:rsidRDefault="00EE658B" w:rsidP="005729EC">
            <w:pPr>
              <w:rPr>
                <w:b/>
              </w:rPr>
            </w:pPr>
            <w:r w:rsidRPr="00BE36B6">
              <w:rPr>
                <w:b/>
                <w:sz w:val="24"/>
                <w:szCs w:val="24"/>
              </w:rPr>
              <w:t>Satsingsområde</w:t>
            </w:r>
          </w:p>
        </w:tc>
        <w:tc>
          <w:tcPr>
            <w:tcW w:w="3685" w:type="dxa"/>
            <w:shd w:val="clear" w:color="auto" w:fill="D9D9D9" w:themeFill="background1" w:themeFillShade="D9"/>
          </w:tcPr>
          <w:p w14:paraId="3E39C72B" w14:textId="28EBD444" w:rsidR="00EE658B" w:rsidRPr="00E2697D" w:rsidRDefault="00EE658B" w:rsidP="005729EC">
            <w:pPr>
              <w:rPr>
                <w:sz w:val="24"/>
                <w:szCs w:val="24"/>
              </w:rPr>
            </w:pPr>
            <w:r w:rsidRPr="00E2697D">
              <w:rPr>
                <w:b/>
                <w:sz w:val="24"/>
                <w:szCs w:val="24"/>
              </w:rPr>
              <w:t>Tiltak</w:t>
            </w:r>
          </w:p>
        </w:tc>
        <w:tc>
          <w:tcPr>
            <w:tcW w:w="2412" w:type="dxa"/>
            <w:shd w:val="clear" w:color="auto" w:fill="D9D9D9" w:themeFill="background1" w:themeFillShade="D9"/>
          </w:tcPr>
          <w:p w14:paraId="499AA12D" w14:textId="271680ED" w:rsidR="00EE658B" w:rsidRDefault="00EE658B" w:rsidP="005729EC">
            <w:r>
              <w:rPr>
                <w:b/>
                <w:sz w:val="24"/>
                <w:szCs w:val="24"/>
              </w:rPr>
              <w:t>A</w:t>
            </w:r>
            <w:r w:rsidRPr="00E6471C">
              <w:rPr>
                <w:b/>
                <w:sz w:val="24"/>
                <w:szCs w:val="24"/>
              </w:rPr>
              <w:t>nsvar</w:t>
            </w:r>
          </w:p>
        </w:tc>
        <w:tc>
          <w:tcPr>
            <w:tcW w:w="2831" w:type="dxa"/>
            <w:shd w:val="clear" w:color="auto" w:fill="D9D9D9" w:themeFill="background1" w:themeFillShade="D9"/>
          </w:tcPr>
          <w:p w14:paraId="4C260C0C" w14:textId="60AAEC86" w:rsidR="00EE658B" w:rsidRPr="00E6471C" w:rsidRDefault="00EE658B" w:rsidP="005729EC">
            <w:pPr>
              <w:rPr>
                <w:b/>
                <w:sz w:val="24"/>
                <w:szCs w:val="24"/>
              </w:rPr>
            </w:pPr>
            <w:r>
              <w:rPr>
                <w:b/>
                <w:sz w:val="24"/>
                <w:szCs w:val="24"/>
              </w:rPr>
              <w:t>Leder arbeidet/ deltar i arbeidet</w:t>
            </w:r>
          </w:p>
        </w:tc>
        <w:tc>
          <w:tcPr>
            <w:tcW w:w="2125" w:type="dxa"/>
            <w:shd w:val="clear" w:color="auto" w:fill="D9D9D9" w:themeFill="background1" w:themeFillShade="D9"/>
          </w:tcPr>
          <w:p w14:paraId="6AA8F3E3" w14:textId="6C334177" w:rsidR="00EE658B" w:rsidRPr="00A8575C" w:rsidRDefault="00EE658B" w:rsidP="005729EC">
            <w:r>
              <w:rPr>
                <w:b/>
                <w:sz w:val="24"/>
                <w:szCs w:val="24"/>
              </w:rPr>
              <w:t>F</w:t>
            </w:r>
            <w:r w:rsidRPr="00E6471C">
              <w:rPr>
                <w:b/>
                <w:sz w:val="24"/>
                <w:szCs w:val="24"/>
              </w:rPr>
              <w:t>inansiering</w:t>
            </w:r>
          </w:p>
        </w:tc>
        <w:tc>
          <w:tcPr>
            <w:tcW w:w="1134" w:type="dxa"/>
            <w:shd w:val="clear" w:color="auto" w:fill="D9D9D9" w:themeFill="background1" w:themeFillShade="D9"/>
          </w:tcPr>
          <w:p w14:paraId="6EA128E6" w14:textId="734C0138" w:rsidR="00EE658B" w:rsidRPr="00E6471C" w:rsidRDefault="00652457" w:rsidP="005729EC">
            <w:pPr>
              <w:rPr>
                <w:b/>
                <w:sz w:val="24"/>
                <w:szCs w:val="24"/>
              </w:rPr>
            </w:pPr>
            <w:r>
              <w:rPr>
                <w:b/>
                <w:sz w:val="24"/>
                <w:szCs w:val="24"/>
              </w:rPr>
              <w:t>Prioritert</w:t>
            </w:r>
          </w:p>
        </w:tc>
        <w:tc>
          <w:tcPr>
            <w:tcW w:w="1423" w:type="dxa"/>
            <w:shd w:val="clear" w:color="auto" w:fill="D9D9D9" w:themeFill="background1" w:themeFillShade="D9"/>
          </w:tcPr>
          <w:p w14:paraId="37AAECCD" w14:textId="78E71A71" w:rsidR="00EE658B" w:rsidRPr="00A8575C" w:rsidRDefault="00EE658B" w:rsidP="005729EC">
            <w:r>
              <w:rPr>
                <w:b/>
                <w:sz w:val="24"/>
                <w:szCs w:val="24"/>
              </w:rPr>
              <w:t>G</w:t>
            </w:r>
            <w:r w:rsidRPr="00E6471C">
              <w:rPr>
                <w:b/>
                <w:sz w:val="24"/>
                <w:szCs w:val="24"/>
              </w:rPr>
              <w:t>jennom</w:t>
            </w:r>
            <w:r>
              <w:rPr>
                <w:b/>
                <w:sz w:val="24"/>
                <w:szCs w:val="24"/>
              </w:rPr>
              <w:t>-</w:t>
            </w:r>
            <w:r w:rsidRPr="00E6471C">
              <w:rPr>
                <w:b/>
                <w:sz w:val="24"/>
                <w:szCs w:val="24"/>
              </w:rPr>
              <w:t>føring</w:t>
            </w:r>
          </w:p>
        </w:tc>
      </w:tr>
      <w:tr w:rsidR="00EE658B" w14:paraId="0BAA3E15" w14:textId="77777777" w:rsidTr="00EE658B">
        <w:tc>
          <w:tcPr>
            <w:tcW w:w="2267" w:type="dxa"/>
          </w:tcPr>
          <w:p w14:paraId="6A16AF98" w14:textId="77777777" w:rsidR="00EE658B" w:rsidRPr="00BE36B6" w:rsidRDefault="00EE658B" w:rsidP="005729EC">
            <w:pPr>
              <w:rPr>
                <w:b/>
              </w:rPr>
            </w:pPr>
            <w:r w:rsidRPr="00BE36B6">
              <w:rPr>
                <w:b/>
              </w:rPr>
              <w:t>Informasjon til innbyggerne</w:t>
            </w:r>
          </w:p>
          <w:p w14:paraId="035B5AE0" w14:textId="77777777" w:rsidR="00EE658B" w:rsidRPr="00BE36B6" w:rsidRDefault="00EE658B" w:rsidP="005729EC">
            <w:pPr>
              <w:rPr>
                <w:b/>
              </w:rPr>
            </w:pPr>
          </w:p>
          <w:p w14:paraId="62B9F221" w14:textId="77777777" w:rsidR="00EE658B" w:rsidRPr="00BE36B6" w:rsidRDefault="00EE658B" w:rsidP="005729EC">
            <w:pPr>
              <w:rPr>
                <w:b/>
              </w:rPr>
            </w:pPr>
            <w:r w:rsidRPr="00BE36B6">
              <w:rPr>
                <w:b/>
              </w:rPr>
              <w:t>Bidra til målinger</w:t>
            </w:r>
          </w:p>
        </w:tc>
        <w:tc>
          <w:tcPr>
            <w:tcW w:w="3685" w:type="dxa"/>
          </w:tcPr>
          <w:p w14:paraId="415CF936" w14:textId="77777777" w:rsidR="00EE658B" w:rsidRPr="00E2697D" w:rsidRDefault="00EE658B" w:rsidP="005729EC">
            <w:pPr>
              <w:rPr>
                <w:sz w:val="24"/>
                <w:szCs w:val="24"/>
              </w:rPr>
            </w:pPr>
            <w:r w:rsidRPr="00E2697D">
              <w:rPr>
                <w:sz w:val="24"/>
                <w:szCs w:val="24"/>
              </w:rPr>
              <w:t xml:space="preserve">Annonser med oppfordring om å foreta målinger </w:t>
            </w:r>
          </w:p>
          <w:p w14:paraId="26D15AC5" w14:textId="77777777" w:rsidR="00EE658B" w:rsidRPr="00E2697D" w:rsidRDefault="00EE658B" w:rsidP="005729EC">
            <w:pPr>
              <w:rPr>
                <w:sz w:val="24"/>
                <w:szCs w:val="24"/>
              </w:rPr>
            </w:pPr>
          </w:p>
          <w:p w14:paraId="6A8FA115" w14:textId="4893FC5A" w:rsidR="00EE658B" w:rsidRPr="00E2697D" w:rsidRDefault="00EE658B" w:rsidP="005729EC">
            <w:pPr>
              <w:rPr>
                <w:sz w:val="24"/>
                <w:szCs w:val="24"/>
              </w:rPr>
            </w:pPr>
            <w:r w:rsidRPr="00E2697D">
              <w:rPr>
                <w:sz w:val="24"/>
                <w:szCs w:val="24"/>
              </w:rPr>
              <w:t>Avtaler med firma som kan foreta målinger</w:t>
            </w:r>
          </w:p>
        </w:tc>
        <w:tc>
          <w:tcPr>
            <w:tcW w:w="2412" w:type="dxa"/>
          </w:tcPr>
          <w:p w14:paraId="23238C81" w14:textId="76D210D2" w:rsidR="00EE658B" w:rsidRPr="001948E5" w:rsidRDefault="00EE658B" w:rsidP="005729EC">
            <w:pPr>
              <w:rPr>
                <w:sz w:val="24"/>
                <w:szCs w:val="24"/>
              </w:rPr>
            </w:pPr>
            <w:r w:rsidRPr="001948E5">
              <w:rPr>
                <w:sz w:val="24"/>
                <w:szCs w:val="24"/>
              </w:rPr>
              <w:t>Helse og velferd</w:t>
            </w:r>
          </w:p>
        </w:tc>
        <w:tc>
          <w:tcPr>
            <w:tcW w:w="2831" w:type="dxa"/>
          </w:tcPr>
          <w:p w14:paraId="25D1FD97" w14:textId="057B4F3D" w:rsidR="00EE658B" w:rsidRPr="00A8575C" w:rsidRDefault="00EE658B" w:rsidP="005729EC">
            <w:r>
              <w:t>Kommuneoverlegen</w:t>
            </w:r>
          </w:p>
        </w:tc>
        <w:tc>
          <w:tcPr>
            <w:tcW w:w="2125" w:type="dxa"/>
          </w:tcPr>
          <w:p w14:paraId="03FA63B3" w14:textId="77777777" w:rsidR="00EE658B" w:rsidRPr="00A8575C" w:rsidRDefault="00EE658B" w:rsidP="005729EC"/>
        </w:tc>
        <w:tc>
          <w:tcPr>
            <w:tcW w:w="1134" w:type="dxa"/>
          </w:tcPr>
          <w:p w14:paraId="37CF7556" w14:textId="466F8CBE" w:rsidR="00EE658B" w:rsidRDefault="00EE658B" w:rsidP="005729EC">
            <w:r>
              <w:t>1</w:t>
            </w:r>
          </w:p>
        </w:tc>
        <w:tc>
          <w:tcPr>
            <w:tcW w:w="1423" w:type="dxa"/>
          </w:tcPr>
          <w:p w14:paraId="2CD53DA2" w14:textId="573B5630" w:rsidR="00EE658B" w:rsidRPr="00A8575C" w:rsidRDefault="00EE658B" w:rsidP="005729EC">
            <w:r>
              <w:t>Løpende</w:t>
            </w:r>
          </w:p>
        </w:tc>
      </w:tr>
      <w:tr w:rsidR="00EE658B" w14:paraId="6061CC55" w14:textId="77777777" w:rsidTr="00EE658B">
        <w:tc>
          <w:tcPr>
            <w:tcW w:w="2267" w:type="dxa"/>
            <w:vMerge w:val="restart"/>
          </w:tcPr>
          <w:p w14:paraId="1D1C5105" w14:textId="77777777" w:rsidR="00EE658B" w:rsidRDefault="00EE658B" w:rsidP="005729EC">
            <w:pPr>
              <w:rPr>
                <w:b/>
              </w:rPr>
            </w:pPr>
            <w:r w:rsidRPr="00BE36B6">
              <w:rPr>
                <w:b/>
              </w:rPr>
              <w:t>Iverksette tiltak i kommunale bygg</w:t>
            </w:r>
          </w:p>
          <w:p w14:paraId="625CF8CB" w14:textId="77777777" w:rsidR="00EE658B" w:rsidRDefault="00EE658B" w:rsidP="005729EC">
            <w:pPr>
              <w:rPr>
                <w:b/>
              </w:rPr>
            </w:pPr>
          </w:p>
          <w:p w14:paraId="3F9A5227" w14:textId="77777777" w:rsidR="00EE658B" w:rsidRDefault="00EE658B" w:rsidP="005729EC">
            <w:pPr>
              <w:rPr>
                <w:b/>
              </w:rPr>
            </w:pPr>
          </w:p>
          <w:p w14:paraId="1E4E7A49" w14:textId="77777777" w:rsidR="00EE658B" w:rsidRDefault="00EE658B" w:rsidP="005729EC">
            <w:pPr>
              <w:rPr>
                <w:b/>
              </w:rPr>
            </w:pPr>
          </w:p>
          <w:p w14:paraId="43B60D5F" w14:textId="77777777" w:rsidR="00EE658B" w:rsidRPr="00BE36B6" w:rsidRDefault="00EE658B" w:rsidP="005729EC">
            <w:pPr>
              <w:rPr>
                <w:b/>
              </w:rPr>
            </w:pPr>
          </w:p>
        </w:tc>
        <w:tc>
          <w:tcPr>
            <w:tcW w:w="3685" w:type="dxa"/>
          </w:tcPr>
          <w:p w14:paraId="3A2BE0F6" w14:textId="1C3DC442" w:rsidR="00EE658B" w:rsidRPr="00E2697D" w:rsidRDefault="00EE658B" w:rsidP="005729EC">
            <w:pPr>
              <w:rPr>
                <w:sz w:val="24"/>
                <w:szCs w:val="24"/>
              </w:rPr>
            </w:pPr>
            <w:r w:rsidRPr="00E2697D">
              <w:rPr>
                <w:sz w:val="24"/>
                <w:szCs w:val="24"/>
              </w:rPr>
              <w:t>Foreta målinger i alle kommunale bygg. Nye målinger vurderes hvert 5. år.  Stille krav om sporfilmmålinger</w:t>
            </w:r>
          </w:p>
        </w:tc>
        <w:tc>
          <w:tcPr>
            <w:tcW w:w="2412" w:type="dxa"/>
          </w:tcPr>
          <w:p w14:paraId="406202FA" w14:textId="69AECC07" w:rsidR="00EE658B" w:rsidRPr="001948E5" w:rsidRDefault="00EE658B" w:rsidP="005729EC">
            <w:pPr>
              <w:rPr>
                <w:sz w:val="24"/>
                <w:szCs w:val="24"/>
              </w:rPr>
            </w:pPr>
            <w:r w:rsidRPr="001948E5">
              <w:rPr>
                <w:sz w:val="24"/>
                <w:szCs w:val="24"/>
              </w:rPr>
              <w:t>Eiendom</w:t>
            </w:r>
          </w:p>
        </w:tc>
        <w:tc>
          <w:tcPr>
            <w:tcW w:w="2831" w:type="dxa"/>
          </w:tcPr>
          <w:p w14:paraId="0B1900D9" w14:textId="678335F9" w:rsidR="00EE658B" w:rsidRPr="00A8575C" w:rsidRDefault="00396C90" w:rsidP="005729EC">
            <w:r>
              <w:t>Eiendom</w:t>
            </w:r>
            <w:r w:rsidR="00EE658B">
              <w:t xml:space="preserve"> </w:t>
            </w:r>
          </w:p>
        </w:tc>
        <w:tc>
          <w:tcPr>
            <w:tcW w:w="2125" w:type="dxa"/>
          </w:tcPr>
          <w:p w14:paraId="59423802" w14:textId="77777777" w:rsidR="00EE658B" w:rsidRPr="00A8575C" w:rsidRDefault="00EE658B" w:rsidP="005729EC"/>
        </w:tc>
        <w:tc>
          <w:tcPr>
            <w:tcW w:w="1134" w:type="dxa"/>
          </w:tcPr>
          <w:p w14:paraId="5C6B80E3" w14:textId="37B5214D" w:rsidR="00EE658B" w:rsidRDefault="00EE658B" w:rsidP="005729EC">
            <w:r>
              <w:t>1</w:t>
            </w:r>
          </w:p>
        </w:tc>
        <w:tc>
          <w:tcPr>
            <w:tcW w:w="1423" w:type="dxa"/>
          </w:tcPr>
          <w:p w14:paraId="233C6E57" w14:textId="63018459" w:rsidR="00EE658B" w:rsidRPr="00A8575C" w:rsidRDefault="00EE658B" w:rsidP="005729EC">
            <w:r>
              <w:t>Løpende</w:t>
            </w:r>
          </w:p>
        </w:tc>
      </w:tr>
      <w:tr w:rsidR="00EE658B" w14:paraId="5A2D9E80" w14:textId="77777777" w:rsidTr="00EE658B">
        <w:tc>
          <w:tcPr>
            <w:tcW w:w="2267" w:type="dxa"/>
            <w:vMerge/>
          </w:tcPr>
          <w:p w14:paraId="22E8B2B8" w14:textId="77777777" w:rsidR="00EE658B" w:rsidRPr="00BE36B6" w:rsidRDefault="00EE658B" w:rsidP="005729EC"/>
        </w:tc>
        <w:tc>
          <w:tcPr>
            <w:tcW w:w="3685" w:type="dxa"/>
          </w:tcPr>
          <w:p w14:paraId="541D0E84" w14:textId="4EAAF5EA" w:rsidR="00EE658B" w:rsidRPr="00E2697D" w:rsidRDefault="00EE658B" w:rsidP="005729EC">
            <w:pPr>
              <w:rPr>
                <w:sz w:val="24"/>
                <w:szCs w:val="24"/>
              </w:rPr>
            </w:pPr>
            <w:r w:rsidRPr="00E2697D">
              <w:rPr>
                <w:sz w:val="24"/>
                <w:szCs w:val="24"/>
              </w:rPr>
              <w:t>Iverksette tiltak ved overskridelse av grenseverdier</w:t>
            </w:r>
            <w:r w:rsidRPr="00E2697D" w:rsidDel="00D76CA5">
              <w:rPr>
                <w:sz w:val="24"/>
                <w:szCs w:val="24"/>
              </w:rPr>
              <w:t xml:space="preserve"> </w:t>
            </w:r>
          </w:p>
        </w:tc>
        <w:tc>
          <w:tcPr>
            <w:tcW w:w="2412" w:type="dxa"/>
          </w:tcPr>
          <w:p w14:paraId="79C2B757" w14:textId="7B3385B4" w:rsidR="00EE658B" w:rsidRPr="001948E5" w:rsidRDefault="00EE658B" w:rsidP="005729EC">
            <w:pPr>
              <w:rPr>
                <w:sz w:val="24"/>
                <w:szCs w:val="24"/>
              </w:rPr>
            </w:pPr>
            <w:r w:rsidRPr="001948E5">
              <w:rPr>
                <w:sz w:val="24"/>
                <w:szCs w:val="24"/>
              </w:rPr>
              <w:t xml:space="preserve">Eiendom </w:t>
            </w:r>
          </w:p>
        </w:tc>
        <w:tc>
          <w:tcPr>
            <w:tcW w:w="2831" w:type="dxa"/>
          </w:tcPr>
          <w:p w14:paraId="3E007932" w14:textId="1BF20569" w:rsidR="00EE658B" w:rsidRPr="00A8575C" w:rsidRDefault="00396C90" w:rsidP="005729EC">
            <w:r>
              <w:t>Eiendom</w:t>
            </w:r>
            <w:r w:rsidR="00EE658B">
              <w:t xml:space="preserve"> </w:t>
            </w:r>
          </w:p>
        </w:tc>
        <w:tc>
          <w:tcPr>
            <w:tcW w:w="2125" w:type="dxa"/>
          </w:tcPr>
          <w:p w14:paraId="33363EEB" w14:textId="77777777" w:rsidR="00EE658B" w:rsidRPr="00A8575C" w:rsidRDefault="00EE658B" w:rsidP="005729EC"/>
        </w:tc>
        <w:tc>
          <w:tcPr>
            <w:tcW w:w="1134" w:type="dxa"/>
          </w:tcPr>
          <w:p w14:paraId="43188959" w14:textId="28001538" w:rsidR="00EE658B" w:rsidRDefault="00EE658B" w:rsidP="005729EC">
            <w:r>
              <w:t>2</w:t>
            </w:r>
          </w:p>
        </w:tc>
        <w:tc>
          <w:tcPr>
            <w:tcW w:w="1423" w:type="dxa"/>
          </w:tcPr>
          <w:p w14:paraId="1F59FC37" w14:textId="30EAB4A9" w:rsidR="00EE658B" w:rsidRPr="00A8575C" w:rsidRDefault="00EE658B" w:rsidP="005729EC">
            <w:r>
              <w:t>Løpende</w:t>
            </w:r>
          </w:p>
        </w:tc>
      </w:tr>
      <w:tr w:rsidR="00EE658B" w14:paraId="13C2D886" w14:textId="21D6C3CF" w:rsidTr="00652457">
        <w:tc>
          <w:tcPr>
            <w:tcW w:w="15877" w:type="dxa"/>
            <w:gridSpan w:val="7"/>
            <w:shd w:val="clear" w:color="auto" w:fill="D9E2F3" w:themeFill="accent1" w:themeFillTint="33"/>
          </w:tcPr>
          <w:p w14:paraId="23266A25" w14:textId="77777777" w:rsidR="00EE658B" w:rsidRPr="00E2697D" w:rsidRDefault="00EE658B" w:rsidP="005729EC">
            <w:pPr>
              <w:rPr>
                <w:b/>
                <w:sz w:val="24"/>
                <w:szCs w:val="24"/>
              </w:rPr>
            </w:pPr>
            <w:r w:rsidRPr="00E2697D">
              <w:rPr>
                <w:b/>
                <w:sz w:val="24"/>
                <w:szCs w:val="24"/>
              </w:rPr>
              <w:lastRenderedPageBreak/>
              <w:t>3.4 Luftforurensing</w:t>
            </w:r>
          </w:p>
        </w:tc>
      </w:tr>
      <w:tr w:rsidR="00EE658B" w14:paraId="35E6C2F1" w14:textId="77777777" w:rsidTr="00EE658B">
        <w:tc>
          <w:tcPr>
            <w:tcW w:w="2267" w:type="dxa"/>
            <w:shd w:val="clear" w:color="auto" w:fill="D9D9D9" w:themeFill="background1" w:themeFillShade="D9"/>
          </w:tcPr>
          <w:p w14:paraId="34F9404E" w14:textId="77777777" w:rsidR="00EE658B" w:rsidRPr="00014BB1" w:rsidRDefault="00EE658B" w:rsidP="005729EC">
            <w:pPr>
              <w:rPr>
                <w:b/>
              </w:rPr>
            </w:pPr>
            <w:r w:rsidRPr="00014BB1">
              <w:rPr>
                <w:b/>
              </w:rPr>
              <w:t>Satsingsområde</w:t>
            </w:r>
          </w:p>
        </w:tc>
        <w:tc>
          <w:tcPr>
            <w:tcW w:w="3685" w:type="dxa"/>
            <w:shd w:val="clear" w:color="auto" w:fill="D9D9D9" w:themeFill="background1" w:themeFillShade="D9"/>
          </w:tcPr>
          <w:p w14:paraId="5924CFF1" w14:textId="690939A3" w:rsidR="00EE658B" w:rsidRPr="00E2697D" w:rsidRDefault="00EE658B" w:rsidP="005729EC">
            <w:pPr>
              <w:rPr>
                <w:b/>
                <w:sz w:val="24"/>
                <w:szCs w:val="24"/>
              </w:rPr>
            </w:pPr>
            <w:r w:rsidRPr="00E2697D">
              <w:rPr>
                <w:b/>
                <w:sz w:val="24"/>
                <w:szCs w:val="24"/>
              </w:rPr>
              <w:t>Tiltak</w:t>
            </w:r>
          </w:p>
        </w:tc>
        <w:tc>
          <w:tcPr>
            <w:tcW w:w="2412" w:type="dxa"/>
            <w:shd w:val="clear" w:color="auto" w:fill="D9D9D9" w:themeFill="background1" w:themeFillShade="D9"/>
          </w:tcPr>
          <w:p w14:paraId="744A480F" w14:textId="13132106" w:rsidR="00EE658B" w:rsidRPr="00014BB1" w:rsidRDefault="00EE658B" w:rsidP="005729EC">
            <w:pPr>
              <w:rPr>
                <w:b/>
              </w:rPr>
            </w:pPr>
            <w:r>
              <w:rPr>
                <w:b/>
              </w:rPr>
              <w:t>A</w:t>
            </w:r>
            <w:r w:rsidRPr="00014BB1">
              <w:rPr>
                <w:b/>
              </w:rPr>
              <w:t>nsvar</w:t>
            </w:r>
          </w:p>
        </w:tc>
        <w:tc>
          <w:tcPr>
            <w:tcW w:w="2831" w:type="dxa"/>
            <w:shd w:val="clear" w:color="auto" w:fill="D9D9D9" w:themeFill="background1" w:themeFillShade="D9"/>
          </w:tcPr>
          <w:p w14:paraId="60BB5CC9" w14:textId="6B733455" w:rsidR="00EE658B" w:rsidRPr="007B1BA8" w:rsidRDefault="00EE658B" w:rsidP="005729EC">
            <w:pPr>
              <w:rPr>
                <w:b/>
              </w:rPr>
            </w:pPr>
            <w:r>
              <w:rPr>
                <w:b/>
                <w:sz w:val="24"/>
                <w:szCs w:val="24"/>
              </w:rPr>
              <w:t>Leder arbeidet/ deltar i arbeidet</w:t>
            </w:r>
          </w:p>
        </w:tc>
        <w:tc>
          <w:tcPr>
            <w:tcW w:w="2125" w:type="dxa"/>
            <w:shd w:val="clear" w:color="auto" w:fill="D9D9D9" w:themeFill="background1" w:themeFillShade="D9"/>
          </w:tcPr>
          <w:p w14:paraId="0EE3763F" w14:textId="4FEB2385" w:rsidR="00EE658B" w:rsidRPr="00014BB1" w:rsidRDefault="00EE658B" w:rsidP="005729EC">
            <w:pPr>
              <w:rPr>
                <w:b/>
              </w:rPr>
            </w:pPr>
            <w:r>
              <w:rPr>
                <w:b/>
              </w:rPr>
              <w:t>F</w:t>
            </w:r>
            <w:r w:rsidRPr="00014BB1">
              <w:rPr>
                <w:b/>
              </w:rPr>
              <w:t>inansiering</w:t>
            </w:r>
          </w:p>
        </w:tc>
        <w:tc>
          <w:tcPr>
            <w:tcW w:w="1134" w:type="dxa"/>
            <w:shd w:val="clear" w:color="auto" w:fill="D9D9D9" w:themeFill="background1" w:themeFillShade="D9"/>
          </w:tcPr>
          <w:p w14:paraId="473BFF97" w14:textId="3C1A549C" w:rsidR="00EE658B" w:rsidRPr="007B1BA8" w:rsidRDefault="00652457" w:rsidP="005729EC">
            <w:pPr>
              <w:rPr>
                <w:b/>
              </w:rPr>
            </w:pPr>
            <w:r>
              <w:rPr>
                <w:b/>
                <w:sz w:val="24"/>
                <w:szCs w:val="24"/>
              </w:rPr>
              <w:t>Prioritert</w:t>
            </w:r>
          </w:p>
        </w:tc>
        <w:tc>
          <w:tcPr>
            <w:tcW w:w="1423" w:type="dxa"/>
            <w:shd w:val="clear" w:color="auto" w:fill="D9D9D9" w:themeFill="background1" w:themeFillShade="D9"/>
          </w:tcPr>
          <w:p w14:paraId="63C9203D" w14:textId="3AE99B15" w:rsidR="00EE658B" w:rsidRPr="00014BB1" w:rsidRDefault="00EE658B" w:rsidP="005729EC">
            <w:pPr>
              <w:rPr>
                <w:b/>
              </w:rPr>
            </w:pPr>
            <w:r>
              <w:rPr>
                <w:b/>
              </w:rPr>
              <w:t>G</w:t>
            </w:r>
            <w:r w:rsidRPr="00014BB1">
              <w:rPr>
                <w:b/>
              </w:rPr>
              <w:t>jennom</w:t>
            </w:r>
            <w:r>
              <w:rPr>
                <w:b/>
              </w:rPr>
              <w:t>-</w:t>
            </w:r>
            <w:r w:rsidRPr="00014BB1">
              <w:rPr>
                <w:b/>
              </w:rPr>
              <w:t>føring</w:t>
            </w:r>
          </w:p>
        </w:tc>
      </w:tr>
      <w:tr w:rsidR="00EE658B" w14:paraId="297A9145" w14:textId="77777777" w:rsidTr="00EE658B">
        <w:tc>
          <w:tcPr>
            <w:tcW w:w="2267" w:type="dxa"/>
          </w:tcPr>
          <w:p w14:paraId="70D157E9" w14:textId="48101F9F" w:rsidR="00EE658B" w:rsidRPr="00BE36B6" w:rsidRDefault="00EE658B" w:rsidP="005729EC">
            <w:pPr>
              <w:rPr>
                <w:rFonts w:cstheme="minorHAnsi"/>
                <w:b/>
              </w:rPr>
            </w:pPr>
            <w:r w:rsidRPr="00014BB1">
              <w:rPr>
                <w:rFonts w:cstheme="minorHAnsi"/>
                <w:b/>
              </w:rPr>
              <w:t>Overvåke luftkvalitet</w:t>
            </w:r>
            <w:r w:rsidR="00712930">
              <w:rPr>
                <w:rFonts w:cstheme="minorHAnsi"/>
                <w:b/>
              </w:rPr>
              <w:t xml:space="preserve"> og gi informasjon</w:t>
            </w:r>
          </w:p>
        </w:tc>
        <w:tc>
          <w:tcPr>
            <w:tcW w:w="3685" w:type="dxa"/>
          </w:tcPr>
          <w:p w14:paraId="544D3382" w14:textId="77777777" w:rsidR="00EE658B" w:rsidRPr="00E2697D" w:rsidRDefault="00EE658B" w:rsidP="005729EC">
            <w:pPr>
              <w:rPr>
                <w:rFonts w:cstheme="minorHAnsi"/>
                <w:sz w:val="24"/>
                <w:szCs w:val="24"/>
              </w:rPr>
            </w:pPr>
            <w:r w:rsidRPr="00E2697D">
              <w:rPr>
                <w:rFonts w:cstheme="minorHAnsi"/>
                <w:sz w:val="24"/>
                <w:szCs w:val="24"/>
              </w:rPr>
              <w:t>Samarbeide med nabokommuner om måling og overvåking</w:t>
            </w:r>
          </w:p>
          <w:p w14:paraId="30BDE103" w14:textId="77777777" w:rsidR="00EE658B" w:rsidRPr="00E2697D" w:rsidRDefault="00EE658B" w:rsidP="005729EC">
            <w:pPr>
              <w:rPr>
                <w:rFonts w:cstheme="minorHAnsi"/>
                <w:sz w:val="24"/>
                <w:szCs w:val="24"/>
              </w:rPr>
            </w:pPr>
          </w:p>
          <w:p w14:paraId="6EF1CD5A" w14:textId="7F6E014F" w:rsidR="00EE658B" w:rsidRPr="00E2697D" w:rsidRDefault="00EE658B" w:rsidP="005729EC">
            <w:pPr>
              <w:rPr>
                <w:rFonts w:cstheme="minorHAnsi"/>
                <w:sz w:val="24"/>
                <w:szCs w:val="24"/>
              </w:rPr>
            </w:pPr>
            <w:r w:rsidRPr="00E2697D">
              <w:rPr>
                <w:rFonts w:cstheme="minorHAnsi"/>
                <w:sz w:val="24"/>
                <w:szCs w:val="24"/>
              </w:rPr>
              <w:t>Månedlig kvalitetssikring og rapportering av måledata til den nasjonale luftkvalitets-databasen</w:t>
            </w:r>
          </w:p>
        </w:tc>
        <w:tc>
          <w:tcPr>
            <w:tcW w:w="2412" w:type="dxa"/>
          </w:tcPr>
          <w:p w14:paraId="5FE699BA" w14:textId="77777777" w:rsidR="00EE658B" w:rsidRPr="00712930" w:rsidRDefault="00EE658B" w:rsidP="005729EC">
            <w:pPr>
              <w:rPr>
                <w:sz w:val="24"/>
                <w:szCs w:val="24"/>
              </w:rPr>
            </w:pPr>
            <w:r w:rsidRPr="00712930">
              <w:rPr>
                <w:sz w:val="24"/>
                <w:szCs w:val="24"/>
              </w:rPr>
              <w:t>Byutvikling og teknisk</w:t>
            </w:r>
          </w:p>
          <w:p w14:paraId="734722DF" w14:textId="77777777" w:rsidR="00EE658B" w:rsidRPr="00712930" w:rsidRDefault="00EE658B" w:rsidP="005729EC">
            <w:pPr>
              <w:rPr>
                <w:rFonts w:cstheme="minorHAnsi"/>
                <w:sz w:val="24"/>
                <w:szCs w:val="24"/>
              </w:rPr>
            </w:pPr>
          </w:p>
        </w:tc>
        <w:tc>
          <w:tcPr>
            <w:tcW w:w="2831" w:type="dxa"/>
          </w:tcPr>
          <w:p w14:paraId="0B11B51C" w14:textId="7810E542" w:rsidR="00EE658B" w:rsidRPr="00712930" w:rsidRDefault="00EE658B" w:rsidP="005729EC">
            <w:pPr>
              <w:rPr>
                <w:rFonts w:cstheme="minorHAnsi"/>
                <w:sz w:val="24"/>
                <w:szCs w:val="24"/>
              </w:rPr>
            </w:pPr>
            <w:r w:rsidRPr="00712930">
              <w:rPr>
                <w:rFonts w:cstheme="minorHAnsi"/>
                <w:sz w:val="24"/>
                <w:szCs w:val="24"/>
              </w:rPr>
              <w:t>VAR</w:t>
            </w:r>
          </w:p>
        </w:tc>
        <w:tc>
          <w:tcPr>
            <w:tcW w:w="2125" w:type="dxa"/>
          </w:tcPr>
          <w:p w14:paraId="415D9C75" w14:textId="77777777" w:rsidR="00EE658B" w:rsidRPr="00EE6423" w:rsidRDefault="00EE658B" w:rsidP="005729EC">
            <w:pPr>
              <w:rPr>
                <w:rFonts w:cstheme="minorHAnsi"/>
              </w:rPr>
            </w:pPr>
          </w:p>
        </w:tc>
        <w:tc>
          <w:tcPr>
            <w:tcW w:w="1134" w:type="dxa"/>
          </w:tcPr>
          <w:p w14:paraId="3F481191" w14:textId="554B2FB3" w:rsidR="00EE658B" w:rsidRPr="00BF31B2" w:rsidDel="001F0945" w:rsidRDefault="00EE658B" w:rsidP="005729EC">
            <w:pPr>
              <w:rPr>
                <w:rFonts w:cstheme="minorHAnsi"/>
              </w:rPr>
            </w:pPr>
            <w:r>
              <w:rPr>
                <w:rFonts w:cstheme="minorHAnsi"/>
              </w:rPr>
              <w:t>1</w:t>
            </w:r>
          </w:p>
        </w:tc>
        <w:tc>
          <w:tcPr>
            <w:tcW w:w="1423" w:type="dxa"/>
          </w:tcPr>
          <w:p w14:paraId="4AD6B214" w14:textId="2BB0D9A4" w:rsidR="00EE658B" w:rsidRPr="00BF31B2" w:rsidRDefault="00EE658B" w:rsidP="005729EC">
            <w:pPr>
              <w:rPr>
                <w:rFonts w:cstheme="minorHAnsi"/>
              </w:rPr>
            </w:pPr>
            <w:r>
              <w:rPr>
                <w:rFonts w:cstheme="minorHAnsi"/>
              </w:rPr>
              <w:t>løpende</w:t>
            </w:r>
          </w:p>
        </w:tc>
      </w:tr>
      <w:tr w:rsidR="00EE658B" w14:paraId="1F7756B7" w14:textId="77777777" w:rsidTr="00EE658B">
        <w:tc>
          <w:tcPr>
            <w:tcW w:w="2267" w:type="dxa"/>
          </w:tcPr>
          <w:p w14:paraId="5E23BC09" w14:textId="2675609D" w:rsidR="00EE658B" w:rsidRPr="00BE36B6" w:rsidRDefault="00EE658B" w:rsidP="005729EC">
            <w:pPr>
              <w:rPr>
                <w:rFonts w:cstheme="minorHAnsi"/>
                <w:b/>
              </w:rPr>
            </w:pPr>
          </w:p>
        </w:tc>
        <w:tc>
          <w:tcPr>
            <w:tcW w:w="3685" w:type="dxa"/>
          </w:tcPr>
          <w:p w14:paraId="1BF19969" w14:textId="257F7D64" w:rsidR="00EE658B" w:rsidRPr="00E2697D" w:rsidRDefault="00EE658B" w:rsidP="005729EC">
            <w:pPr>
              <w:rPr>
                <w:rFonts w:cstheme="minorHAnsi"/>
                <w:sz w:val="24"/>
                <w:szCs w:val="24"/>
              </w:rPr>
            </w:pPr>
            <w:r w:rsidRPr="00E2697D">
              <w:rPr>
                <w:rFonts w:cstheme="minorHAnsi"/>
                <w:sz w:val="24"/>
                <w:szCs w:val="24"/>
                <w:lang w:eastAsia="nb-NO"/>
              </w:rPr>
              <w:t xml:space="preserve">Ha lett tilgjengelig </w:t>
            </w:r>
            <w:proofErr w:type="gramStart"/>
            <w:r w:rsidRPr="00E2697D">
              <w:rPr>
                <w:rFonts w:cstheme="minorHAnsi"/>
                <w:sz w:val="24"/>
                <w:szCs w:val="24"/>
                <w:lang w:eastAsia="nb-NO"/>
              </w:rPr>
              <w:t>link</w:t>
            </w:r>
            <w:proofErr w:type="gramEnd"/>
            <w:r w:rsidRPr="00E2697D">
              <w:rPr>
                <w:rFonts w:cstheme="minorHAnsi"/>
                <w:sz w:val="24"/>
                <w:szCs w:val="24"/>
                <w:lang w:eastAsia="nb-NO"/>
              </w:rPr>
              <w:t xml:space="preserve"> til «Luftkvalitet i Norge» og sørge for gode grunnlagsdata til modellen</w:t>
            </w:r>
          </w:p>
        </w:tc>
        <w:tc>
          <w:tcPr>
            <w:tcW w:w="2412" w:type="dxa"/>
          </w:tcPr>
          <w:p w14:paraId="37B9D44C" w14:textId="77777777" w:rsidR="00EE658B" w:rsidRPr="00712930" w:rsidRDefault="00EE658B" w:rsidP="005729EC">
            <w:pPr>
              <w:rPr>
                <w:sz w:val="24"/>
                <w:szCs w:val="24"/>
              </w:rPr>
            </w:pPr>
            <w:r w:rsidRPr="00712930">
              <w:rPr>
                <w:sz w:val="24"/>
                <w:szCs w:val="24"/>
              </w:rPr>
              <w:t>Byutvikling og teknisk</w:t>
            </w:r>
          </w:p>
          <w:p w14:paraId="25B8357C" w14:textId="2CA45767" w:rsidR="00EE658B" w:rsidRPr="00712930" w:rsidRDefault="00EE658B" w:rsidP="005729EC">
            <w:pPr>
              <w:rPr>
                <w:rFonts w:cstheme="minorHAnsi"/>
                <w:sz w:val="24"/>
                <w:szCs w:val="24"/>
              </w:rPr>
            </w:pPr>
          </w:p>
        </w:tc>
        <w:tc>
          <w:tcPr>
            <w:tcW w:w="2831" w:type="dxa"/>
          </w:tcPr>
          <w:p w14:paraId="26E88E52" w14:textId="7046C641" w:rsidR="00EE658B" w:rsidRPr="00712930" w:rsidRDefault="00EE658B" w:rsidP="005729EC">
            <w:pPr>
              <w:rPr>
                <w:rFonts w:cstheme="minorHAnsi"/>
                <w:sz w:val="24"/>
                <w:szCs w:val="24"/>
              </w:rPr>
            </w:pPr>
            <w:r w:rsidRPr="00712930">
              <w:rPr>
                <w:rFonts w:cstheme="minorHAnsi"/>
                <w:sz w:val="24"/>
                <w:szCs w:val="24"/>
              </w:rPr>
              <w:t>VAR, plan må bidra med data inn i modellen</w:t>
            </w:r>
          </w:p>
        </w:tc>
        <w:tc>
          <w:tcPr>
            <w:tcW w:w="2125" w:type="dxa"/>
          </w:tcPr>
          <w:p w14:paraId="42A8A313" w14:textId="0ABE8E5F" w:rsidR="00EE658B" w:rsidRPr="00EE6423" w:rsidRDefault="00EE658B" w:rsidP="005729EC">
            <w:pPr>
              <w:rPr>
                <w:rFonts w:cstheme="minorHAnsi"/>
              </w:rPr>
            </w:pPr>
          </w:p>
        </w:tc>
        <w:tc>
          <w:tcPr>
            <w:tcW w:w="1134" w:type="dxa"/>
          </w:tcPr>
          <w:p w14:paraId="5A84EE16" w14:textId="69139FB6" w:rsidR="00EE658B" w:rsidRPr="00BF31B2" w:rsidRDefault="00EE658B" w:rsidP="005729EC">
            <w:pPr>
              <w:rPr>
                <w:rFonts w:cstheme="minorHAnsi"/>
              </w:rPr>
            </w:pPr>
            <w:r>
              <w:rPr>
                <w:rFonts w:cstheme="minorHAnsi"/>
              </w:rPr>
              <w:t>1</w:t>
            </w:r>
          </w:p>
        </w:tc>
        <w:tc>
          <w:tcPr>
            <w:tcW w:w="1423" w:type="dxa"/>
          </w:tcPr>
          <w:p w14:paraId="38AEA832" w14:textId="487D50DD" w:rsidR="00EE658B" w:rsidRPr="00BF31B2" w:rsidRDefault="00EE658B" w:rsidP="005729EC">
            <w:pPr>
              <w:rPr>
                <w:rFonts w:cstheme="minorHAnsi"/>
              </w:rPr>
            </w:pPr>
            <w:r>
              <w:rPr>
                <w:rFonts w:cstheme="minorHAnsi"/>
              </w:rPr>
              <w:t>Løpende</w:t>
            </w:r>
          </w:p>
        </w:tc>
      </w:tr>
      <w:tr w:rsidR="00712930" w14:paraId="3F48FFDE" w14:textId="77777777" w:rsidTr="00396C90">
        <w:tc>
          <w:tcPr>
            <w:tcW w:w="2267" w:type="dxa"/>
            <w:shd w:val="clear" w:color="auto" w:fill="auto"/>
          </w:tcPr>
          <w:p w14:paraId="6B339F4D" w14:textId="77777777" w:rsidR="00712930" w:rsidRDefault="00712930" w:rsidP="00396C90">
            <w:pPr>
              <w:rPr>
                <w:rFonts w:cstheme="minorHAnsi"/>
                <w:b/>
              </w:rPr>
            </w:pPr>
          </w:p>
          <w:p w14:paraId="3673320D" w14:textId="77777777" w:rsidR="00712930" w:rsidRDefault="00712930" w:rsidP="00396C90">
            <w:pPr>
              <w:rPr>
                <w:rFonts w:cstheme="minorHAnsi"/>
                <w:b/>
              </w:rPr>
            </w:pPr>
          </w:p>
          <w:p w14:paraId="7C53F7E8" w14:textId="77777777" w:rsidR="00712930" w:rsidRPr="00BE36B6" w:rsidRDefault="00712930" w:rsidP="00396C90">
            <w:pPr>
              <w:rPr>
                <w:rFonts w:cstheme="minorHAnsi"/>
                <w:b/>
              </w:rPr>
            </w:pPr>
          </w:p>
        </w:tc>
        <w:tc>
          <w:tcPr>
            <w:tcW w:w="3685" w:type="dxa"/>
            <w:shd w:val="clear" w:color="auto" w:fill="auto"/>
          </w:tcPr>
          <w:p w14:paraId="3C5A81A8" w14:textId="77777777" w:rsidR="00712930" w:rsidRPr="00E2697D" w:rsidRDefault="00712930" w:rsidP="00396C90">
            <w:pPr>
              <w:rPr>
                <w:rFonts w:cstheme="minorHAnsi"/>
                <w:sz w:val="24"/>
                <w:szCs w:val="24"/>
                <w:lang w:eastAsia="nb-NO"/>
              </w:rPr>
            </w:pPr>
            <w:r w:rsidRPr="00E2697D">
              <w:rPr>
                <w:rFonts w:cstheme="minorHAnsi"/>
                <w:sz w:val="24"/>
                <w:szCs w:val="24"/>
              </w:rPr>
              <w:t>Bidra i nettverk for utvikling av nye verktøy som visualiserer luftkvalitet</w:t>
            </w:r>
          </w:p>
        </w:tc>
        <w:tc>
          <w:tcPr>
            <w:tcW w:w="2412" w:type="dxa"/>
            <w:shd w:val="clear" w:color="auto" w:fill="auto"/>
          </w:tcPr>
          <w:p w14:paraId="772CE5F7" w14:textId="77777777" w:rsidR="00712930" w:rsidRPr="00712930" w:rsidRDefault="00712930" w:rsidP="00396C90">
            <w:pPr>
              <w:rPr>
                <w:sz w:val="24"/>
                <w:szCs w:val="24"/>
              </w:rPr>
            </w:pPr>
            <w:r w:rsidRPr="00712930">
              <w:rPr>
                <w:sz w:val="24"/>
                <w:szCs w:val="24"/>
              </w:rPr>
              <w:t>Byutvikling og teknisk</w:t>
            </w:r>
          </w:p>
          <w:p w14:paraId="107F3011" w14:textId="77777777" w:rsidR="00712930" w:rsidRPr="00712930" w:rsidRDefault="00712930" w:rsidP="00396C90">
            <w:pPr>
              <w:rPr>
                <w:rFonts w:cstheme="minorHAnsi"/>
                <w:sz w:val="24"/>
                <w:szCs w:val="24"/>
              </w:rPr>
            </w:pPr>
          </w:p>
        </w:tc>
        <w:tc>
          <w:tcPr>
            <w:tcW w:w="2831" w:type="dxa"/>
          </w:tcPr>
          <w:p w14:paraId="7A63AF0D" w14:textId="77777777" w:rsidR="00712930" w:rsidRPr="00712930" w:rsidRDefault="00712930" w:rsidP="00396C90">
            <w:pPr>
              <w:rPr>
                <w:rFonts w:cstheme="minorHAnsi"/>
                <w:sz w:val="24"/>
                <w:szCs w:val="24"/>
                <w:u w:val="single"/>
              </w:rPr>
            </w:pPr>
          </w:p>
        </w:tc>
        <w:tc>
          <w:tcPr>
            <w:tcW w:w="2125" w:type="dxa"/>
            <w:shd w:val="clear" w:color="auto" w:fill="auto"/>
          </w:tcPr>
          <w:p w14:paraId="5D3F6C5F" w14:textId="77777777" w:rsidR="00712930" w:rsidRDefault="00712930" w:rsidP="00396C90">
            <w:pPr>
              <w:rPr>
                <w:rFonts w:cstheme="minorHAnsi"/>
              </w:rPr>
            </w:pPr>
          </w:p>
        </w:tc>
        <w:tc>
          <w:tcPr>
            <w:tcW w:w="1134" w:type="dxa"/>
          </w:tcPr>
          <w:p w14:paraId="652D7304" w14:textId="77777777" w:rsidR="00712930" w:rsidRDefault="00712930" w:rsidP="00396C90">
            <w:pPr>
              <w:rPr>
                <w:rFonts w:cstheme="minorHAnsi"/>
              </w:rPr>
            </w:pPr>
            <w:r>
              <w:rPr>
                <w:rFonts w:cstheme="minorHAnsi"/>
              </w:rPr>
              <w:t>3</w:t>
            </w:r>
          </w:p>
        </w:tc>
        <w:tc>
          <w:tcPr>
            <w:tcW w:w="1423" w:type="dxa"/>
            <w:shd w:val="clear" w:color="auto" w:fill="auto"/>
          </w:tcPr>
          <w:p w14:paraId="1BA25FFC" w14:textId="77777777" w:rsidR="00712930" w:rsidRDefault="00712930" w:rsidP="00396C90">
            <w:pPr>
              <w:rPr>
                <w:rFonts w:cstheme="minorHAnsi"/>
              </w:rPr>
            </w:pPr>
            <w:r>
              <w:rPr>
                <w:rFonts w:cstheme="minorHAnsi"/>
              </w:rPr>
              <w:t>uavklart</w:t>
            </w:r>
          </w:p>
        </w:tc>
      </w:tr>
      <w:tr w:rsidR="00712930" w14:paraId="263260D0" w14:textId="77777777" w:rsidTr="00396C90">
        <w:tc>
          <w:tcPr>
            <w:tcW w:w="2267" w:type="dxa"/>
            <w:shd w:val="clear" w:color="auto" w:fill="auto"/>
          </w:tcPr>
          <w:p w14:paraId="62886245" w14:textId="1CCD4C7E" w:rsidR="00712930" w:rsidRPr="00BE36B6" w:rsidRDefault="001948E5" w:rsidP="001948E5">
            <w:pPr>
              <w:rPr>
                <w:rFonts w:cstheme="minorHAnsi"/>
                <w:b/>
              </w:rPr>
            </w:pPr>
            <w:r>
              <w:rPr>
                <w:rFonts w:cstheme="minorHAnsi"/>
                <w:b/>
              </w:rPr>
              <w:t xml:space="preserve">Tiltak for å bedre luftkvalitet </w:t>
            </w:r>
          </w:p>
        </w:tc>
        <w:tc>
          <w:tcPr>
            <w:tcW w:w="3685" w:type="dxa"/>
            <w:shd w:val="clear" w:color="auto" w:fill="auto"/>
          </w:tcPr>
          <w:p w14:paraId="252EE25C" w14:textId="77777777" w:rsidR="00712930" w:rsidRPr="00E2697D" w:rsidRDefault="00712930" w:rsidP="00712930">
            <w:pPr>
              <w:rPr>
                <w:rFonts w:cstheme="minorHAnsi"/>
                <w:sz w:val="24"/>
                <w:szCs w:val="24"/>
                <w:lang w:eastAsia="nb-NO"/>
              </w:rPr>
            </w:pPr>
            <w:r w:rsidRPr="00E2697D">
              <w:rPr>
                <w:rFonts w:cstheme="minorHAnsi"/>
                <w:sz w:val="24"/>
                <w:szCs w:val="24"/>
                <w:lang w:eastAsia="nb-NO"/>
              </w:rPr>
              <w:t>I samarbeid med staten eller fylkeskommunen sette i verk midlertidige eller permanente trafikkregulerende tiltak</w:t>
            </w:r>
          </w:p>
        </w:tc>
        <w:tc>
          <w:tcPr>
            <w:tcW w:w="2412" w:type="dxa"/>
            <w:shd w:val="clear" w:color="auto" w:fill="auto"/>
          </w:tcPr>
          <w:p w14:paraId="12AEAF7A" w14:textId="77777777" w:rsidR="00712930" w:rsidRPr="00712930" w:rsidRDefault="00712930" w:rsidP="00712930">
            <w:pPr>
              <w:rPr>
                <w:rFonts w:cstheme="minorHAnsi"/>
                <w:sz w:val="24"/>
                <w:szCs w:val="24"/>
              </w:rPr>
            </w:pPr>
            <w:r w:rsidRPr="00712930">
              <w:rPr>
                <w:rFonts w:cstheme="minorHAnsi"/>
                <w:sz w:val="24"/>
                <w:szCs w:val="24"/>
              </w:rPr>
              <w:t>Byutvikling og teknisk</w:t>
            </w:r>
          </w:p>
          <w:p w14:paraId="528E9CCF" w14:textId="77777777" w:rsidR="00712930" w:rsidRPr="00712930" w:rsidRDefault="00712930" w:rsidP="00712930">
            <w:pPr>
              <w:rPr>
                <w:rFonts w:cstheme="minorHAnsi"/>
                <w:sz w:val="24"/>
                <w:szCs w:val="24"/>
              </w:rPr>
            </w:pPr>
          </w:p>
        </w:tc>
        <w:tc>
          <w:tcPr>
            <w:tcW w:w="2831" w:type="dxa"/>
          </w:tcPr>
          <w:p w14:paraId="44228199" w14:textId="77777777" w:rsidR="00712930" w:rsidRPr="00712930" w:rsidRDefault="00712930" w:rsidP="00712930">
            <w:pPr>
              <w:rPr>
                <w:rFonts w:cstheme="minorHAnsi"/>
                <w:sz w:val="24"/>
                <w:szCs w:val="24"/>
              </w:rPr>
            </w:pPr>
            <w:r w:rsidRPr="00712930">
              <w:rPr>
                <w:rFonts w:cstheme="minorHAnsi"/>
                <w:sz w:val="24"/>
                <w:szCs w:val="24"/>
                <w:u w:val="single"/>
              </w:rPr>
              <w:t>VAR,</w:t>
            </w:r>
            <w:r w:rsidRPr="00712930">
              <w:rPr>
                <w:rFonts w:cstheme="minorHAnsi"/>
                <w:sz w:val="24"/>
                <w:szCs w:val="24"/>
              </w:rPr>
              <w:t xml:space="preserve"> beredskap og øvrige avd. deltar</w:t>
            </w:r>
          </w:p>
          <w:p w14:paraId="7AD2A099" w14:textId="77777777" w:rsidR="00712930" w:rsidRPr="00712930" w:rsidRDefault="00712930" w:rsidP="00712930">
            <w:pPr>
              <w:rPr>
                <w:rFonts w:cstheme="minorHAnsi"/>
                <w:sz w:val="24"/>
                <w:szCs w:val="24"/>
              </w:rPr>
            </w:pPr>
          </w:p>
        </w:tc>
        <w:tc>
          <w:tcPr>
            <w:tcW w:w="2125" w:type="dxa"/>
            <w:shd w:val="clear" w:color="auto" w:fill="auto"/>
          </w:tcPr>
          <w:p w14:paraId="7D67FB80" w14:textId="77777777" w:rsidR="00712930" w:rsidRPr="001535D5" w:rsidRDefault="00712930" w:rsidP="00712930">
            <w:pPr>
              <w:rPr>
                <w:rFonts w:cstheme="minorHAnsi"/>
              </w:rPr>
            </w:pPr>
            <w:r>
              <w:rPr>
                <w:rFonts w:cstheme="minorHAnsi"/>
              </w:rPr>
              <w:t xml:space="preserve">Evt. </w:t>
            </w:r>
            <w:r>
              <w:t>ekstern finansiering/ budsjettmidler</w:t>
            </w:r>
          </w:p>
        </w:tc>
        <w:tc>
          <w:tcPr>
            <w:tcW w:w="1134" w:type="dxa"/>
          </w:tcPr>
          <w:p w14:paraId="19284953" w14:textId="77777777" w:rsidR="00712930" w:rsidRDefault="00712930" w:rsidP="00712930">
            <w:pPr>
              <w:rPr>
                <w:rFonts w:cstheme="minorHAnsi"/>
              </w:rPr>
            </w:pPr>
            <w:r>
              <w:rPr>
                <w:rFonts w:cstheme="minorHAnsi"/>
              </w:rPr>
              <w:t>2</w:t>
            </w:r>
          </w:p>
        </w:tc>
        <w:tc>
          <w:tcPr>
            <w:tcW w:w="1423" w:type="dxa"/>
            <w:shd w:val="clear" w:color="auto" w:fill="auto"/>
          </w:tcPr>
          <w:p w14:paraId="3991B751" w14:textId="77777777" w:rsidR="00712930" w:rsidRPr="001535D5" w:rsidRDefault="00712930" w:rsidP="00712930">
            <w:pPr>
              <w:rPr>
                <w:rFonts w:cstheme="minorHAnsi"/>
              </w:rPr>
            </w:pPr>
            <w:r>
              <w:rPr>
                <w:rFonts w:cstheme="minorHAnsi"/>
              </w:rPr>
              <w:t>løpende</w:t>
            </w:r>
          </w:p>
        </w:tc>
      </w:tr>
      <w:tr w:rsidR="00712930" w14:paraId="2378AE20" w14:textId="77777777" w:rsidTr="00EE658B">
        <w:tc>
          <w:tcPr>
            <w:tcW w:w="2267" w:type="dxa"/>
            <w:shd w:val="clear" w:color="auto" w:fill="auto"/>
          </w:tcPr>
          <w:p w14:paraId="40466812" w14:textId="03EBC39F" w:rsidR="00712930" w:rsidRPr="00BE36B6" w:rsidRDefault="00712930" w:rsidP="00712930">
            <w:pPr>
              <w:rPr>
                <w:rFonts w:cstheme="minorHAnsi"/>
                <w:b/>
              </w:rPr>
            </w:pPr>
          </w:p>
        </w:tc>
        <w:tc>
          <w:tcPr>
            <w:tcW w:w="3685" w:type="dxa"/>
            <w:shd w:val="clear" w:color="auto" w:fill="auto"/>
          </w:tcPr>
          <w:p w14:paraId="68136037" w14:textId="67EED675" w:rsidR="00712930" w:rsidRPr="00E2697D" w:rsidRDefault="00712930" w:rsidP="00712930">
            <w:pPr>
              <w:rPr>
                <w:rFonts w:cstheme="minorHAnsi"/>
                <w:sz w:val="24"/>
                <w:szCs w:val="24"/>
                <w:lang w:eastAsia="nb-NO"/>
              </w:rPr>
            </w:pPr>
            <w:r w:rsidRPr="00E2697D">
              <w:rPr>
                <w:rFonts w:cstheme="minorHAnsi"/>
                <w:sz w:val="24"/>
                <w:szCs w:val="24"/>
                <w:lang w:eastAsia="nb-NO"/>
              </w:rPr>
              <w:t>Økt renhold av veger</w:t>
            </w:r>
          </w:p>
        </w:tc>
        <w:tc>
          <w:tcPr>
            <w:tcW w:w="2412" w:type="dxa"/>
            <w:shd w:val="clear" w:color="auto" w:fill="auto"/>
          </w:tcPr>
          <w:p w14:paraId="4A5F0A7A" w14:textId="2AF563FC" w:rsidR="00712930" w:rsidRPr="00712930" w:rsidRDefault="00712930" w:rsidP="00712930">
            <w:pPr>
              <w:rPr>
                <w:rFonts w:cstheme="minorHAnsi"/>
                <w:sz w:val="24"/>
                <w:szCs w:val="24"/>
              </w:rPr>
            </w:pPr>
            <w:r w:rsidRPr="00712930">
              <w:rPr>
                <w:rFonts w:cstheme="minorHAnsi"/>
                <w:sz w:val="24"/>
                <w:szCs w:val="24"/>
              </w:rPr>
              <w:t>Byutvikling og teknisk</w:t>
            </w:r>
          </w:p>
        </w:tc>
        <w:tc>
          <w:tcPr>
            <w:tcW w:w="2831" w:type="dxa"/>
          </w:tcPr>
          <w:p w14:paraId="3B21C4C2" w14:textId="70738E54" w:rsidR="00712930" w:rsidRPr="00712930" w:rsidRDefault="00712930" w:rsidP="00712930">
            <w:pPr>
              <w:rPr>
                <w:rFonts w:cstheme="minorHAnsi"/>
                <w:sz w:val="24"/>
                <w:szCs w:val="24"/>
              </w:rPr>
            </w:pPr>
            <w:r w:rsidRPr="00712930">
              <w:rPr>
                <w:rFonts w:cstheme="minorHAnsi"/>
                <w:sz w:val="24"/>
                <w:szCs w:val="24"/>
              </w:rPr>
              <w:t>PIV</w:t>
            </w:r>
          </w:p>
        </w:tc>
        <w:tc>
          <w:tcPr>
            <w:tcW w:w="2125" w:type="dxa"/>
            <w:shd w:val="clear" w:color="auto" w:fill="auto"/>
          </w:tcPr>
          <w:p w14:paraId="19862989" w14:textId="4B6878F3" w:rsidR="00712930" w:rsidRPr="000A669E" w:rsidRDefault="00712930" w:rsidP="00712930">
            <w:pPr>
              <w:rPr>
                <w:rFonts w:cstheme="minorHAnsi"/>
              </w:rPr>
            </w:pPr>
            <w:r>
              <w:rPr>
                <w:rFonts w:cstheme="minorHAnsi"/>
              </w:rPr>
              <w:t>Budsjettmidler</w:t>
            </w:r>
          </w:p>
        </w:tc>
        <w:tc>
          <w:tcPr>
            <w:tcW w:w="1134" w:type="dxa"/>
          </w:tcPr>
          <w:p w14:paraId="4AF42531" w14:textId="0F4B7316" w:rsidR="00712930" w:rsidRDefault="00712930" w:rsidP="00712930">
            <w:pPr>
              <w:rPr>
                <w:rFonts w:cstheme="minorHAnsi"/>
              </w:rPr>
            </w:pPr>
            <w:r>
              <w:rPr>
                <w:rFonts w:cstheme="minorHAnsi"/>
              </w:rPr>
              <w:t>1</w:t>
            </w:r>
          </w:p>
        </w:tc>
        <w:tc>
          <w:tcPr>
            <w:tcW w:w="1423" w:type="dxa"/>
            <w:shd w:val="clear" w:color="auto" w:fill="auto"/>
          </w:tcPr>
          <w:p w14:paraId="13439A07" w14:textId="6EFC8348" w:rsidR="00712930" w:rsidRPr="000A669E" w:rsidRDefault="00712930" w:rsidP="00712930">
            <w:pPr>
              <w:rPr>
                <w:rFonts w:cstheme="minorHAnsi"/>
              </w:rPr>
            </w:pPr>
            <w:r>
              <w:rPr>
                <w:rFonts w:cstheme="minorHAnsi"/>
              </w:rPr>
              <w:t>2021</w:t>
            </w:r>
          </w:p>
        </w:tc>
      </w:tr>
      <w:tr w:rsidR="00712930" w14:paraId="49A8F991" w14:textId="77777777" w:rsidTr="00EE658B">
        <w:tc>
          <w:tcPr>
            <w:tcW w:w="2267" w:type="dxa"/>
            <w:shd w:val="clear" w:color="auto" w:fill="auto"/>
          </w:tcPr>
          <w:p w14:paraId="1B382AE0" w14:textId="77777777" w:rsidR="00712930" w:rsidRDefault="00712930" w:rsidP="00712930">
            <w:pPr>
              <w:rPr>
                <w:rFonts w:cstheme="minorHAnsi"/>
                <w:b/>
              </w:rPr>
            </w:pPr>
            <w:proofErr w:type="gramStart"/>
            <w:r w:rsidRPr="00014BB1">
              <w:rPr>
                <w:rFonts w:cstheme="minorHAnsi"/>
                <w:b/>
              </w:rPr>
              <w:t>Implementere</w:t>
            </w:r>
            <w:proofErr w:type="gramEnd"/>
            <w:r w:rsidRPr="00014BB1">
              <w:rPr>
                <w:rFonts w:cstheme="minorHAnsi"/>
                <w:b/>
              </w:rPr>
              <w:t xml:space="preserve"> miljøvern departementets retningslinje for luftkvalitet i forvaltningen</w:t>
            </w:r>
          </w:p>
          <w:p w14:paraId="150AF6E7" w14:textId="77777777" w:rsidR="001948E5" w:rsidRDefault="001948E5" w:rsidP="00712930">
            <w:pPr>
              <w:rPr>
                <w:rFonts w:cstheme="minorHAnsi"/>
                <w:b/>
              </w:rPr>
            </w:pPr>
          </w:p>
          <w:p w14:paraId="61609FAB" w14:textId="77777777" w:rsidR="001948E5" w:rsidRDefault="001948E5" w:rsidP="00712930">
            <w:pPr>
              <w:rPr>
                <w:rFonts w:cstheme="minorHAnsi"/>
                <w:b/>
              </w:rPr>
            </w:pPr>
          </w:p>
          <w:p w14:paraId="7DCBC306" w14:textId="77777777" w:rsidR="001948E5" w:rsidRDefault="001948E5" w:rsidP="00712930">
            <w:pPr>
              <w:rPr>
                <w:rFonts w:cstheme="minorHAnsi"/>
                <w:b/>
              </w:rPr>
            </w:pPr>
          </w:p>
          <w:p w14:paraId="67BCC236" w14:textId="2FF24EF4" w:rsidR="001948E5" w:rsidRPr="00BE36B6" w:rsidRDefault="001948E5" w:rsidP="00712930">
            <w:pPr>
              <w:rPr>
                <w:rFonts w:cstheme="minorHAnsi"/>
                <w:b/>
              </w:rPr>
            </w:pPr>
          </w:p>
        </w:tc>
        <w:tc>
          <w:tcPr>
            <w:tcW w:w="3685" w:type="dxa"/>
            <w:shd w:val="clear" w:color="auto" w:fill="auto"/>
          </w:tcPr>
          <w:p w14:paraId="1297E619" w14:textId="77777777" w:rsidR="00712930" w:rsidRPr="00E2697D" w:rsidRDefault="00712930" w:rsidP="00712930">
            <w:pPr>
              <w:rPr>
                <w:rFonts w:cstheme="minorHAnsi"/>
                <w:sz w:val="24"/>
                <w:szCs w:val="24"/>
                <w:lang w:eastAsia="nb-NO"/>
              </w:rPr>
            </w:pPr>
            <w:r w:rsidRPr="00E2697D">
              <w:rPr>
                <w:rFonts w:cstheme="minorHAnsi"/>
                <w:sz w:val="24"/>
                <w:szCs w:val="24"/>
                <w:lang w:eastAsia="nb-NO"/>
              </w:rPr>
              <w:t>Etablering av saksbehandlingsrutiner</w:t>
            </w:r>
          </w:p>
          <w:p w14:paraId="686304AD" w14:textId="77777777" w:rsidR="00712930" w:rsidRPr="00E2697D" w:rsidRDefault="00712930" w:rsidP="00712930">
            <w:pPr>
              <w:rPr>
                <w:rFonts w:cstheme="minorHAnsi"/>
                <w:sz w:val="24"/>
                <w:szCs w:val="24"/>
                <w:lang w:eastAsia="nb-NO"/>
              </w:rPr>
            </w:pPr>
          </w:p>
          <w:p w14:paraId="07F1E899" w14:textId="39B75882" w:rsidR="00712930" w:rsidRPr="00E2697D" w:rsidRDefault="00712930" w:rsidP="00712930">
            <w:pPr>
              <w:rPr>
                <w:rFonts w:cstheme="minorHAnsi"/>
                <w:sz w:val="24"/>
                <w:szCs w:val="24"/>
              </w:rPr>
            </w:pPr>
            <w:r w:rsidRPr="00E2697D">
              <w:rPr>
                <w:rFonts w:cstheme="minorHAnsi"/>
                <w:sz w:val="24"/>
                <w:szCs w:val="24"/>
                <w:lang w:eastAsia="nb-NO"/>
              </w:rPr>
              <w:t>Intern opplæring</w:t>
            </w:r>
          </w:p>
        </w:tc>
        <w:tc>
          <w:tcPr>
            <w:tcW w:w="2412" w:type="dxa"/>
            <w:shd w:val="clear" w:color="auto" w:fill="auto"/>
          </w:tcPr>
          <w:p w14:paraId="6674D87F" w14:textId="230985B4" w:rsidR="00712930" w:rsidRPr="00712930" w:rsidRDefault="00712930" w:rsidP="00712930">
            <w:pPr>
              <w:rPr>
                <w:rFonts w:cstheme="minorHAnsi"/>
                <w:sz w:val="24"/>
                <w:szCs w:val="24"/>
              </w:rPr>
            </w:pPr>
            <w:r w:rsidRPr="00712930">
              <w:rPr>
                <w:rFonts w:cstheme="minorHAnsi"/>
                <w:sz w:val="24"/>
                <w:szCs w:val="24"/>
              </w:rPr>
              <w:t>Kommunen som helhet</w:t>
            </w:r>
          </w:p>
        </w:tc>
        <w:tc>
          <w:tcPr>
            <w:tcW w:w="2831" w:type="dxa"/>
          </w:tcPr>
          <w:p w14:paraId="2BA272B4" w14:textId="1C281B90" w:rsidR="00712930" w:rsidRPr="00712930" w:rsidRDefault="00712930" w:rsidP="00712930">
            <w:pPr>
              <w:rPr>
                <w:rFonts w:cstheme="minorHAnsi"/>
                <w:sz w:val="24"/>
                <w:szCs w:val="24"/>
              </w:rPr>
            </w:pPr>
            <w:r w:rsidRPr="00712930">
              <w:rPr>
                <w:rFonts w:cstheme="minorHAnsi"/>
                <w:sz w:val="24"/>
                <w:szCs w:val="24"/>
              </w:rPr>
              <w:t>Samfunnsplan, plan og øvrige avd. involveres</w:t>
            </w:r>
          </w:p>
        </w:tc>
        <w:tc>
          <w:tcPr>
            <w:tcW w:w="2125" w:type="dxa"/>
            <w:shd w:val="clear" w:color="auto" w:fill="auto"/>
          </w:tcPr>
          <w:p w14:paraId="121732D1" w14:textId="01F4E317" w:rsidR="00712930" w:rsidRPr="000A669E" w:rsidRDefault="00712930" w:rsidP="00712930">
            <w:pPr>
              <w:rPr>
                <w:rFonts w:cstheme="minorHAnsi"/>
              </w:rPr>
            </w:pPr>
          </w:p>
        </w:tc>
        <w:tc>
          <w:tcPr>
            <w:tcW w:w="1134" w:type="dxa"/>
          </w:tcPr>
          <w:p w14:paraId="1F054416" w14:textId="558D5D01" w:rsidR="00712930" w:rsidRPr="001535D5" w:rsidRDefault="00712930" w:rsidP="00712930">
            <w:pPr>
              <w:rPr>
                <w:rFonts w:cstheme="minorHAnsi"/>
              </w:rPr>
            </w:pPr>
            <w:r>
              <w:rPr>
                <w:rFonts w:cstheme="minorHAnsi"/>
              </w:rPr>
              <w:t>1</w:t>
            </w:r>
          </w:p>
        </w:tc>
        <w:tc>
          <w:tcPr>
            <w:tcW w:w="1423" w:type="dxa"/>
            <w:shd w:val="clear" w:color="auto" w:fill="auto"/>
          </w:tcPr>
          <w:p w14:paraId="2811B066" w14:textId="4730C98D" w:rsidR="00712930" w:rsidRPr="000A669E" w:rsidRDefault="00712930" w:rsidP="00712930">
            <w:pPr>
              <w:rPr>
                <w:rFonts w:cstheme="minorHAnsi"/>
              </w:rPr>
            </w:pPr>
            <w:r>
              <w:rPr>
                <w:rFonts w:cstheme="minorHAnsi"/>
              </w:rPr>
              <w:t>løpende</w:t>
            </w:r>
          </w:p>
        </w:tc>
      </w:tr>
      <w:tr w:rsidR="00712930" w14:paraId="33669E64" w14:textId="3D1D7EAC" w:rsidTr="00652457">
        <w:tc>
          <w:tcPr>
            <w:tcW w:w="15877" w:type="dxa"/>
            <w:gridSpan w:val="7"/>
            <w:shd w:val="clear" w:color="auto" w:fill="D9E2F3" w:themeFill="accent1" w:themeFillTint="33"/>
          </w:tcPr>
          <w:p w14:paraId="4C31F3E6" w14:textId="559C122B" w:rsidR="00712930" w:rsidRPr="00E2697D" w:rsidRDefault="00712930" w:rsidP="00712930">
            <w:pPr>
              <w:rPr>
                <w:b/>
                <w:sz w:val="24"/>
                <w:szCs w:val="24"/>
              </w:rPr>
            </w:pPr>
            <w:r w:rsidRPr="00E2697D">
              <w:rPr>
                <w:b/>
                <w:sz w:val="24"/>
                <w:szCs w:val="24"/>
              </w:rPr>
              <w:lastRenderedPageBreak/>
              <w:t>3.5 Massehåndtering</w:t>
            </w:r>
          </w:p>
        </w:tc>
      </w:tr>
      <w:tr w:rsidR="00712930" w14:paraId="0712F467" w14:textId="77777777" w:rsidTr="00EE658B">
        <w:tc>
          <w:tcPr>
            <w:tcW w:w="2267" w:type="dxa"/>
            <w:shd w:val="clear" w:color="auto" w:fill="D9D9D9" w:themeFill="background1" w:themeFillShade="D9"/>
          </w:tcPr>
          <w:p w14:paraId="225BDECC" w14:textId="77777777" w:rsidR="00712930" w:rsidRPr="00BE36B6" w:rsidRDefault="00712930" w:rsidP="00712930">
            <w:pPr>
              <w:rPr>
                <w:b/>
              </w:rPr>
            </w:pPr>
            <w:r w:rsidRPr="00BE36B6">
              <w:rPr>
                <w:b/>
                <w:sz w:val="24"/>
                <w:szCs w:val="24"/>
              </w:rPr>
              <w:t>Satsingsområde</w:t>
            </w:r>
          </w:p>
        </w:tc>
        <w:tc>
          <w:tcPr>
            <w:tcW w:w="3685" w:type="dxa"/>
            <w:shd w:val="clear" w:color="auto" w:fill="D9D9D9" w:themeFill="background1" w:themeFillShade="D9"/>
          </w:tcPr>
          <w:p w14:paraId="397EF0AE" w14:textId="6B6B5084" w:rsidR="00712930" w:rsidRPr="00E2697D" w:rsidRDefault="00712930" w:rsidP="00712930">
            <w:pPr>
              <w:rPr>
                <w:sz w:val="24"/>
                <w:szCs w:val="24"/>
              </w:rPr>
            </w:pPr>
            <w:r w:rsidRPr="00E2697D">
              <w:rPr>
                <w:b/>
                <w:sz w:val="24"/>
                <w:szCs w:val="24"/>
              </w:rPr>
              <w:t>Tiltak</w:t>
            </w:r>
          </w:p>
        </w:tc>
        <w:tc>
          <w:tcPr>
            <w:tcW w:w="2412" w:type="dxa"/>
            <w:shd w:val="clear" w:color="auto" w:fill="D9D9D9" w:themeFill="background1" w:themeFillShade="D9"/>
          </w:tcPr>
          <w:p w14:paraId="55E4225E" w14:textId="6631CF11" w:rsidR="00712930" w:rsidRPr="00E31E30" w:rsidRDefault="00712930" w:rsidP="00712930">
            <w:r>
              <w:rPr>
                <w:b/>
                <w:sz w:val="24"/>
                <w:szCs w:val="24"/>
              </w:rPr>
              <w:t>A</w:t>
            </w:r>
            <w:r w:rsidRPr="00E6471C">
              <w:rPr>
                <w:b/>
                <w:sz w:val="24"/>
                <w:szCs w:val="24"/>
              </w:rPr>
              <w:t>nsvar</w:t>
            </w:r>
          </w:p>
        </w:tc>
        <w:tc>
          <w:tcPr>
            <w:tcW w:w="2831" w:type="dxa"/>
            <w:shd w:val="clear" w:color="auto" w:fill="D9D9D9" w:themeFill="background1" w:themeFillShade="D9"/>
          </w:tcPr>
          <w:p w14:paraId="2C076437" w14:textId="12D6D1D3"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329C5352" w14:textId="3360320C" w:rsidR="00712930" w:rsidRDefault="00712930" w:rsidP="00712930">
            <w:r>
              <w:rPr>
                <w:b/>
                <w:sz w:val="24"/>
                <w:szCs w:val="24"/>
              </w:rPr>
              <w:t>F</w:t>
            </w:r>
            <w:r w:rsidRPr="00E6471C">
              <w:rPr>
                <w:b/>
                <w:sz w:val="24"/>
                <w:szCs w:val="24"/>
              </w:rPr>
              <w:t>inansiering</w:t>
            </w:r>
          </w:p>
        </w:tc>
        <w:tc>
          <w:tcPr>
            <w:tcW w:w="1134" w:type="dxa"/>
            <w:shd w:val="clear" w:color="auto" w:fill="D9D9D9" w:themeFill="background1" w:themeFillShade="D9"/>
          </w:tcPr>
          <w:p w14:paraId="32353340" w14:textId="192041F1"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3DFBFC83" w14:textId="10D8AA6C" w:rsidR="00712930" w:rsidRDefault="00712930" w:rsidP="00712930">
            <w:r>
              <w:rPr>
                <w:b/>
                <w:sz w:val="24"/>
                <w:szCs w:val="24"/>
              </w:rPr>
              <w:t>G</w:t>
            </w:r>
            <w:r w:rsidRPr="00E6471C">
              <w:rPr>
                <w:b/>
                <w:sz w:val="24"/>
                <w:szCs w:val="24"/>
              </w:rPr>
              <w:t>jennom</w:t>
            </w:r>
            <w:r>
              <w:rPr>
                <w:b/>
                <w:sz w:val="24"/>
                <w:szCs w:val="24"/>
              </w:rPr>
              <w:t>-</w:t>
            </w:r>
            <w:r w:rsidRPr="00E6471C">
              <w:rPr>
                <w:b/>
                <w:sz w:val="24"/>
                <w:szCs w:val="24"/>
              </w:rPr>
              <w:t>føring</w:t>
            </w:r>
          </w:p>
        </w:tc>
      </w:tr>
      <w:tr w:rsidR="00712930" w14:paraId="299EDEE2" w14:textId="77777777" w:rsidTr="00EE658B">
        <w:tc>
          <w:tcPr>
            <w:tcW w:w="2267" w:type="dxa"/>
          </w:tcPr>
          <w:p w14:paraId="7D36B97A" w14:textId="77777777" w:rsidR="00712930" w:rsidRPr="00BE36B6" w:rsidRDefault="00712930" w:rsidP="00712930">
            <w:pPr>
              <w:rPr>
                <w:b/>
              </w:rPr>
            </w:pPr>
            <w:r w:rsidRPr="00BE36B6">
              <w:rPr>
                <w:b/>
              </w:rPr>
              <w:t>Utrede volum og behov for deponi</w:t>
            </w:r>
          </w:p>
        </w:tc>
        <w:tc>
          <w:tcPr>
            <w:tcW w:w="3685" w:type="dxa"/>
          </w:tcPr>
          <w:p w14:paraId="37768803" w14:textId="13201DC0" w:rsidR="00712930" w:rsidRPr="00E2697D" w:rsidRDefault="00712930" w:rsidP="00712930">
            <w:pPr>
              <w:rPr>
                <w:sz w:val="24"/>
                <w:szCs w:val="24"/>
              </w:rPr>
            </w:pPr>
            <w:r w:rsidRPr="00E2697D">
              <w:rPr>
                <w:sz w:val="24"/>
                <w:szCs w:val="24"/>
              </w:rPr>
              <w:t>Innarbeides som tema i planstrategi og planprogram. Følges opp i forbindelse med kommuneplanrullering</w:t>
            </w:r>
          </w:p>
        </w:tc>
        <w:tc>
          <w:tcPr>
            <w:tcW w:w="2412" w:type="dxa"/>
          </w:tcPr>
          <w:p w14:paraId="1FE1B783" w14:textId="77777777" w:rsidR="00712930" w:rsidRDefault="00712930" w:rsidP="00712930">
            <w:pPr>
              <w:rPr>
                <w:sz w:val="24"/>
                <w:szCs w:val="24"/>
              </w:rPr>
            </w:pPr>
            <w:r>
              <w:rPr>
                <w:sz w:val="24"/>
                <w:szCs w:val="24"/>
              </w:rPr>
              <w:t>Byutvikling og teknisk</w:t>
            </w:r>
          </w:p>
          <w:p w14:paraId="7007D1A5" w14:textId="77777777" w:rsidR="00712930" w:rsidRPr="00E31E30" w:rsidRDefault="00712930" w:rsidP="00712930"/>
        </w:tc>
        <w:tc>
          <w:tcPr>
            <w:tcW w:w="2831" w:type="dxa"/>
          </w:tcPr>
          <w:p w14:paraId="7702A57E" w14:textId="62E988A8" w:rsidR="00712930" w:rsidRPr="00A8575C" w:rsidRDefault="00712930" w:rsidP="00712930">
            <w:r w:rsidRPr="00E31E30">
              <w:t>Samfunnsplan</w:t>
            </w:r>
          </w:p>
        </w:tc>
        <w:tc>
          <w:tcPr>
            <w:tcW w:w="2125" w:type="dxa"/>
          </w:tcPr>
          <w:p w14:paraId="3B93CB09" w14:textId="77777777" w:rsidR="00712930" w:rsidRPr="00A8575C" w:rsidRDefault="00712930" w:rsidP="00712930"/>
        </w:tc>
        <w:tc>
          <w:tcPr>
            <w:tcW w:w="1134" w:type="dxa"/>
          </w:tcPr>
          <w:p w14:paraId="2FE0E047" w14:textId="3874964E" w:rsidR="00712930" w:rsidRDefault="00712930" w:rsidP="00712930">
            <w:r>
              <w:t>2</w:t>
            </w:r>
          </w:p>
        </w:tc>
        <w:tc>
          <w:tcPr>
            <w:tcW w:w="1423" w:type="dxa"/>
          </w:tcPr>
          <w:p w14:paraId="6108CC9F" w14:textId="42C657D1" w:rsidR="00712930" w:rsidRDefault="00712930" w:rsidP="00712930">
            <w:r>
              <w:t>pågår</w:t>
            </w:r>
          </w:p>
        </w:tc>
      </w:tr>
      <w:tr w:rsidR="00712930" w14:paraId="3E8664FC" w14:textId="77777777" w:rsidTr="00E604CE">
        <w:tc>
          <w:tcPr>
            <w:tcW w:w="2267" w:type="dxa"/>
          </w:tcPr>
          <w:p w14:paraId="4ED945E3" w14:textId="77777777" w:rsidR="00712930" w:rsidRPr="00BE36B6" w:rsidRDefault="00712930" w:rsidP="00712930">
            <w:pPr>
              <w:rPr>
                <w:b/>
              </w:rPr>
            </w:pPr>
            <w:r w:rsidRPr="00BE36B6">
              <w:rPr>
                <w:b/>
              </w:rPr>
              <w:t>Bidra til rutiner og avklare områder for massemottak og mellomlagring</w:t>
            </w:r>
          </w:p>
        </w:tc>
        <w:tc>
          <w:tcPr>
            <w:tcW w:w="3685" w:type="dxa"/>
          </w:tcPr>
          <w:p w14:paraId="005B01BE" w14:textId="7DBF1C9C" w:rsidR="00712930" w:rsidRPr="00E2697D" w:rsidRDefault="00712930" w:rsidP="00712930">
            <w:pPr>
              <w:rPr>
                <w:sz w:val="24"/>
                <w:szCs w:val="24"/>
              </w:rPr>
            </w:pPr>
            <w:r w:rsidRPr="00E2697D">
              <w:rPr>
                <w:sz w:val="24"/>
                <w:szCs w:val="24"/>
              </w:rPr>
              <w:t xml:space="preserve">Sikre områder for </w:t>
            </w:r>
            <w:r w:rsidRPr="00E2697D">
              <w:rPr>
                <w:color w:val="000000" w:themeColor="text1"/>
                <w:sz w:val="24"/>
                <w:szCs w:val="24"/>
              </w:rPr>
              <w:t>massehåndtering og mellomlagring i forbindelse med større utbygginger.</w:t>
            </w:r>
          </w:p>
        </w:tc>
        <w:tc>
          <w:tcPr>
            <w:tcW w:w="2412" w:type="dxa"/>
          </w:tcPr>
          <w:p w14:paraId="3149EB7E" w14:textId="77777777" w:rsidR="00712930" w:rsidRDefault="00712930" w:rsidP="00712930">
            <w:pPr>
              <w:rPr>
                <w:sz w:val="24"/>
                <w:szCs w:val="24"/>
              </w:rPr>
            </w:pPr>
            <w:r>
              <w:rPr>
                <w:sz w:val="24"/>
                <w:szCs w:val="24"/>
              </w:rPr>
              <w:t>Byutvikling og teknisk</w:t>
            </w:r>
          </w:p>
          <w:p w14:paraId="48C2C838" w14:textId="77777777" w:rsidR="00712930" w:rsidRPr="00A8575C" w:rsidRDefault="00712930" w:rsidP="00712930"/>
        </w:tc>
        <w:tc>
          <w:tcPr>
            <w:tcW w:w="2831" w:type="dxa"/>
          </w:tcPr>
          <w:p w14:paraId="7387F863" w14:textId="2807EE4A" w:rsidR="00712930" w:rsidRPr="00014BB1" w:rsidRDefault="00712930" w:rsidP="00712930">
            <w:pPr>
              <w:rPr>
                <w:u w:val="single"/>
              </w:rPr>
            </w:pPr>
            <w:r w:rsidRPr="00E317A0">
              <w:rPr>
                <w:u w:val="single"/>
              </w:rPr>
              <w:t xml:space="preserve">Plan, </w:t>
            </w:r>
            <w:r w:rsidRPr="00E317A0">
              <w:t>byggesak deltar</w:t>
            </w:r>
          </w:p>
        </w:tc>
        <w:tc>
          <w:tcPr>
            <w:tcW w:w="2125" w:type="dxa"/>
            <w:shd w:val="clear" w:color="auto" w:fill="auto"/>
          </w:tcPr>
          <w:p w14:paraId="0C6CCACF" w14:textId="77777777" w:rsidR="00712930" w:rsidRPr="00E604CE" w:rsidRDefault="00712930" w:rsidP="00712930">
            <w:r w:rsidRPr="00E604CE">
              <w:t>Ekstern finansiering/ budsjettmidler</w:t>
            </w:r>
          </w:p>
          <w:p w14:paraId="35607E49" w14:textId="77777777" w:rsidR="00712930" w:rsidRPr="00E604CE" w:rsidRDefault="00712930" w:rsidP="00712930"/>
        </w:tc>
        <w:tc>
          <w:tcPr>
            <w:tcW w:w="1134" w:type="dxa"/>
            <w:shd w:val="clear" w:color="auto" w:fill="auto"/>
          </w:tcPr>
          <w:p w14:paraId="51D973A9" w14:textId="67121FE8" w:rsidR="00712930" w:rsidRPr="00E604CE" w:rsidRDefault="00712930" w:rsidP="00712930">
            <w:r w:rsidRPr="00E604CE">
              <w:t>2</w:t>
            </w:r>
          </w:p>
        </w:tc>
        <w:tc>
          <w:tcPr>
            <w:tcW w:w="1423" w:type="dxa"/>
            <w:shd w:val="clear" w:color="auto" w:fill="auto"/>
          </w:tcPr>
          <w:p w14:paraId="1E36FCA1" w14:textId="4D6D804C" w:rsidR="00712930" w:rsidRPr="00E604CE" w:rsidRDefault="00712930" w:rsidP="00712930">
            <w:r w:rsidRPr="00E604CE">
              <w:t>2021</w:t>
            </w:r>
          </w:p>
        </w:tc>
      </w:tr>
      <w:tr w:rsidR="00712930" w14:paraId="580527B6" w14:textId="77777777" w:rsidTr="00EE658B">
        <w:tc>
          <w:tcPr>
            <w:tcW w:w="2267" w:type="dxa"/>
            <w:shd w:val="clear" w:color="auto" w:fill="auto"/>
          </w:tcPr>
          <w:p w14:paraId="44DCEFBD" w14:textId="6DC18647" w:rsidR="00712930" w:rsidRPr="00BE36B6" w:rsidRDefault="00712930" w:rsidP="00712930">
            <w:pPr>
              <w:rPr>
                <w:b/>
              </w:rPr>
            </w:pPr>
            <w:r w:rsidRPr="00014BB1">
              <w:rPr>
                <w:b/>
              </w:rPr>
              <w:t>Jevnlig</w:t>
            </w:r>
            <w:r w:rsidRPr="00BE36B6">
              <w:rPr>
                <w:b/>
              </w:rPr>
              <w:t xml:space="preserve"> tilsyn med masseuttak </w:t>
            </w:r>
            <w:r>
              <w:rPr>
                <w:b/>
              </w:rPr>
              <w:t>og deponi</w:t>
            </w:r>
          </w:p>
        </w:tc>
        <w:tc>
          <w:tcPr>
            <w:tcW w:w="3685" w:type="dxa"/>
            <w:shd w:val="clear" w:color="auto" w:fill="auto"/>
          </w:tcPr>
          <w:p w14:paraId="6AE5F77B" w14:textId="13AEE717" w:rsidR="00712930" w:rsidRPr="00E2697D" w:rsidRDefault="00712930" w:rsidP="00712930">
            <w:pPr>
              <w:rPr>
                <w:sz w:val="24"/>
                <w:szCs w:val="24"/>
              </w:rPr>
            </w:pPr>
            <w:r w:rsidRPr="00E2697D">
              <w:rPr>
                <w:sz w:val="24"/>
                <w:szCs w:val="24"/>
              </w:rPr>
              <w:t>Tilsyn med masser, størrelse, avslutning og avrenning</w:t>
            </w:r>
          </w:p>
        </w:tc>
        <w:tc>
          <w:tcPr>
            <w:tcW w:w="2412" w:type="dxa"/>
            <w:shd w:val="clear" w:color="auto" w:fill="auto"/>
          </w:tcPr>
          <w:p w14:paraId="7BDBFE83" w14:textId="77777777" w:rsidR="00712930" w:rsidRDefault="00712930" w:rsidP="00712930">
            <w:pPr>
              <w:rPr>
                <w:sz w:val="24"/>
                <w:szCs w:val="24"/>
              </w:rPr>
            </w:pPr>
            <w:r>
              <w:rPr>
                <w:sz w:val="24"/>
                <w:szCs w:val="24"/>
              </w:rPr>
              <w:t>Byutvikling og teknisk</w:t>
            </w:r>
          </w:p>
          <w:p w14:paraId="1B1D6626" w14:textId="77777777" w:rsidR="00712930" w:rsidRPr="00A8575C" w:rsidRDefault="00712930" w:rsidP="00712930"/>
        </w:tc>
        <w:tc>
          <w:tcPr>
            <w:tcW w:w="2831" w:type="dxa"/>
          </w:tcPr>
          <w:p w14:paraId="534D4D3F" w14:textId="77777777" w:rsidR="00712930" w:rsidRDefault="00712930" w:rsidP="00712930">
            <w:r>
              <w:t>Byggesak: størrelse på fylling</w:t>
            </w:r>
          </w:p>
          <w:p w14:paraId="48F2CB9B" w14:textId="579944D9" w:rsidR="00712930" w:rsidRPr="00A8575C" w:rsidRDefault="00712930" w:rsidP="00712930">
            <w:r>
              <w:t>VAR: avrenning</w:t>
            </w:r>
          </w:p>
        </w:tc>
        <w:tc>
          <w:tcPr>
            <w:tcW w:w="2125" w:type="dxa"/>
            <w:shd w:val="clear" w:color="auto" w:fill="auto"/>
          </w:tcPr>
          <w:p w14:paraId="2579D7B8" w14:textId="77777777" w:rsidR="00712930" w:rsidRPr="00A8575C" w:rsidRDefault="00712930" w:rsidP="00712930"/>
        </w:tc>
        <w:tc>
          <w:tcPr>
            <w:tcW w:w="1134" w:type="dxa"/>
          </w:tcPr>
          <w:p w14:paraId="4E558296" w14:textId="7F0E4FFA" w:rsidR="00712930" w:rsidDel="001F0945" w:rsidRDefault="00712930" w:rsidP="00712930">
            <w:r>
              <w:t>1</w:t>
            </w:r>
          </w:p>
        </w:tc>
        <w:tc>
          <w:tcPr>
            <w:tcW w:w="1423" w:type="dxa"/>
            <w:shd w:val="clear" w:color="auto" w:fill="auto"/>
          </w:tcPr>
          <w:p w14:paraId="417F9F0A" w14:textId="2F6DCB33" w:rsidR="00712930" w:rsidRDefault="00712930" w:rsidP="00712930">
            <w:r>
              <w:t>Løpende</w:t>
            </w:r>
          </w:p>
        </w:tc>
      </w:tr>
      <w:tr w:rsidR="00712930" w14:paraId="49A79B04" w14:textId="77777777" w:rsidTr="00EE658B">
        <w:tc>
          <w:tcPr>
            <w:tcW w:w="2267" w:type="dxa"/>
          </w:tcPr>
          <w:p w14:paraId="58D14C3B" w14:textId="20B3A559" w:rsidR="00712930" w:rsidRPr="00C065B5" w:rsidRDefault="00712930" w:rsidP="00712930">
            <w:pPr>
              <w:rPr>
                <w:b/>
                <w:color w:val="000000" w:themeColor="text1"/>
              </w:rPr>
            </w:pPr>
            <w:r w:rsidRPr="00C065B5">
              <w:rPr>
                <w:b/>
                <w:color w:val="000000" w:themeColor="text1"/>
              </w:rPr>
              <w:t>Innarbeide krav om sortering og bruk av gjenbruksmasser i kommunale anbud</w:t>
            </w:r>
          </w:p>
        </w:tc>
        <w:tc>
          <w:tcPr>
            <w:tcW w:w="3685" w:type="dxa"/>
          </w:tcPr>
          <w:p w14:paraId="70664879" w14:textId="42D9B363" w:rsidR="00712930" w:rsidRPr="00E2697D" w:rsidRDefault="00712930" w:rsidP="00712930">
            <w:pPr>
              <w:rPr>
                <w:color w:val="000000" w:themeColor="text1"/>
                <w:sz w:val="24"/>
                <w:szCs w:val="24"/>
              </w:rPr>
            </w:pPr>
            <w:r w:rsidRPr="00E2697D">
              <w:rPr>
                <w:color w:val="000000" w:themeColor="text1"/>
                <w:sz w:val="24"/>
                <w:szCs w:val="24"/>
              </w:rPr>
              <w:t>Innarbeide standard i kommunale anbud og i kommunens prosjekt Konkretisere krav i offentlige anbud</w:t>
            </w:r>
          </w:p>
        </w:tc>
        <w:tc>
          <w:tcPr>
            <w:tcW w:w="2412" w:type="dxa"/>
          </w:tcPr>
          <w:p w14:paraId="41BFDB34" w14:textId="77777777" w:rsidR="00712930" w:rsidRPr="00E2697D" w:rsidRDefault="00712930" w:rsidP="00712930">
            <w:pPr>
              <w:rPr>
                <w:color w:val="000000" w:themeColor="text1"/>
                <w:sz w:val="24"/>
                <w:szCs w:val="24"/>
              </w:rPr>
            </w:pPr>
            <w:r w:rsidRPr="00E2697D">
              <w:rPr>
                <w:color w:val="000000" w:themeColor="text1"/>
                <w:sz w:val="24"/>
                <w:szCs w:val="24"/>
              </w:rPr>
              <w:t xml:space="preserve">Organisasjon </w:t>
            </w:r>
          </w:p>
          <w:p w14:paraId="78493E37" w14:textId="0B34B1BC" w:rsidR="00712930" w:rsidRPr="00E2697D" w:rsidRDefault="00712930" w:rsidP="00712930">
            <w:pPr>
              <w:rPr>
                <w:color w:val="000000" w:themeColor="text1"/>
                <w:sz w:val="24"/>
                <w:szCs w:val="24"/>
              </w:rPr>
            </w:pPr>
            <w:r>
              <w:rPr>
                <w:color w:val="000000" w:themeColor="text1"/>
                <w:sz w:val="24"/>
                <w:szCs w:val="24"/>
              </w:rPr>
              <w:t>E</w:t>
            </w:r>
            <w:r w:rsidRPr="00E2697D">
              <w:rPr>
                <w:color w:val="000000" w:themeColor="text1"/>
                <w:sz w:val="24"/>
                <w:szCs w:val="24"/>
              </w:rPr>
              <w:t xml:space="preserve">iendom </w:t>
            </w:r>
          </w:p>
          <w:p w14:paraId="2CE4CC80" w14:textId="77777777" w:rsidR="00712930" w:rsidRPr="00E2697D" w:rsidRDefault="00712930" w:rsidP="00712930">
            <w:pPr>
              <w:rPr>
                <w:color w:val="000000" w:themeColor="text1"/>
                <w:sz w:val="24"/>
                <w:szCs w:val="24"/>
              </w:rPr>
            </w:pPr>
            <w:r w:rsidRPr="00E2697D">
              <w:rPr>
                <w:color w:val="000000" w:themeColor="text1"/>
                <w:sz w:val="24"/>
                <w:szCs w:val="24"/>
              </w:rPr>
              <w:t>Byutvikling og teknisk</w:t>
            </w:r>
          </w:p>
          <w:p w14:paraId="10D36DFC" w14:textId="23E1737D" w:rsidR="00712930" w:rsidRPr="00E2697D" w:rsidRDefault="00712930" w:rsidP="00712930">
            <w:pPr>
              <w:rPr>
                <w:color w:val="000000" w:themeColor="text1"/>
                <w:sz w:val="24"/>
                <w:szCs w:val="24"/>
              </w:rPr>
            </w:pPr>
          </w:p>
        </w:tc>
        <w:tc>
          <w:tcPr>
            <w:tcW w:w="2831" w:type="dxa"/>
          </w:tcPr>
          <w:p w14:paraId="2DF3264E" w14:textId="613C8D4F" w:rsidR="00712930" w:rsidRPr="00C065B5" w:rsidRDefault="00712930" w:rsidP="00712930">
            <w:pPr>
              <w:rPr>
                <w:color w:val="000000" w:themeColor="text1"/>
                <w:u w:val="single"/>
              </w:rPr>
            </w:pPr>
            <w:r w:rsidRPr="00C065B5">
              <w:rPr>
                <w:color w:val="000000" w:themeColor="text1"/>
                <w:u w:val="single"/>
              </w:rPr>
              <w:t xml:space="preserve">VAR, </w:t>
            </w:r>
            <w:r>
              <w:rPr>
                <w:color w:val="000000" w:themeColor="text1"/>
                <w:u w:val="single"/>
              </w:rPr>
              <w:t>a</w:t>
            </w:r>
            <w:r w:rsidRPr="00C065B5">
              <w:rPr>
                <w:color w:val="000000" w:themeColor="text1"/>
                <w:u w:val="single"/>
              </w:rPr>
              <w:t xml:space="preserve">nskaffelser, </w:t>
            </w:r>
            <w:proofErr w:type="spellStart"/>
            <w:r>
              <w:rPr>
                <w:color w:val="000000" w:themeColor="text1"/>
                <w:u w:val="single"/>
              </w:rPr>
              <w:t>b</w:t>
            </w:r>
            <w:r w:rsidRPr="00C065B5">
              <w:rPr>
                <w:color w:val="000000" w:themeColor="text1"/>
                <w:u w:val="single"/>
              </w:rPr>
              <w:t>ydrift</w:t>
            </w:r>
            <w:proofErr w:type="spellEnd"/>
            <w:r w:rsidRPr="00C065B5">
              <w:rPr>
                <w:color w:val="000000" w:themeColor="text1"/>
                <w:u w:val="single"/>
              </w:rPr>
              <w:t xml:space="preserve">, Sandnes eiendom </w:t>
            </w:r>
          </w:p>
          <w:p w14:paraId="456CCD34" w14:textId="77777777" w:rsidR="00712930" w:rsidRPr="00C065B5" w:rsidRDefault="00712930" w:rsidP="00712930">
            <w:pPr>
              <w:rPr>
                <w:color w:val="000000" w:themeColor="text1"/>
              </w:rPr>
            </w:pPr>
          </w:p>
        </w:tc>
        <w:tc>
          <w:tcPr>
            <w:tcW w:w="2125" w:type="dxa"/>
          </w:tcPr>
          <w:p w14:paraId="7A0918EE" w14:textId="77777777" w:rsidR="00712930" w:rsidRPr="00C065B5" w:rsidRDefault="00712930" w:rsidP="00712930">
            <w:pPr>
              <w:rPr>
                <w:color w:val="000000" w:themeColor="text1"/>
              </w:rPr>
            </w:pPr>
          </w:p>
        </w:tc>
        <w:tc>
          <w:tcPr>
            <w:tcW w:w="1134" w:type="dxa"/>
          </w:tcPr>
          <w:p w14:paraId="4A0E68E2" w14:textId="3E53F1A6" w:rsidR="00712930" w:rsidRPr="00C065B5" w:rsidRDefault="00712930" w:rsidP="00712930">
            <w:pPr>
              <w:rPr>
                <w:color w:val="000000" w:themeColor="text1"/>
              </w:rPr>
            </w:pPr>
            <w:r w:rsidRPr="00C065B5">
              <w:rPr>
                <w:color w:val="000000" w:themeColor="text1"/>
              </w:rPr>
              <w:t>1</w:t>
            </w:r>
          </w:p>
        </w:tc>
        <w:tc>
          <w:tcPr>
            <w:tcW w:w="1423" w:type="dxa"/>
          </w:tcPr>
          <w:p w14:paraId="25DA7AD9" w14:textId="3B48E85C" w:rsidR="00712930" w:rsidRPr="00C065B5" w:rsidRDefault="00712930" w:rsidP="00712930">
            <w:pPr>
              <w:rPr>
                <w:color w:val="000000" w:themeColor="text1"/>
              </w:rPr>
            </w:pPr>
            <w:r w:rsidRPr="00C065B5">
              <w:rPr>
                <w:color w:val="000000" w:themeColor="text1"/>
              </w:rPr>
              <w:t>2020</w:t>
            </w:r>
          </w:p>
        </w:tc>
      </w:tr>
      <w:tr w:rsidR="00712930" w14:paraId="26C3B585" w14:textId="1835C63F" w:rsidTr="00652457">
        <w:tc>
          <w:tcPr>
            <w:tcW w:w="15877" w:type="dxa"/>
            <w:gridSpan w:val="7"/>
            <w:shd w:val="clear" w:color="auto" w:fill="D9E2F3" w:themeFill="accent1" w:themeFillTint="33"/>
          </w:tcPr>
          <w:p w14:paraId="3DF2CD88" w14:textId="77777777" w:rsidR="00712930" w:rsidRPr="00E2697D" w:rsidRDefault="00712930" w:rsidP="00712930">
            <w:pPr>
              <w:rPr>
                <w:b/>
                <w:sz w:val="24"/>
                <w:szCs w:val="24"/>
              </w:rPr>
            </w:pPr>
            <w:r w:rsidRPr="00E2697D">
              <w:rPr>
                <w:b/>
                <w:sz w:val="24"/>
                <w:szCs w:val="24"/>
              </w:rPr>
              <w:t>3.6 Avfall og plast</w:t>
            </w:r>
          </w:p>
        </w:tc>
      </w:tr>
      <w:tr w:rsidR="00712930" w14:paraId="58468AAF" w14:textId="77777777" w:rsidTr="00EE658B">
        <w:tc>
          <w:tcPr>
            <w:tcW w:w="2267" w:type="dxa"/>
            <w:shd w:val="clear" w:color="auto" w:fill="D9D9D9" w:themeFill="background1" w:themeFillShade="D9"/>
          </w:tcPr>
          <w:p w14:paraId="3D17845C" w14:textId="77777777" w:rsidR="00712930" w:rsidRPr="00BE36B6" w:rsidRDefault="00712930" w:rsidP="00712930">
            <w:pPr>
              <w:rPr>
                <w:b/>
              </w:rPr>
            </w:pPr>
            <w:bookmarkStart w:id="3" w:name="_Hlk4076451"/>
            <w:r w:rsidRPr="00BE36B6">
              <w:rPr>
                <w:b/>
                <w:sz w:val="24"/>
                <w:szCs w:val="24"/>
              </w:rPr>
              <w:t>Satsingsområde</w:t>
            </w:r>
          </w:p>
        </w:tc>
        <w:tc>
          <w:tcPr>
            <w:tcW w:w="3685" w:type="dxa"/>
            <w:shd w:val="clear" w:color="auto" w:fill="D9D9D9" w:themeFill="background1" w:themeFillShade="D9"/>
          </w:tcPr>
          <w:p w14:paraId="4A3D9D7B" w14:textId="420F27C8" w:rsidR="00712930" w:rsidRPr="00E2697D" w:rsidRDefault="00712930" w:rsidP="00712930">
            <w:pPr>
              <w:rPr>
                <w:sz w:val="24"/>
                <w:szCs w:val="24"/>
              </w:rPr>
            </w:pPr>
            <w:r w:rsidRPr="00E2697D">
              <w:rPr>
                <w:b/>
                <w:sz w:val="24"/>
                <w:szCs w:val="24"/>
              </w:rPr>
              <w:t>Tiltak</w:t>
            </w:r>
          </w:p>
        </w:tc>
        <w:tc>
          <w:tcPr>
            <w:tcW w:w="2412" w:type="dxa"/>
            <w:shd w:val="clear" w:color="auto" w:fill="D9D9D9" w:themeFill="background1" w:themeFillShade="D9"/>
          </w:tcPr>
          <w:p w14:paraId="38CF4C47" w14:textId="25C2C9DF" w:rsidR="00712930" w:rsidRPr="00A8575C" w:rsidRDefault="00712930" w:rsidP="00712930">
            <w:r>
              <w:rPr>
                <w:b/>
                <w:sz w:val="24"/>
                <w:szCs w:val="24"/>
              </w:rPr>
              <w:t>A</w:t>
            </w:r>
            <w:r w:rsidRPr="00E6471C">
              <w:rPr>
                <w:b/>
                <w:sz w:val="24"/>
                <w:szCs w:val="24"/>
              </w:rPr>
              <w:t>nsvar</w:t>
            </w:r>
          </w:p>
        </w:tc>
        <w:tc>
          <w:tcPr>
            <w:tcW w:w="2831" w:type="dxa"/>
            <w:shd w:val="clear" w:color="auto" w:fill="D9D9D9" w:themeFill="background1" w:themeFillShade="D9"/>
          </w:tcPr>
          <w:p w14:paraId="03AE1C69" w14:textId="04662BCD"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498488BD" w14:textId="3E38E3CA" w:rsidR="00712930" w:rsidRPr="00A8575C" w:rsidRDefault="00712930" w:rsidP="00712930">
            <w:r>
              <w:rPr>
                <w:b/>
                <w:sz w:val="24"/>
                <w:szCs w:val="24"/>
              </w:rPr>
              <w:t>F</w:t>
            </w:r>
            <w:r w:rsidRPr="00E6471C">
              <w:rPr>
                <w:b/>
                <w:sz w:val="24"/>
                <w:szCs w:val="24"/>
              </w:rPr>
              <w:t>inansiering</w:t>
            </w:r>
          </w:p>
        </w:tc>
        <w:tc>
          <w:tcPr>
            <w:tcW w:w="1134" w:type="dxa"/>
            <w:shd w:val="clear" w:color="auto" w:fill="D9D9D9" w:themeFill="background1" w:themeFillShade="D9"/>
          </w:tcPr>
          <w:p w14:paraId="7C7E9505" w14:textId="79B995AE"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1F27E345" w14:textId="1300FBCD" w:rsidR="00712930" w:rsidRDefault="00712930" w:rsidP="00712930">
            <w:r>
              <w:rPr>
                <w:b/>
                <w:sz w:val="24"/>
                <w:szCs w:val="24"/>
              </w:rPr>
              <w:t>G</w:t>
            </w:r>
            <w:r w:rsidRPr="00E6471C">
              <w:rPr>
                <w:b/>
                <w:sz w:val="24"/>
                <w:szCs w:val="24"/>
              </w:rPr>
              <w:t>jennom</w:t>
            </w:r>
            <w:r>
              <w:rPr>
                <w:b/>
                <w:sz w:val="24"/>
                <w:szCs w:val="24"/>
              </w:rPr>
              <w:t>-</w:t>
            </w:r>
            <w:r w:rsidRPr="00E6471C">
              <w:rPr>
                <w:b/>
                <w:sz w:val="24"/>
                <w:szCs w:val="24"/>
              </w:rPr>
              <w:t>føring</w:t>
            </w:r>
          </w:p>
        </w:tc>
      </w:tr>
      <w:bookmarkEnd w:id="3"/>
      <w:tr w:rsidR="00712930" w14:paraId="610A7E92" w14:textId="77777777" w:rsidTr="00EE658B">
        <w:trPr>
          <w:trHeight w:val="301"/>
        </w:trPr>
        <w:tc>
          <w:tcPr>
            <w:tcW w:w="2267" w:type="dxa"/>
            <w:vMerge w:val="restart"/>
          </w:tcPr>
          <w:p w14:paraId="25433364" w14:textId="77777777" w:rsidR="00712930" w:rsidRPr="00BE36B6" w:rsidRDefault="00712930" w:rsidP="00712930">
            <w:pPr>
              <w:rPr>
                <w:b/>
              </w:rPr>
            </w:pPr>
            <w:r w:rsidRPr="00BE36B6">
              <w:rPr>
                <w:b/>
              </w:rPr>
              <w:t>Tiltak for å redusere avfallsmengder</w:t>
            </w:r>
          </w:p>
        </w:tc>
        <w:tc>
          <w:tcPr>
            <w:tcW w:w="3685" w:type="dxa"/>
          </w:tcPr>
          <w:p w14:paraId="1E1758AD" w14:textId="7A5730A5" w:rsidR="00712930" w:rsidRPr="00E2697D" w:rsidRDefault="00712930" w:rsidP="00712930">
            <w:pPr>
              <w:rPr>
                <w:sz w:val="24"/>
                <w:szCs w:val="24"/>
              </w:rPr>
            </w:pPr>
            <w:r w:rsidRPr="00E2697D">
              <w:rPr>
                <w:sz w:val="24"/>
                <w:szCs w:val="24"/>
              </w:rPr>
              <w:t xml:space="preserve">Støtte til avfallsminimerende tiltak </w:t>
            </w:r>
          </w:p>
        </w:tc>
        <w:tc>
          <w:tcPr>
            <w:tcW w:w="2412" w:type="dxa"/>
          </w:tcPr>
          <w:p w14:paraId="3CC737CB" w14:textId="77777777" w:rsidR="00712930" w:rsidRDefault="00712930" w:rsidP="00712930">
            <w:pPr>
              <w:rPr>
                <w:sz w:val="24"/>
                <w:szCs w:val="24"/>
              </w:rPr>
            </w:pPr>
            <w:r>
              <w:rPr>
                <w:sz w:val="24"/>
                <w:szCs w:val="24"/>
              </w:rPr>
              <w:t>Byutvikling og teknisk</w:t>
            </w:r>
          </w:p>
          <w:p w14:paraId="3789A132" w14:textId="77777777" w:rsidR="00712930" w:rsidRPr="00A8575C" w:rsidRDefault="00712930" w:rsidP="00712930"/>
        </w:tc>
        <w:tc>
          <w:tcPr>
            <w:tcW w:w="2831" w:type="dxa"/>
          </w:tcPr>
          <w:p w14:paraId="35F9D947" w14:textId="62572361" w:rsidR="00712930" w:rsidRPr="00A8575C" w:rsidRDefault="00712930" w:rsidP="00712930">
            <w:r>
              <w:t>VAR</w:t>
            </w:r>
          </w:p>
        </w:tc>
        <w:tc>
          <w:tcPr>
            <w:tcW w:w="2125" w:type="dxa"/>
            <w:shd w:val="clear" w:color="auto" w:fill="auto"/>
          </w:tcPr>
          <w:p w14:paraId="4D113D21" w14:textId="77777777" w:rsidR="00712930" w:rsidRPr="00A8575C" w:rsidRDefault="00712930" w:rsidP="00712930"/>
        </w:tc>
        <w:tc>
          <w:tcPr>
            <w:tcW w:w="1134" w:type="dxa"/>
          </w:tcPr>
          <w:p w14:paraId="2962E7A4" w14:textId="51767521" w:rsidR="00712930" w:rsidRDefault="00712930" w:rsidP="00712930">
            <w:r>
              <w:t>1</w:t>
            </w:r>
          </w:p>
        </w:tc>
        <w:tc>
          <w:tcPr>
            <w:tcW w:w="1423" w:type="dxa"/>
          </w:tcPr>
          <w:p w14:paraId="525D5173" w14:textId="5665E884" w:rsidR="00712930" w:rsidRDefault="00712930" w:rsidP="00712930">
            <w:r>
              <w:t>Løpende</w:t>
            </w:r>
          </w:p>
        </w:tc>
      </w:tr>
      <w:tr w:rsidR="00712930" w14:paraId="7EC089E4" w14:textId="77777777" w:rsidTr="00EE658B">
        <w:tc>
          <w:tcPr>
            <w:tcW w:w="2267" w:type="dxa"/>
            <w:vMerge/>
          </w:tcPr>
          <w:p w14:paraId="6AA6800D" w14:textId="77777777" w:rsidR="00712930" w:rsidRPr="00BE36B6" w:rsidRDefault="00712930" w:rsidP="00712930">
            <w:pPr>
              <w:rPr>
                <w:b/>
              </w:rPr>
            </w:pPr>
          </w:p>
        </w:tc>
        <w:tc>
          <w:tcPr>
            <w:tcW w:w="3685" w:type="dxa"/>
          </w:tcPr>
          <w:p w14:paraId="108B6AD6" w14:textId="4B4DE189" w:rsidR="00712930" w:rsidRPr="00E2697D" w:rsidRDefault="00712930" w:rsidP="00712930">
            <w:pPr>
              <w:rPr>
                <w:sz w:val="24"/>
                <w:szCs w:val="24"/>
              </w:rPr>
            </w:pPr>
            <w:r w:rsidRPr="00E2697D">
              <w:rPr>
                <w:sz w:val="24"/>
                <w:szCs w:val="24"/>
              </w:rPr>
              <w:t>Støtte til hjemmekompostering</w:t>
            </w:r>
          </w:p>
        </w:tc>
        <w:tc>
          <w:tcPr>
            <w:tcW w:w="2412" w:type="dxa"/>
          </w:tcPr>
          <w:p w14:paraId="41B44109" w14:textId="77777777" w:rsidR="00712930" w:rsidRDefault="00712930" w:rsidP="00712930">
            <w:pPr>
              <w:rPr>
                <w:sz w:val="24"/>
                <w:szCs w:val="24"/>
              </w:rPr>
            </w:pPr>
            <w:r>
              <w:rPr>
                <w:sz w:val="24"/>
                <w:szCs w:val="24"/>
              </w:rPr>
              <w:t>Byutvikling og teknisk</w:t>
            </w:r>
          </w:p>
          <w:p w14:paraId="214915C4" w14:textId="77777777" w:rsidR="00712930" w:rsidRPr="00A8575C" w:rsidRDefault="00712930" w:rsidP="00712930"/>
        </w:tc>
        <w:tc>
          <w:tcPr>
            <w:tcW w:w="2831" w:type="dxa"/>
          </w:tcPr>
          <w:p w14:paraId="0BD4CC55" w14:textId="2FD621D5" w:rsidR="00712930" w:rsidRPr="00A8575C" w:rsidRDefault="00712930" w:rsidP="00712930">
            <w:r>
              <w:t>VAR</w:t>
            </w:r>
          </w:p>
        </w:tc>
        <w:tc>
          <w:tcPr>
            <w:tcW w:w="2125" w:type="dxa"/>
            <w:shd w:val="clear" w:color="auto" w:fill="auto"/>
          </w:tcPr>
          <w:p w14:paraId="7DAFA155" w14:textId="77777777" w:rsidR="00712930" w:rsidRPr="00A8575C" w:rsidRDefault="00712930" w:rsidP="00712930"/>
        </w:tc>
        <w:tc>
          <w:tcPr>
            <w:tcW w:w="1134" w:type="dxa"/>
          </w:tcPr>
          <w:p w14:paraId="55CD2C85" w14:textId="4D5B6DD4" w:rsidR="00712930" w:rsidRDefault="00712930" w:rsidP="00712930">
            <w:r>
              <w:t>2</w:t>
            </w:r>
          </w:p>
        </w:tc>
        <w:tc>
          <w:tcPr>
            <w:tcW w:w="1423" w:type="dxa"/>
          </w:tcPr>
          <w:p w14:paraId="3B31C0DC" w14:textId="7AF442DC" w:rsidR="00712930" w:rsidRDefault="00712930" w:rsidP="00712930">
            <w:r>
              <w:t>Løpende</w:t>
            </w:r>
          </w:p>
        </w:tc>
      </w:tr>
      <w:tr w:rsidR="00712930" w14:paraId="7F3B17E4" w14:textId="77777777" w:rsidTr="00EE658B">
        <w:tc>
          <w:tcPr>
            <w:tcW w:w="2267" w:type="dxa"/>
            <w:vMerge/>
          </w:tcPr>
          <w:p w14:paraId="3B76E517" w14:textId="77777777" w:rsidR="00712930" w:rsidRPr="00BE36B6" w:rsidRDefault="00712930" w:rsidP="00712930">
            <w:pPr>
              <w:rPr>
                <w:b/>
              </w:rPr>
            </w:pPr>
          </w:p>
        </w:tc>
        <w:tc>
          <w:tcPr>
            <w:tcW w:w="3685" w:type="dxa"/>
          </w:tcPr>
          <w:p w14:paraId="5B3F8789" w14:textId="67E4A43D" w:rsidR="00712930" w:rsidRPr="00E2697D" w:rsidRDefault="00712930" w:rsidP="00712930">
            <w:pPr>
              <w:rPr>
                <w:sz w:val="24"/>
                <w:szCs w:val="24"/>
              </w:rPr>
            </w:pPr>
            <w:r w:rsidRPr="00E2697D">
              <w:rPr>
                <w:sz w:val="24"/>
                <w:szCs w:val="24"/>
              </w:rPr>
              <w:t>Reparasjonskafe</w:t>
            </w:r>
          </w:p>
        </w:tc>
        <w:tc>
          <w:tcPr>
            <w:tcW w:w="2412" w:type="dxa"/>
          </w:tcPr>
          <w:p w14:paraId="3B2FCB64" w14:textId="77777777" w:rsidR="00712930" w:rsidRDefault="00712930" w:rsidP="00712930">
            <w:pPr>
              <w:rPr>
                <w:sz w:val="24"/>
                <w:szCs w:val="24"/>
              </w:rPr>
            </w:pPr>
            <w:r>
              <w:rPr>
                <w:sz w:val="24"/>
                <w:szCs w:val="24"/>
              </w:rPr>
              <w:t>Byutvikling og teknisk</w:t>
            </w:r>
          </w:p>
          <w:p w14:paraId="2E5ED80B" w14:textId="77777777" w:rsidR="00712930" w:rsidRPr="00A8575C" w:rsidRDefault="00712930" w:rsidP="00712930"/>
        </w:tc>
        <w:tc>
          <w:tcPr>
            <w:tcW w:w="2831" w:type="dxa"/>
          </w:tcPr>
          <w:p w14:paraId="0792F990" w14:textId="612291E6" w:rsidR="00712930" w:rsidRPr="00A8575C" w:rsidRDefault="00712930" w:rsidP="00712930">
            <w:r>
              <w:t>VAR</w:t>
            </w:r>
          </w:p>
        </w:tc>
        <w:tc>
          <w:tcPr>
            <w:tcW w:w="2125" w:type="dxa"/>
            <w:shd w:val="clear" w:color="auto" w:fill="auto"/>
          </w:tcPr>
          <w:p w14:paraId="2C7CBB71" w14:textId="77777777" w:rsidR="00712930" w:rsidRPr="00A8575C" w:rsidRDefault="00712930" w:rsidP="00712930"/>
        </w:tc>
        <w:tc>
          <w:tcPr>
            <w:tcW w:w="1134" w:type="dxa"/>
          </w:tcPr>
          <w:p w14:paraId="482FA562" w14:textId="2B3DA588" w:rsidR="00712930" w:rsidRDefault="00712930" w:rsidP="00712930">
            <w:r>
              <w:t>2</w:t>
            </w:r>
          </w:p>
        </w:tc>
        <w:tc>
          <w:tcPr>
            <w:tcW w:w="1423" w:type="dxa"/>
          </w:tcPr>
          <w:p w14:paraId="66E87771" w14:textId="68CED61D" w:rsidR="00712930" w:rsidRDefault="00712930" w:rsidP="00712930">
            <w:r>
              <w:t xml:space="preserve">2020 </w:t>
            </w:r>
            <w:r>
              <w:rPr>
                <w:noProof/>
                <w:lang w:eastAsia="nb-NO"/>
              </w:rPr>
              <w:drawing>
                <wp:inline distT="0" distB="0" distL="0" distR="0" wp14:anchorId="61F90055" wp14:editId="288EA901">
                  <wp:extent cx="341630" cy="79375"/>
                  <wp:effectExtent l="0" t="0" r="127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712930" w14:paraId="63588ADC" w14:textId="77777777" w:rsidTr="00EE658B">
        <w:tc>
          <w:tcPr>
            <w:tcW w:w="2267" w:type="dxa"/>
            <w:vMerge w:val="restart"/>
          </w:tcPr>
          <w:p w14:paraId="191090F9" w14:textId="77777777" w:rsidR="00712930" w:rsidRPr="00BE36B6" w:rsidRDefault="00712930" w:rsidP="00712930">
            <w:pPr>
              <w:rPr>
                <w:b/>
              </w:rPr>
            </w:pPr>
            <w:r w:rsidRPr="00BE36B6">
              <w:rPr>
                <w:b/>
              </w:rPr>
              <w:t>Tiltak for å bedre håndtering av avfall</w:t>
            </w:r>
          </w:p>
        </w:tc>
        <w:tc>
          <w:tcPr>
            <w:tcW w:w="3685" w:type="dxa"/>
          </w:tcPr>
          <w:p w14:paraId="2B965FC6" w14:textId="7658E1FD" w:rsidR="00712930" w:rsidRPr="00E2697D" w:rsidRDefault="00712930" w:rsidP="00712930">
            <w:pPr>
              <w:rPr>
                <w:sz w:val="24"/>
                <w:szCs w:val="24"/>
              </w:rPr>
            </w:pPr>
            <w:r w:rsidRPr="00E2697D">
              <w:rPr>
                <w:sz w:val="24"/>
                <w:szCs w:val="24"/>
              </w:rPr>
              <w:t>Vurdere nye ordninger for å øke andel nedgravde avfallsløsninger</w:t>
            </w:r>
          </w:p>
        </w:tc>
        <w:tc>
          <w:tcPr>
            <w:tcW w:w="2412" w:type="dxa"/>
          </w:tcPr>
          <w:p w14:paraId="339A7BFE" w14:textId="77777777" w:rsidR="00712930" w:rsidRDefault="00712930" w:rsidP="00712930">
            <w:pPr>
              <w:rPr>
                <w:sz w:val="24"/>
                <w:szCs w:val="24"/>
              </w:rPr>
            </w:pPr>
            <w:r>
              <w:rPr>
                <w:sz w:val="24"/>
                <w:szCs w:val="24"/>
              </w:rPr>
              <w:t>Byutvikling og teknisk</w:t>
            </w:r>
          </w:p>
          <w:p w14:paraId="649A4140" w14:textId="77777777" w:rsidR="00712930" w:rsidRPr="00A8575C" w:rsidRDefault="00712930" w:rsidP="00712930"/>
        </w:tc>
        <w:tc>
          <w:tcPr>
            <w:tcW w:w="2831" w:type="dxa"/>
          </w:tcPr>
          <w:p w14:paraId="0CC6174F" w14:textId="7A46B191" w:rsidR="00712930" w:rsidRPr="00A8575C" w:rsidRDefault="00712930" w:rsidP="00712930">
            <w:r>
              <w:t>VAR</w:t>
            </w:r>
          </w:p>
        </w:tc>
        <w:tc>
          <w:tcPr>
            <w:tcW w:w="2125" w:type="dxa"/>
            <w:shd w:val="clear" w:color="auto" w:fill="auto"/>
          </w:tcPr>
          <w:p w14:paraId="2678EA1F" w14:textId="77777777" w:rsidR="00712930" w:rsidRPr="00A8575C" w:rsidRDefault="00712930" w:rsidP="00712930"/>
        </w:tc>
        <w:tc>
          <w:tcPr>
            <w:tcW w:w="1134" w:type="dxa"/>
          </w:tcPr>
          <w:p w14:paraId="07BA787D" w14:textId="7317419A" w:rsidR="00712930" w:rsidRDefault="00712930" w:rsidP="00712930">
            <w:r>
              <w:t>1</w:t>
            </w:r>
          </w:p>
        </w:tc>
        <w:tc>
          <w:tcPr>
            <w:tcW w:w="1423" w:type="dxa"/>
          </w:tcPr>
          <w:p w14:paraId="17AD02FE" w14:textId="1973A8AB" w:rsidR="00712930" w:rsidRDefault="00712930" w:rsidP="00712930">
            <w:r>
              <w:t>2021</w:t>
            </w:r>
          </w:p>
        </w:tc>
      </w:tr>
      <w:tr w:rsidR="00712930" w14:paraId="38CAD2D3" w14:textId="77777777" w:rsidTr="00EE658B">
        <w:tc>
          <w:tcPr>
            <w:tcW w:w="2267" w:type="dxa"/>
            <w:vMerge/>
          </w:tcPr>
          <w:p w14:paraId="56D409CA" w14:textId="77777777" w:rsidR="00712930" w:rsidRPr="00BE36B6" w:rsidDel="00D77F06" w:rsidRDefault="00712930" w:rsidP="00712930">
            <w:pPr>
              <w:rPr>
                <w:b/>
              </w:rPr>
            </w:pPr>
          </w:p>
        </w:tc>
        <w:tc>
          <w:tcPr>
            <w:tcW w:w="3685" w:type="dxa"/>
          </w:tcPr>
          <w:p w14:paraId="1F886B7E" w14:textId="74A4D01B" w:rsidR="00712930" w:rsidRPr="00E2697D" w:rsidRDefault="00712930" w:rsidP="00712930">
            <w:pPr>
              <w:rPr>
                <w:sz w:val="24"/>
                <w:szCs w:val="24"/>
              </w:rPr>
            </w:pPr>
            <w:r w:rsidRPr="00E2697D">
              <w:rPr>
                <w:rFonts w:eastAsia="Times New Roman"/>
                <w:sz w:val="24"/>
                <w:szCs w:val="24"/>
              </w:rPr>
              <w:t>Økt satsing på tilsyn av husholdningslignende næringsavfall</w:t>
            </w:r>
          </w:p>
        </w:tc>
        <w:tc>
          <w:tcPr>
            <w:tcW w:w="2412" w:type="dxa"/>
          </w:tcPr>
          <w:p w14:paraId="48938FBF" w14:textId="77777777" w:rsidR="00712930" w:rsidRDefault="00712930" w:rsidP="00712930">
            <w:pPr>
              <w:rPr>
                <w:sz w:val="24"/>
                <w:szCs w:val="24"/>
              </w:rPr>
            </w:pPr>
            <w:r>
              <w:rPr>
                <w:sz w:val="24"/>
                <w:szCs w:val="24"/>
              </w:rPr>
              <w:t>Byutvikling og teknisk</w:t>
            </w:r>
          </w:p>
          <w:p w14:paraId="761E7205" w14:textId="77777777" w:rsidR="00712930" w:rsidRPr="00A8575C" w:rsidRDefault="00712930" w:rsidP="00712930"/>
        </w:tc>
        <w:tc>
          <w:tcPr>
            <w:tcW w:w="2831" w:type="dxa"/>
          </w:tcPr>
          <w:p w14:paraId="09091C63" w14:textId="5DC4696F" w:rsidR="00712930" w:rsidRPr="00A8575C" w:rsidRDefault="00712930" w:rsidP="00712930">
            <w:r>
              <w:t>VAR</w:t>
            </w:r>
          </w:p>
        </w:tc>
        <w:tc>
          <w:tcPr>
            <w:tcW w:w="2125" w:type="dxa"/>
            <w:shd w:val="clear" w:color="auto" w:fill="auto"/>
          </w:tcPr>
          <w:p w14:paraId="3D92AB1A" w14:textId="77777777" w:rsidR="00712930" w:rsidRPr="00A8575C" w:rsidRDefault="00712930" w:rsidP="00712930"/>
        </w:tc>
        <w:tc>
          <w:tcPr>
            <w:tcW w:w="1134" w:type="dxa"/>
          </w:tcPr>
          <w:p w14:paraId="3EBAD392" w14:textId="59FA49D3" w:rsidR="00712930" w:rsidRDefault="00712930" w:rsidP="00712930">
            <w:r>
              <w:t>2</w:t>
            </w:r>
          </w:p>
        </w:tc>
        <w:tc>
          <w:tcPr>
            <w:tcW w:w="1423" w:type="dxa"/>
          </w:tcPr>
          <w:p w14:paraId="20535AB0" w14:textId="5FAEA8F3" w:rsidR="00712930" w:rsidRDefault="00712930" w:rsidP="00712930">
            <w:r>
              <w:t>uavklart</w:t>
            </w:r>
          </w:p>
        </w:tc>
      </w:tr>
      <w:tr w:rsidR="00712930" w14:paraId="0615A289" w14:textId="77777777" w:rsidTr="00EE658B">
        <w:trPr>
          <w:trHeight w:val="1180"/>
        </w:trPr>
        <w:tc>
          <w:tcPr>
            <w:tcW w:w="2267" w:type="dxa"/>
            <w:vMerge/>
          </w:tcPr>
          <w:p w14:paraId="5806CE07" w14:textId="77777777" w:rsidR="00712930" w:rsidRPr="00BE36B6" w:rsidDel="00D77F06" w:rsidRDefault="00712930" w:rsidP="00712930">
            <w:pPr>
              <w:rPr>
                <w:b/>
              </w:rPr>
            </w:pPr>
          </w:p>
        </w:tc>
        <w:tc>
          <w:tcPr>
            <w:tcW w:w="3685" w:type="dxa"/>
          </w:tcPr>
          <w:p w14:paraId="181AD988" w14:textId="6A431951" w:rsidR="00712930" w:rsidRPr="00E2697D" w:rsidRDefault="00712930" w:rsidP="00712930">
            <w:pPr>
              <w:rPr>
                <w:rFonts w:eastAsia="Times New Roman"/>
                <w:color w:val="000000"/>
                <w:sz w:val="24"/>
                <w:szCs w:val="24"/>
              </w:rPr>
            </w:pPr>
            <w:r w:rsidRPr="00E2697D">
              <w:rPr>
                <w:rFonts w:eastAsia="Times New Roman"/>
                <w:color w:val="000000"/>
                <w:sz w:val="24"/>
                <w:szCs w:val="24"/>
              </w:rPr>
              <w:t xml:space="preserve">Vurdere strengere krav til </w:t>
            </w:r>
            <w:proofErr w:type="spellStart"/>
            <w:r w:rsidRPr="00E2697D">
              <w:rPr>
                <w:rFonts w:eastAsia="Times New Roman"/>
                <w:color w:val="000000"/>
                <w:sz w:val="24"/>
                <w:szCs w:val="24"/>
              </w:rPr>
              <w:t>ettersortering</w:t>
            </w:r>
            <w:proofErr w:type="spellEnd"/>
            <w:r w:rsidRPr="00E2697D">
              <w:rPr>
                <w:rFonts w:eastAsia="Times New Roman"/>
                <w:color w:val="000000"/>
                <w:sz w:val="24"/>
                <w:szCs w:val="24"/>
              </w:rPr>
              <w:t xml:space="preserve"> av usortert kommunalt næringsavfall og kommunalt husholdningsavfall</w:t>
            </w:r>
          </w:p>
        </w:tc>
        <w:tc>
          <w:tcPr>
            <w:tcW w:w="2412" w:type="dxa"/>
          </w:tcPr>
          <w:p w14:paraId="5FFE6F5F" w14:textId="77777777" w:rsidR="00712930" w:rsidRDefault="00712930" w:rsidP="00712930">
            <w:pPr>
              <w:rPr>
                <w:sz w:val="24"/>
                <w:szCs w:val="24"/>
              </w:rPr>
            </w:pPr>
            <w:r>
              <w:rPr>
                <w:sz w:val="24"/>
                <w:szCs w:val="24"/>
              </w:rPr>
              <w:t>Byutvikling og teknisk</w:t>
            </w:r>
          </w:p>
          <w:p w14:paraId="0803B74A" w14:textId="77777777" w:rsidR="00712930" w:rsidRPr="00A8575C" w:rsidRDefault="00712930" w:rsidP="00712930"/>
        </w:tc>
        <w:tc>
          <w:tcPr>
            <w:tcW w:w="2831" w:type="dxa"/>
          </w:tcPr>
          <w:p w14:paraId="119B5865" w14:textId="5036D409" w:rsidR="00712930" w:rsidRPr="00A8575C" w:rsidRDefault="00712930" w:rsidP="00712930">
            <w:r>
              <w:t>VAR</w:t>
            </w:r>
          </w:p>
        </w:tc>
        <w:tc>
          <w:tcPr>
            <w:tcW w:w="2125" w:type="dxa"/>
            <w:shd w:val="clear" w:color="auto" w:fill="auto"/>
          </w:tcPr>
          <w:p w14:paraId="0F9ACB40" w14:textId="27879600" w:rsidR="00712930" w:rsidRPr="00A8575C" w:rsidRDefault="00712930" w:rsidP="00712930"/>
        </w:tc>
        <w:tc>
          <w:tcPr>
            <w:tcW w:w="1134" w:type="dxa"/>
          </w:tcPr>
          <w:p w14:paraId="4073FE56" w14:textId="7BDB15C6" w:rsidR="00712930" w:rsidRDefault="00712930" w:rsidP="00712930">
            <w:r>
              <w:t>3</w:t>
            </w:r>
          </w:p>
        </w:tc>
        <w:tc>
          <w:tcPr>
            <w:tcW w:w="1423" w:type="dxa"/>
            <w:tcBorders>
              <w:bottom w:val="single" w:sz="4" w:space="0" w:color="auto"/>
            </w:tcBorders>
          </w:tcPr>
          <w:p w14:paraId="3CF109E6" w14:textId="399465E7" w:rsidR="00712930" w:rsidRDefault="00712930" w:rsidP="00712930">
            <w:r>
              <w:t>uavklart</w:t>
            </w:r>
          </w:p>
        </w:tc>
      </w:tr>
      <w:tr w:rsidR="00712930" w14:paraId="68232102" w14:textId="77777777" w:rsidTr="00EE658B">
        <w:trPr>
          <w:trHeight w:val="1343"/>
        </w:trPr>
        <w:tc>
          <w:tcPr>
            <w:tcW w:w="2267" w:type="dxa"/>
            <w:vMerge w:val="restart"/>
          </w:tcPr>
          <w:p w14:paraId="07091D6B" w14:textId="77777777" w:rsidR="00712930" w:rsidRPr="00BE36B6" w:rsidRDefault="00712930" w:rsidP="00712930">
            <w:pPr>
              <w:rPr>
                <w:b/>
              </w:rPr>
            </w:pPr>
            <w:r w:rsidRPr="00BE36B6">
              <w:rPr>
                <w:b/>
              </w:rPr>
              <w:t>Tiltak for å redusere problem med søppel på avveie</w:t>
            </w:r>
          </w:p>
        </w:tc>
        <w:tc>
          <w:tcPr>
            <w:tcW w:w="3685" w:type="dxa"/>
            <w:shd w:val="clear" w:color="auto" w:fill="auto"/>
          </w:tcPr>
          <w:p w14:paraId="03BA3577" w14:textId="49CAF621" w:rsidR="00712930" w:rsidRPr="00E2697D" w:rsidRDefault="00712930" w:rsidP="00712930">
            <w:pPr>
              <w:rPr>
                <w:sz w:val="24"/>
                <w:szCs w:val="24"/>
              </w:rPr>
            </w:pPr>
            <w:r w:rsidRPr="00E2697D">
              <w:rPr>
                <w:rFonts w:eastAsia="Times New Roman"/>
                <w:color w:val="000000"/>
                <w:sz w:val="24"/>
                <w:szCs w:val="24"/>
              </w:rPr>
              <w:t xml:space="preserve">Etablere en miljøpatrulje i AKS som bestiller og kompetanseorgan for håndtering av søppel på avveie og ryddeaksjoner </w:t>
            </w:r>
          </w:p>
        </w:tc>
        <w:tc>
          <w:tcPr>
            <w:tcW w:w="2412" w:type="dxa"/>
            <w:shd w:val="clear" w:color="auto" w:fill="auto"/>
          </w:tcPr>
          <w:p w14:paraId="3F037950" w14:textId="77777777" w:rsidR="00712930" w:rsidRDefault="00712930" w:rsidP="00712930">
            <w:pPr>
              <w:rPr>
                <w:sz w:val="24"/>
                <w:szCs w:val="24"/>
              </w:rPr>
            </w:pPr>
            <w:r>
              <w:rPr>
                <w:sz w:val="24"/>
                <w:szCs w:val="24"/>
              </w:rPr>
              <w:t>Byutvikling og teknisk</w:t>
            </w:r>
          </w:p>
          <w:p w14:paraId="705F03EE" w14:textId="77777777" w:rsidR="00712930" w:rsidRPr="00047FC5" w:rsidRDefault="00712930" w:rsidP="00712930"/>
        </w:tc>
        <w:tc>
          <w:tcPr>
            <w:tcW w:w="2831" w:type="dxa"/>
          </w:tcPr>
          <w:p w14:paraId="0826B35B" w14:textId="2F4FFCD5" w:rsidR="00712930" w:rsidRDefault="00712930" w:rsidP="00712930">
            <w:r w:rsidRPr="00014BB1">
              <w:rPr>
                <w:u w:val="single"/>
              </w:rPr>
              <w:t>VAR</w:t>
            </w:r>
            <w:r>
              <w:t>, AKS deltar</w:t>
            </w:r>
          </w:p>
        </w:tc>
        <w:tc>
          <w:tcPr>
            <w:tcW w:w="2125" w:type="dxa"/>
            <w:shd w:val="clear" w:color="auto" w:fill="auto"/>
          </w:tcPr>
          <w:p w14:paraId="4FBB6121" w14:textId="17923AC5" w:rsidR="00712930" w:rsidRPr="00047FC5" w:rsidRDefault="00712930" w:rsidP="00712930">
            <w:r>
              <w:t>Budsjettmidler</w:t>
            </w:r>
          </w:p>
        </w:tc>
        <w:tc>
          <w:tcPr>
            <w:tcW w:w="1134" w:type="dxa"/>
          </w:tcPr>
          <w:p w14:paraId="628A1C3B" w14:textId="76E12BA1" w:rsidR="00712930" w:rsidRDefault="00712930" w:rsidP="00712930">
            <w:r>
              <w:t>1</w:t>
            </w:r>
          </w:p>
        </w:tc>
        <w:tc>
          <w:tcPr>
            <w:tcW w:w="1423" w:type="dxa"/>
            <w:shd w:val="clear" w:color="auto" w:fill="auto"/>
          </w:tcPr>
          <w:p w14:paraId="6769FD31" w14:textId="2565D4D1" w:rsidR="00712930" w:rsidRPr="00047FC5" w:rsidRDefault="00712930" w:rsidP="00712930">
            <w:r>
              <w:t>2021</w:t>
            </w:r>
          </w:p>
        </w:tc>
      </w:tr>
      <w:tr w:rsidR="00712930" w14:paraId="6E66EB5D" w14:textId="77777777" w:rsidTr="00EE658B">
        <w:tc>
          <w:tcPr>
            <w:tcW w:w="2267" w:type="dxa"/>
            <w:vMerge/>
          </w:tcPr>
          <w:p w14:paraId="26B62C42" w14:textId="77777777" w:rsidR="00712930" w:rsidRPr="00BE36B6" w:rsidRDefault="00712930" w:rsidP="00712930">
            <w:pPr>
              <w:rPr>
                <w:b/>
              </w:rPr>
            </w:pPr>
          </w:p>
        </w:tc>
        <w:tc>
          <w:tcPr>
            <w:tcW w:w="3685" w:type="dxa"/>
            <w:shd w:val="clear" w:color="auto" w:fill="auto"/>
          </w:tcPr>
          <w:p w14:paraId="35CCB459" w14:textId="69AF99CD" w:rsidR="00712930" w:rsidRPr="00E2697D" w:rsidRDefault="00712930" w:rsidP="00712930">
            <w:pPr>
              <w:rPr>
                <w:sz w:val="24"/>
                <w:szCs w:val="24"/>
              </w:rPr>
            </w:pPr>
            <w:r w:rsidRPr="00E2697D">
              <w:rPr>
                <w:sz w:val="24"/>
                <w:szCs w:val="24"/>
              </w:rPr>
              <w:t>Videreføre henteordning- «Hent meg»</w:t>
            </w:r>
          </w:p>
        </w:tc>
        <w:tc>
          <w:tcPr>
            <w:tcW w:w="2412" w:type="dxa"/>
            <w:shd w:val="clear" w:color="auto" w:fill="auto"/>
          </w:tcPr>
          <w:p w14:paraId="0351B7D3" w14:textId="77777777" w:rsidR="00712930" w:rsidRDefault="00712930" w:rsidP="00712930">
            <w:pPr>
              <w:rPr>
                <w:sz w:val="24"/>
                <w:szCs w:val="24"/>
              </w:rPr>
            </w:pPr>
            <w:r>
              <w:rPr>
                <w:sz w:val="24"/>
                <w:szCs w:val="24"/>
              </w:rPr>
              <w:t>Byutvikling og teknisk</w:t>
            </w:r>
          </w:p>
          <w:p w14:paraId="7E9C8CF3" w14:textId="77777777" w:rsidR="00712930" w:rsidRPr="00A8575C" w:rsidRDefault="00712930" w:rsidP="00712930"/>
        </w:tc>
        <w:tc>
          <w:tcPr>
            <w:tcW w:w="2831" w:type="dxa"/>
          </w:tcPr>
          <w:p w14:paraId="56D845E1" w14:textId="54EB9479" w:rsidR="00712930" w:rsidRPr="00A8575C" w:rsidRDefault="00712930" w:rsidP="00712930">
            <w:r>
              <w:t>VAR</w:t>
            </w:r>
          </w:p>
        </w:tc>
        <w:tc>
          <w:tcPr>
            <w:tcW w:w="2125" w:type="dxa"/>
            <w:shd w:val="clear" w:color="auto" w:fill="auto"/>
          </w:tcPr>
          <w:p w14:paraId="41FDAF77" w14:textId="77777777" w:rsidR="00712930" w:rsidRPr="00A8575C" w:rsidRDefault="00712930" w:rsidP="00712930"/>
        </w:tc>
        <w:tc>
          <w:tcPr>
            <w:tcW w:w="1134" w:type="dxa"/>
          </w:tcPr>
          <w:p w14:paraId="3C414332" w14:textId="246C09C6" w:rsidR="00712930" w:rsidRDefault="00712930" w:rsidP="00712930">
            <w:r>
              <w:t>1</w:t>
            </w:r>
          </w:p>
        </w:tc>
        <w:tc>
          <w:tcPr>
            <w:tcW w:w="1423" w:type="dxa"/>
            <w:shd w:val="clear" w:color="auto" w:fill="auto"/>
          </w:tcPr>
          <w:p w14:paraId="2EBB9C46" w14:textId="3A6099CE" w:rsidR="00712930" w:rsidRDefault="00712930" w:rsidP="00712930">
            <w:r>
              <w:t>Løpende</w:t>
            </w:r>
          </w:p>
        </w:tc>
      </w:tr>
      <w:tr w:rsidR="00712930" w14:paraId="367B8B0E" w14:textId="77777777" w:rsidTr="00EE658B">
        <w:tc>
          <w:tcPr>
            <w:tcW w:w="2267" w:type="dxa"/>
            <w:vMerge/>
          </w:tcPr>
          <w:p w14:paraId="7D6048FD" w14:textId="77777777" w:rsidR="00712930" w:rsidRPr="00BE36B6" w:rsidRDefault="00712930" w:rsidP="00712930">
            <w:pPr>
              <w:rPr>
                <w:b/>
              </w:rPr>
            </w:pPr>
          </w:p>
        </w:tc>
        <w:tc>
          <w:tcPr>
            <w:tcW w:w="3685" w:type="dxa"/>
            <w:shd w:val="clear" w:color="auto" w:fill="auto"/>
          </w:tcPr>
          <w:p w14:paraId="71DD1C00" w14:textId="3C46C1DE" w:rsidR="00712930" w:rsidRPr="00E2697D" w:rsidRDefault="00712930" w:rsidP="00712930">
            <w:pPr>
              <w:rPr>
                <w:sz w:val="24"/>
                <w:szCs w:val="24"/>
              </w:rPr>
            </w:pPr>
            <w:r w:rsidRPr="00E2697D">
              <w:rPr>
                <w:sz w:val="24"/>
                <w:szCs w:val="24"/>
              </w:rPr>
              <w:t>Vårryddeaksjoner i som innbefatter rydding av marint avfall</w:t>
            </w:r>
          </w:p>
        </w:tc>
        <w:tc>
          <w:tcPr>
            <w:tcW w:w="2412" w:type="dxa"/>
            <w:shd w:val="clear" w:color="auto" w:fill="auto"/>
          </w:tcPr>
          <w:p w14:paraId="7105D13F" w14:textId="77777777" w:rsidR="00712930" w:rsidRDefault="00712930" w:rsidP="00712930">
            <w:pPr>
              <w:rPr>
                <w:sz w:val="24"/>
                <w:szCs w:val="24"/>
              </w:rPr>
            </w:pPr>
            <w:r>
              <w:rPr>
                <w:sz w:val="24"/>
                <w:szCs w:val="24"/>
              </w:rPr>
              <w:t>Byutvikling og teknisk</w:t>
            </w:r>
          </w:p>
          <w:p w14:paraId="63BBA828" w14:textId="77777777" w:rsidR="00712930" w:rsidRPr="00A8575C" w:rsidRDefault="00712930" w:rsidP="00712930"/>
        </w:tc>
        <w:tc>
          <w:tcPr>
            <w:tcW w:w="2831" w:type="dxa"/>
          </w:tcPr>
          <w:p w14:paraId="16BB4653" w14:textId="77777777" w:rsidR="00712930" w:rsidRPr="001738D5" w:rsidRDefault="00712930" w:rsidP="00712930">
            <w:pPr>
              <w:rPr>
                <w:u w:val="single"/>
              </w:rPr>
            </w:pPr>
            <w:r w:rsidRPr="001738D5">
              <w:rPr>
                <w:u w:val="single"/>
              </w:rPr>
              <w:t>VAR</w:t>
            </w:r>
          </w:p>
          <w:p w14:paraId="6EBB8A2C" w14:textId="298592AE" w:rsidR="00712930" w:rsidRPr="00A8575C" w:rsidRDefault="00712930" w:rsidP="00712930">
            <w:r>
              <w:t>AKS</w:t>
            </w:r>
          </w:p>
        </w:tc>
        <w:tc>
          <w:tcPr>
            <w:tcW w:w="2125" w:type="dxa"/>
            <w:shd w:val="clear" w:color="auto" w:fill="auto"/>
          </w:tcPr>
          <w:p w14:paraId="2BB0AD13" w14:textId="5FE556F4" w:rsidR="00712930" w:rsidRPr="00A8575C" w:rsidRDefault="00712930" w:rsidP="00712930"/>
        </w:tc>
        <w:tc>
          <w:tcPr>
            <w:tcW w:w="1134" w:type="dxa"/>
          </w:tcPr>
          <w:p w14:paraId="33EC8BBE" w14:textId="5A1AED06" w:rsidR="00712930" w:rsidRDefault="00712930" w:rsidP="00712930">
            <w:r>
              <w:t>1</w:t>
            </w:r>
          </w:p>
        </w:tc>
        <w:tc>
          <w:tcPr>
            <w:tcW w:w="1423" w:type="dxa"/>
            <w:shd w:val="clear" w:color="auto" w:fill="auto"/>
          </w:tcPr>
          <w:p w14:paraId="14B9C9B3" w14:textId="43E6A5E0" w:rsidR="00712930" w:rsidRDefault="00712930" w:rsidP="00712930">
            <w:r>
              <w:t>2021</w:t>
            </w:r>
          </w:p>
        </w:tc>
      </w:tr>
      <w:tr w:rsidR="00712930" w14:paraId="246A3FD0" w14:textId="77777777" w:rsidTr="00EE658B">
        <w:tc>
          <w:tcPr>
            <w:tcW w:w="2267" w:type="dxa"/>
            <w:vMerge/>
          </w:tcPr>
          <w:p w14:paraId="3C926650" w14:textId="77777777" w:rsidR="00712930" w:rsidRPr="00BE36B6" w:rsidRDefault="00712930" w:rsidP="00712930">
            <w:pPr>
              <w:rPr>
                <w:b/>
              </w:rPr>
            </w:pPr>
          </w:p>
        </w:tc>
        <w:tc>
          <w:tcPr>
            <w:tcW w:w="3685" w:type="dxa"/>
            <w:shd w:val="clear" w:color="auto" w:fill="auto"/>
          </w:tcPr>
          <w:p w14:paraId="576BD6D0" w14:textId="5FF7D7C2" w:rsidR="00712930" w:rsidRPr="00E2697D" w:rsidRDefault="00712930" w:rsidP="00712930">
            <w:pPr>
              <w:rPr>
                <w:sz w:val="24"/>
                <w:szCs w:val="24"/>
              </w:rPr>
            </w:pPr>
            <w:r w:rsidRPr="00E2697D">
              <w:rPr>
                <w:sz w:val="24"/>
                <w:szCs w:val="24"/>
              </w:rPr>
              <w:t>Etablere ordning for gratis levering av marint avfall</w:t>
            </w:r>
          </w:p>
        </w:tc>
        <w:tc>
          <w:tcPr>
            <w:tcW w:w="2412" w:type="dxa"/>
            <w:shd w:val="clear" w:color="auto" w:fill="auto"/>
          </w:tcPr>
          <w:p w14:paraId="0739558E" w14:textId="77777777" w:rsidR="00712930" w:rsidRDefault="00712930" w:rsidP="00712930">
            <w:pPr>
              <w:rPr>
                <w:sz w:val="24"/>
                <w:szCs w:val="24"/>
              </w:rPr>
            </w:pPr>
            <w:r>
              <w:rPr>
                <w:sz w:val="24"/>
                <w:szCs w:val="24"/>
              </w:rPr>
              <w:t>Byutvikling og teknisk</w:t>
            </w:r>
          </w:p>
          <w:p w14:paraId="712D0DCC" w14:textId="77777777" w:rsidR="00712930" w:rsidRPr="00A8575C" w:rsidRDefault="00712930" w:rsidP="00712930"/>
        </w:tc>
        <w:tc>
          <w:tcPr>
            <w:tcW w:w="2831" w:type="dxa"/>
          </w:tcPr>
          <w:p w14:paraId="687745FD" w14:textId="60308BC0" w:rsidR="00712930" w:rsidRDefault="00712930" w:rsidP="00712930">
            <w:r>
              <w:t>VAR</w:t>
            </w:r>
          </w:p>
        </w:tc>
        <w:tc>
          <w:tcPr>
            <w:tcW w:w="2125" w:type="dxa"/>
            <w:shd w:val="clear" w:color="auto" w:fill="auto"/>
          </w:tcPr>
          <w:p w14:paraId="42C4F6EB" w14:textId="7C45C21A" w:rsidR="00712930" w:rsidRPr="00A8575C" w:rsidRDefault="00712930" w:rsidP="00712930">
            <w:r>
              <w:t>Budsjettmidler</w:t>
            </w:r>
          </w:p>
        </w:tc>
        <w:tc>
          <w:tcPr>
            <w:tcW w:w="1134" w:type="dxa"/>
          </w:tcPr>
          <w:p w14:paraId="19416074" w14:textId="6F192A6C" w:rsidR="00712930" w:rsidRDefault="00712930" w:rsidP="00712930">
            <w:r>
              <w:t>2</w:t>
            </w:r>
          </w:p>
        </w:tc>
        <w:tc>
          <w:tcPr>
            <w:tcW w:w="1423" w:type="dxa"/>
            <w:shd w:val="clear" w:color="auto" w:fill="auto"/>
          </w:tcPr>
          <w:p w14:paraId="7C1DF5C3" w14:textId="113B217A" w:rsidR="00712930" w:rsidRDefault="00712930" w:rsidP="00712930">
            <w:r>
              <w:t>2021</w:t>
            </w:r>
          </w:p>
        </w:tc>
      </w:tr>
      <w:tr w:rsidR="00712930" w14:paraId="5ED0EE01" w14:textId="77777777" w:rsidTr="00EE658B">
        <w:tc>
          <w:tcPr>
            <w:tcW w:w="2267" w:type="dxa"/>
            <w:vMerge w:val="restart"/>
          </w:tcPr>
          <w:p w14:paraId="1B1EDFB6" w14:textId="77777777" w:rsidR="00712930" w:rsidRPr="00BE36B6" w:rsidRDefault="00712930" w:rsidP="00712930">
            <w:pPr>
              <w:rPr>
                <w:b/>
              </w:rPr>
            </w:pPr>
            <w:r w:rsidRPr="00BE36B6">
              <w:rPr>
                <w:b/>
              </w:rPr>
              <w:t>Redusert avrenning av plast og andre partikler fra vei og eiendommer</w:t>
            </w:r>
          </w:p>
          <w:p w14:paraId="0A791818" w14:textId="77777777" w:rsidR="00712930" w:rsidRPr="00BE36B6" w:rsidRDefault="00712930" w:rsidP="00712930">
            <w:pPr>
              <w:rPr>
                <w:b/>
              </w:rPr>
            </w:pPr>
          </w:p>
          <w:p w14:paraId="629E156D" w14:textId="77777777" w:rsidR="00712930" w:rsidRPr="00BE36B6" w:rsidRDefault="00712930" w:rsidP="00712930">
            <w:pPr>
              <w:rPr>
                <w:b/>
              </w:rPr>
            </w:pPr>
          </w:p>
        </w:tc>
        <w:tc>
          <w:tcPr>
            <w:tcW w:w="3685" w:type="dxa"/>
          </w:tcPr>
          <w:p w14:paraId="65A8E617" w14:textId="6E8C0D1C" w:rsidR="00712930" w:rsidRPr="00E2697D" w:rsidRDefault="00712930" w:rsidP="00712930">
            <w:pPr>
              <w:autoSpaceDE w:val="0"/>
              <w:autoSpaceDN w:val="0"/>
              <w:rPr>
                <w:rFonts w:eastAsia="Times New Roman"/>
                <w:color w:val="000000"/>
                <w:sz w:val="24"/>
                <w:szCs w:val="24"/>
              </w:rPr>
            </w:pPr>
            <w:r w:rsidRPr="00E2697D">
              <w:rPr>
                <w:rFonts w:eastAsia="Times New Roman"/>
                <w:color w:val="000000"/>
                <w:sz w:val="24"/>
                <w:szCs w:val="24"/>
              </w:rPr>
              <w:t>Utrede kommunens muligheter til å redusere utslipp av mikroplast og annen plast på avveie.</w:t>
            </w:r>
          </w:p>
        </w:tc>
        <w:tc>
          <w:tcPr>
            <w:tcW w:w="2412" w:type="dxa"/>
          </w:tcPr>
          <w:p w14:paraId="3D93CFC6" w14:textId="77777777" w:rsidR="00712930" w:rsidRDefault="00712930" w:rsidP="00712930">
            <w:pPr>
              <w:rPr>
                <w:sz w:val="24"/>
                <w:szCs w:val="24"/>
              </w:rPr>
            </w:pPr>
            <w:r>
              <w:rPr>
                <w:sz w:val="24"/>
                <w:szCs w:val="24"/>
              </w:rPr>
              <w:t>Byutvikling og teknisk</w:t>
            </w:r>
          </w:p>
          <w:p w14:paraId="6A96B8B1" w14:textId="77777777" w:rsidR="00712930" w:rsidRDefault="00712930" w:rsidP="00712930"/>
          <w:p w14:paraId="7AC75862" w14:textId="77777777" w:rsidR="00712930" w:rsidRPr="00A8575C" w:rsidRDefault="00712930" w:rsidP="00712930"/>
        </w:tc>
        <w:tc>
          <w:tcPr>
            <w:tcW w:w="2831" w:type="dxa"/>
          </w:tcPr>
          <w:p w14:paraId="4C96ABD9" w14:textId="3D63C14E" w:rsidR="00712930" w:rsidRPr="00A8575C" w:rsidRDefault="00712930" w:rsidP="00712930">
            <w:r>
              <w:t>VAR</w:t>
            </w:r>
          </w:p>
        </w:tc>
        <w:tc>
          <w:tcPr>
            <w:tcW w:w="2125" w:type="dxa"/>
            <w:shd w:val="clear" w:color="auto" w:fill="auto"/>
          </w:tcPr>
          <w:p w14:paraId="4B4B9499" w14:textId="1B345C21" w:rsidR="00712930" w:rsidRPr="00A8575C" w:rsidRDefault="00712930" w:rsidP="00712930"/>
        </w:tc>
        <w:tc>
          <w:tcPr>
            <w:tcW w:w="1134" w:type="dxa"/>
          </w:tcPr>
          <w:p w14:paraId="2D909995" w14:textId="6C9B5CD8" w:rsidR="00712930" w:rsidRDefault="00712930" w:rsidP="00712930">
            <w:r>
              <w:t>2</w:t>
            </w:r>
          </w:p>
        </w:tc>
        <w:tc>
          <w:tcPr>
            <w:tcW w:w="1423" w:type="dxa"/>
            <w:shd w:val="clear" w:color="auto" w:fill="auto"/>
          </w:tcPr>
          <w:p w14:paraId="1F60C777" w14:textId="5B72FE8D" w:rsidR="00712930" w:rsidRDefault="00712930" w:rsidP="00712930">
            <w:r>
              <w:t>2021</w:t>
            </w:r>
          </w:p>
        </w:tc>
      </w:tr>
      <w:tr w:rsidR="00712930" w14:paraId="55BECF99" w14:textId="77777777" w:rsidTr="00EE658B">
        <w:tc>
          <w:tcPr>
            <w:tcW w:w="2267" w:type="dxa"/>
            <w:vMerge/>
          </w:tcPr>
          <w:p w14:paraId="10478B09" w14:textId="77777777" w:rsidR="00712930" w:rsidRPr="00BE36B6" w:rsidRDefault="00712930" w:rsidP="00712930">
            <w:pPr>
              <w:rPr>
                <w:b/>
              </w:rPr>
            </w:pPr>
          </w:p>
        </w:tc>
        <w:tc>
          <w:tcPr>
            <w:tcW w:w="3685" w:type="dxa"/>
          </w:tcPr>
          <w:p w14:paraId="23AD969D" w14:textId="2B89CDED" w:rsidR="00712930" w:rsidRPr="00E604CE" w:rsidRDefault="00712930" w:rsidP="00712930">
            <w:pPr>
              <w:rPr>
                <w:sz w:val="24"/>
                <w:szCs w:val="24"/>
              </w:rPr>
            </w:pPr>
            <w:r w:rsidRPr="00E604CE">
              <w:rPr>
                <w:sz w:val="24"/>
                <w:szCs w:val="24"/>
              </w:rPr>
              <w:t>Rutinemessig tømming av sandfangkummer</w:t>
            </w:r>
          </w:p>
        </w:tc>
        <w:tc>
          <w:tcPr>
            <w:tcW w:w="2412" w:type="dxa"/>
          </w:tcPr>
          <w:p w14:paraId="33384F5E" w14:textId="77777777" w:rsidR="00712930" w:rsidRDefault="00712930" w:rsidP="00712930">
            <w:pPr>
              <w:rPr>
                <w:sz w:val="24"/>
                <w:szCs w:val="24"/>
              </w:rPr>
            </w:pPr>
            <w:r>
              <w:rPr>
                <w:sz w:val="24"/>
                <w:szCs w:val="24"/>
              </w:rPr>
              <w:t>Byutvikling og teknisk</w:t>
            </w:r>
          </w:p>
          <w:p w14:paraId="1249A6A9" w14:textId="77777777" w:rsidR="00712930" w:rsidRDefault="00712930" w:rsidP="00712930"/>
          <w:p w14:paraId="1E649BBC" w14:textId="77777777" w:rsidR="00712930" w:rsidRPr="00A8575C" w:rsidRDefault="00712930" w:rsidP="00712930"/>
        </w:tc>
        <w:tc>
          <w:tcPr>
            <w:tcW w:w="2831" w:type="dxa"/>
          </w:tcPr>
          <w:p w14:paraId="14B73B37" w14:textId="6FF89321" w:rsidR="00712930" w:rsidRDefault="00712930" w:rsidP="00712930">
            <w:r>
              <w:t>PIV</w:t>
            </w:r>
          </w:p>
        </w:tc>
        <w:tc>
          <w:tcPr>
            <w:tcW w:w="2125" w:type="dxa"/>
            <w:shd w:val="clear" w:color="auto" w:fill="auto"/>
          </w:tcPr>
          <w:p w14:paraId="54675E22" w14:textId="387DC359" w:rsidR="00712930" w:rsidRPr="00A8575C" w:rsidRDefault="00712930" w:rsidP="00712930">
            <w:r>
              <w:t>Budsjettmidler</w:t>
            </w:r>
          </w:p>
        </w:tc>
        <w:tc>
          <w:tcPr>
            <w:tcW w:w="1134" w:type="dxa"/>
          </w:tcPr>
          <w:p w14:paraId="1C931E30" w14:textId="53ED1543" w:rsidR="00712930" w:rsidRDefault="00712930" w:rsidP="00712930">
            <w:r>
              <w:t>2</w:t>
            </w:r>
          </w:p>
        </w:tc>
        <w:tc>
          <w:tcPr>
            <w:tcW w:w="1423" w:type="dxa"/>
          </w:tcPr>
          <w:p w14:paraId="52F9D720" w14:textId="3980F191" w:rsidR="00712930" w:rsidRDefault="00712930" w:rsidP="00712930">
            <w:r>
              <w:t>løpende</w:t>
            </w:r>
          </w:p>
        </w:tc>
      </w:tr>
      <w:tr w:rsidR="00712930" w14:paraId="40A0E4DB" w14:textId="77777777" w:rsidTr="00EE658B">
        <w:tc>
          <w:tcPr>
            <w:tcW w:w="2267" w:type="dxa"/>
            <w:vMerge/>
          </w:tcPr>
          <w:p w14:paraId="142F0CC8" w14:textId="77777777" w:rsidR="00712930" w:rsidRPr="00BE36B6" w:rsidRDefault="00712930" w:rsidP="00712930">
            <w:pPr>
              <w:rPr>
                <w:b/>
              </w:rPr>
            </w:pPr>
          </w:p>
        </w:tc>
        <w:tc>
          <w:tcPr>
            <w:tcW w:w="3685" w:type="dxa"/>
          </w:tcPr>
          <w:p w14:paraId="5B8B9F5A" w14:textId="77777777" w:rsidR="00712930" w:rsidRPr="00E604CE" w:rsidRDefault="00712930" w:rsidP="00712930">
            <w:pPr>
              <w:rPr>
                <w:sz w:val="24"/>
                <w:szCs w:val="24"/>
              </w:rPr>
            </w:pPr>
            <w:r w:rsidRPr="00E604CE">
              <w:rPr>
                <w:sz w:val="24"/>
                <w:szCs w:val="24"/>
              </w:rPr>
              <w:t>Etablering av oppsamlere av gummigranulat</w:t>
            </w:r>
          </w:p>
          <w:p w14:paraId="166D2A65" w14:textId="77777777" w:rsidR="00712930" w:rsidRPr="00E604CE" w:rsidRDefault="00712930" w:rsidP="00712930">
            <w:pPr>
              <w:rPr>
                <w:sz w:val="24"/>
                <w:szCs w:val="24"/>
              </w:rPr>
            </w:pPr>
          </w:p>
          <w:p w14:paraId="0DC9418A" w14:textId="75003157" w:rsidR="00712930" w:rsidRPr="00E604CE" w:rsidRDefault="00712930" w:rsidP="00712930">
            <w:pPr>
              <w:rPr>
                <w:sz w:val="24"/>
                <w:szCs w:val="24"/>
              </w:rPr>
            </w:pPr>
            <w:r w:rsidRPr="00E604CE">
              <w:rPr>
                <w:sz w:val="24"/>
                <w:szCs w:val="24"/>
              </w:rPr>
              <w:t>Teste ut baner uten granulat</w:t>
            </w:r>
          </w:p>
        </w:tc>
        <w:tc>
          <w:tcPr>
            <w:tcW w:w="2412" w:type="dxa"/>
          </w:tcPr>
          <w:p w14:paraId="2E8B6F3F" w14:textId="77777777" w:rsidR="00712930" w:rsidRDefault="00712930" w:rsidP="00712930">
            <w:pPr>
              <w:rPr>
                <w:sz w:val="24"/>
                <w:szCs w:val="24"/>
              </w:rPr>
            </w:pPr>
            <w:r>
              <w:rPr>
                <w:sz w:val="24"/>
                <w:szCs w:val="24"/>
              </w:rPr>
              <w:t>Byutvikling og teknisk</w:t>
            </w:r>
          </w:p>
          <w:p w14:paraId="5493F6D9" w14:textId="77777777" w:rsidR="00712930" w:rsidRPr="00A8575C" w:rsidRDefault="00712930" w:rsidP="00712930"/>
        </w:tc>
        <w:tc>
          <w:tcPr>
            <w:tcW w:w="2831" w:type="dxa"/>
          </w:tcPr>
          <w:p w14:paraId="4B71C31D" w14:textId="32F8C400" w:rsidR="00712930" w:rsidRDefault="00712930" w:rsidP="00712930">
            <w:r>
              <w:t>PIV</w:t>
            </w:r>
          </w:p>
        </w:tc>
        <w:tc>
          <w:tcPr>
            <w:tcW w:w="2125" w:type="dxa"/>
            <w:shd w:val="clear" w:color="auto" w:fill="auto"/>
          </w:tcPr>
          <w:p w14:paraId="66571908" w14:textId="08CAA4E2" w:rsidR="00712930" w:rsidRPr="00A8575C" w:rsidRDefault="00712930" w:rsidP="00712930">
            <w:r>
              <w:t>Budsjettmidler</w:t>
            </w:r>
          </w:p>
        </w:tc>
        <w:tc>
          <w:tcPr>
            <w:tcW w:w="1134" w:type="dxa"/>
          </w:tcPr>
          <w:p w14:paraId="36683E85" w14:textId="71D19CA5" w:rsidR="00712930" w:rsidRDefault="00712930" w:rsidP="00712930">
            <w:r>
              <w:t>2</w:t>
            </w:r>
          </w:p>
        </w:tc>
        <w:tc>
          <w:tcPr>
            <w:tcW w:w="1423" w:type="dxa"/>
          </w:tcPr>
          <w:p w14:paraId="58333C65" w14:textId="3FBB97A9" w:rsidR="00712930" w:rsidRDefault="00712930" w:rsidP="00712930">
            <w:r>
              <w:t>2022</w:t>
            </w:r>
          </w:p>
        </w:tc>
      </w:tr>
      <w:tr w:rsidR="00712930" w14:paraId="5EBF44E7" w14:textId="77777777" w:rsidTr="00EE658B">
        <w:tc>
          <w:tcPr>
            <w:tcW w:w="2267" w:type="dxa"/>
            <w:vMerge/>
          </w:tcPr>
          <w:p w14:paraId="77786A31" w14:textId="77777777" w:rsidR="00712930" w:rsidRPr="00BE36B6" w:rsidRDefault="00712930" w:rsidP="00712930">
            <w:pPr>
              <w:rPr>
                <w:b/>
              </w:rPr>
            </w:pPr>
          </w:p>
        </w:tc>
        <w:tc>
          <w:tcPr>
            <w:tcW w:w="3685" w:type="dxa"/>
          </w:tcPr>
          <w:p w14:paraId="618EC253" w14:textId="603F410C" w:rsidR="00712930" w:rsidRPr="00E604CE" w:rsidRDefault="00712930" w:rsidP="00712930">
            <w:pPr>
              <w:rPr>
                <w:sz w:val="24"/>
                <w:szCs w:val="24"/>
              </w:rPr>
            </w:pPr>
            <w:r w:rsidRPr="00E604CE">
              <w:rPr>
                <w:sz w:val="24"/>
                <w:szCs w:val="24"/>
              </w:rPr>
              <w:t>Undersøkelse av plast i sandfangkummer</w:t>
            </w:r>
          </w:p>
        </w:tc>
        <w:tc>
          <w:tcPr>
            <w:tcW w:w="2412" w:type="dxa"/>
          </w:tcPr>
          <w:p w14:paraId="0D156C7B" w14:textId="77777777" w:rsidR="00712930" w:rsidRDefault="00712930" w:rsidP="00712930">
            <w:pPr>
              <w:rPr>
                <w:sz w:val="24"/>
                <w:szCs w:val="24"/>
              </w:rPr>
            </w:pPr>
            <w:r>
              <w:rPr>
                <w:sz w:val="24"/>
                <w:szCs w:val="24"/>
              </w:rPr>
              <w:t>Byutvikling og teknisk</w:t>
            </w:r>
          </w:p>
          <w:p w14:paraId="72C79F14" w14:textId="36379329" w:rsidR="00712930" w:rsidRPr="00A8575C" w:rsidRDefault="00712930" w:rsidP="00712930"/>
        </w:tc>
        <w:tc>
          <w:tcPr>
            <w:tcW w:w="2831" w:type="dxa"/>
          </w:tcPr>
          <w:p w14:paraId="6F2EAF6F" w14:textId="3D9B8ABD" w:rsidR="00712930" w:rsidRDefault="00712930" w:rsidP="00712930">
            <w:r>
              <w:t>PIV</w:t>
            </w:r>
          </w:p>
        </w:tc>
        <w:tc>
          <w:tcPr>
            <w:tcW w:w="2125" w:type="dxa"/>
            <w:shd w:val="clear" w:color="auto" w:fill="auto"/>
          </w:tcPr>
          <w:p w14:paraId="6D0D2830" w14:textId="4215F832" w:rsidR="00712930" w:rsidRPr="00A8575C" w:rsidRDefault="00712930" w:rsidP="00712930">
            <w:r>
              <w:t>Budsjettmidler</w:t>
            </w:r>
          </w:p>
        </w:tc>
        <w:tc>
          <w:tcPr>
            <w:tcW w:w="1134" w:type="dxa"/>
          </w:tcPr>
          <w:p w14:paraId="2CCBA4D0" w14:textId="138CC655" w:rsidR="00712930" w:rsidRDefault="00712930" w:rsidP="00712930">
            <w:r>
              <w:t>3</w:t>
            </w:r>
          </w:p>
        </w:tc>
        <w:tc>
          <w:tcPr>
            <w:tcW w:w="1423" w:type="dxa"/>
          </w:tcPr>
          <w:p w14:paraId="1B7E7E48" w14:textId="5386818E" w:rsidR="00712930" w:rsidRDefault="00712930" w:rsidP="00712930">
            <w:r>
              <w:t>2022</w:t>
            </w:r>
          </w:p>
        </w:tc>
      </w:tr>
      <w:tr w:rsidR="001948E5" w14:paraId="16F61F89" w14:textId="77777777" w:rsidTr="00396C90">
        <w:tc>
          <w:tcPr>
            <w:tcW w:w="2267" w:type="dxa"/>
          </w:tcPr>
          <w:p w14:paraId="3D24856B" w14:textId="77777777" w:rsidR="001948E5" w:rsidRPr="00BE36B6" w:rsidRDefault="001948E5" w:rsidP="00396C90">
            <w:pPr>
              <w:rPr>
                <w:b/>
              </w:rPr>
            </w:pPr>
            <w:r w:rsidRPr="00BE36B6">
              <w:rPr>
                <w:b/>
              </w:rPr>
              <w:t>Tiltak for å redusere plastavfall fra landbruket</w:t>
            </w:r>
          </w:p>
        </w:tc>
        <w:tc>
          <w:tcPr>
            <w:tcW w:w="3685" w:type="dxa"/>
          </w:tcPr>
          <w:p w14:paraId="3D1F216E" w14:textId="77777777" w:rsidR="001948E5" w:rsidRPr="00E604CE" w:rsidRDefault="001948E5" w:rsidP="00396C90">
            <w:pPr>
              <w:autoSpaceDE w:val="0"/>
              <w:autoSpaceDN w:val="0"/>
              <w:rPr>
                <w:rFonts w:eastAsia="Times New Roman"/>
                <w:color w:val="000000"/>
                <w:sz w:val="24"/>
                <w:szCs w:val="24"/>
              </w:rPr>
            </w:pPr>
            <w:r w:rsidRPr="00E604CE">
              <w:rPr>
                <w:rFonts w:eastAsia="Times New Roman"/>
                <w:color w:val="000000"/>
                <w:sz w:val="24"/>
                <w:szCs w:val="24"/>
              </w:rPr>
              <w:t>Informere om og følge opp ansvar og tiltak knyttet til håndtering av landbruksplast i kommunen</w:t>
            </w:r>
            <w:r w:rsidRPr="00E604CE">
              <w:rPr>
                <w:color w:val="FF0000"/>
                <w:sz w:val="24"/>
                <w:szCs w:val="24"/>
              </w:rPr>
              <w:t xml:space="preserve"> </w:t>
            </w:r>
          </w:p>
        </w:tc>
        <w:tc>
          <w:tcPr>
            <w:tcW w:w="2412" w:type="dxa"/>
          </w:tcPr>
          <w:p w14:paraId="6E523E58" w14:textId="77777777" w:rsidR="001948E5" w:rsidRPr="00E604CE" w:rsidRDefault="001948E5" w:rsidP="00396C90">
            <w:pPr>
              <w:rPr>
                <w:sz w:val="24"/>
                <w:szCs w:val="24"/>
              </w:rPr>
            </w:pPr>
            <w:r w:rsidRPr="00E604CE">
              <w:rPr>
                <w:sz w:val="24"/>
                <w:szCs w:val="24"/>
              </w:rPr>
              <w:t>Kultur og næring</w:t>
            </w:r>
          </w:p>
        </w:tc>
        <w:tc>
          <w:tcPr>
            <w:tcW w:w="2831" w:type="dxa"/>
          </w:tcPr>
          <w:p w14:paraId="642E9773" w14:textId="77777777" w:rsidR="001948E5" w:rsidRPr="00A8575C" w:rsidRDefault="001948E5" w:rsidP="00396C90">
            <w:r>
              <w:t>Landbruk</w:t>
            </w:r>
          </w:p>
        </w:tc>
        <w:tc>
          <w:tcPr>
            <w:tcW w:w="2125" w:type="dxa"/>
            <w:shd w:val="clear" w:color="auto" w:fill="auto"/>
          </w:tcPr>
          <w:p w14:paraId="6A74FCC1" w14:textId="77777777" w:rsidR="001948E5" w:rsidRPr="00A8575C" w:rsidRDefault="001948E5" w:rsidP="00396C90"/>
        </w:tc>
        <w:tc>
          <w:tcPr>
            <w:tcW w:w="1134" w:type="dxa"/>
          </w:tcPr>
          <w:p w14:paraId="25115A1F" w14:textId="77777777" w:rsidR="001948E5" w:rsidRDefault="001948E5" w:rsidP="00396C90">
            <w:r>
              <w:t>2</w:t>
            </w:r>
          </w:p>
        </w:tc>
        <w:tc>
          <w:tcPr>
            <w:tcW w:w="1423" w:type="dxa"/>
          </w:tcPr>
          <w:p w14:paraId="25BB2138" w14:textId="77777777" w:rsidR="001948E5" w:rsidRDefault="001948E5" w:rsidP="00396C90">
            <w:r>
              <w:t>løpende</w:t>
            </w:r>
          </w:p>
        </w:tc>
      </w:tr>
      <w:tr w:rsidR="00712930" w14:paraId="24E7FF9D" w14:textId="77777777" w:rsidTr="00EE658B">
        <w:tc>
          <w:tcPr>
            <w:tcW w:w="2267" w:type="dxa"/>
          </w:tcPr>
          <w:p w14:paraId="6AC34D53" w14:textId="77777777" w:rsidR="00712930" w:rsidRPr="00BE36B6" w:rsidRDefault="00712930" w:rsidP="00712930">
            <w:pPr>
              <w:rPr>
                <w:b/>
              </w:rPr>
            </w:pPr>
            <w:r w:rsidRPr="00BE36B6">
              <w:rPr>
                <w:b/>
              </w:rPr>
              <w:t>Avfallsfrie byggeplasser</w:t>
            </w:r>
          </w:p>
        </w:tc>
        <w:tc>
          <w:tcPr>
            <w:tcW w:w="3685" w:type="dxa"/>
          </w:tcPr>
          <w:p w14:paraId="617A4935" w14:textId="61A8D691" w:rsidR="00712930" w:rsidRPr="00E604CE" w:rsidRDefault="00712930" w:rsidP="00712930">
            <w:pPr>
              <w:autoSpaceDE w:val="0"/>
              <w:autoSpaceDN w:val="0"/>
              <w:rPr>
                <w:rFonts w:eastAsia="Times New Roman"/>
                <w:color w:val="000000"/>
                <w:sz w:val="24"/>
                <w:szCs w:val="24"/>
              </w:rPr>
            </w:pPr>
            <w:r w:rsidRPr="00E604CE">
              <w:rPr>
                <w:sz w:val="24"/>
                <w:szCs w:val="24"/>
              </w:rPr>
              <w:t>Være pådriver i arbeidet med å få til avfallsfrie byggeplasser i regionen og på landsbasis. Øke gjenvinningsgraden.</w:t>
            </w:r>
          </w:p>
        </w:tc>
        <w:tc>
          <w:tcPr>
            <w:tcW w:w="2412" w:type="dxa"/>
          </w:tcPr>
          <w:p w14:paraId="2B577136" w14:textId="6D37C9AD" w:rsidR="00712930" w:rsidRPr="00E604CE" w:rsidRDefault="00712930" w:rsidP="00712930">
            <w:pPr>
              <w:rPr>
                <w:sz w:val="24"/>
                <w:szCs w:val="24"/>
              </w:rPr>
            </w:pPr>
            <w:r w:rsidRPr="00E604CE">
              <w:rPr>
                <w:sz w:val="24"/>
                <w:szCs w:val="24"/>
              </w:rPr>
              <w:t xml:space="preserve">Eiendom </w:t>
            </w:r>
          </w:p>
        </w:tc>
        <w:tc>
          <w:tcPr>
            <w:tcW w:w="2831" w:type="dxa"/>
          </w:tcPr>
          <w:p w14:paraId="549F013A" w14:textId="3EAE9B66" w:rsidR="00712930" w:rsidRDefault="00712930" w:rsidP="001948E5">
            <w:r>
              <w:t xml:space="preserve">Sandnes Eiendom </w:t>
            </w:r>
          </w:p>
        </w:tc>
        <w:tc>
          <w:tcPr>
            <w:tcW w:w="2125" w:type="dxa"/>
            <w:shd w:val="clear" w:color="auto" w:fill="auto"/>
          </w:tcPr>
          <w:p w14:paraId="72FEFB63" w14:textId="5FDF80A3" w:rsidR="00712930" w:rsidRDefault="00712930" w:rsidP="00712930">
            <w:r>
              <w:t>Ekstern finansiering/ budsjettmidler</w:t>
            </w:r>
          </w:p>
        </w:tc>
        <w:tc>
          <w:tcPr>
            <w:tcW w:w="1134" w:type="dxa"/>
          </w:tcPr>
          <w:p w14:paraId="3AFF05B1" w14:textId="3BC1B9D3" w:rsidR="00712930" w:rsidRDefault="00712930" w:rsidP="00712930">
            <w:r>
              <w:t>2</w:t>
            </w:r>
          </w:p>
        </w:tc>
        <w:tc>
          <w:tcPr>
            <w:tcW w:w="1423" w:type="dxa"/>
          </w:tcPr>
          <w:p w14:paraId="648A3389" w14:textId="2A5DD4F5" w:rsidR="00712930" w:rsidRDefault="00712930" w:rsidP="00712930">
            <w:r>
              <w:t>løpende</w:t>
            </w:r>
          </w:p>
        </w:tc>
      </w:tr>
      <w:tr w:rsidR="00712930" w14:paraId="3307ED99" w14:textId="45240A0F" w:rsidTr="00652457">
        <w:tc>
          <w:tcPr>
            <w:tcW w:w="15877" w:type="dxa"/>
            <w:gridSpan w:val="7"/>
            <w:shd w:val="clear" w:color="auto" w:fill="0070C0"/>
          </w:tcPr>
          <w:p w14:paraId="15C49EAC" w14:textId="2561FDE9" w:rsidR="00712930" w:rsidRPr="00BE36B6" w:rsidRDefault="00712930" w:rsidP="00712930">
            <w:pPr>
              <w:rPr>
                <w:b/>
                <w:sz w:val="24"/>
                <w:szCs w:val="24"/>
              </w:rPr>
            </w:pPr>
            <w:r w:rsidRPr="00BE36B6">
              <w:rPr>
                <w:b/>
                <w:sz w:val="36"/>
                <w:szCs w:val="36"/>
              </w:rPr>
              <w:t xml:space="preserve">4. </w:t>
            </w:r>
            <w:r>
              <w:rPr>
                <w:b/>
                <w:sz w:val="36"/>
                <w:szCs w:val="36"/>
              </w:rPr>
              <w:t>F</w:t>
            </w:r>
            <w:r w:rsidRPr="00BE36B6">
              <w:rPr>
                <w:b/>
                <w:sz w:val="36"/>
                <w:szCs w:val="36"/>
              </w:rPr>
              <w:t>riluftsliv</w:t>
            </w:r>
          </w:p>
        </w:tc>
      </w:tr>
      <w:tr w:rsidR="00712930" w14:paraId="03F54B20" w14:textId="0B33BDDC" w:rsidTr="00652457">
        <w:tc>
          <w:tcPr>
            <w:tcW w:w="15877" w:type="dxa"/>
            <w:gridSpan w:val="7"/>
            <w:shd w:val="clear" w:color="auto" w:fill="D9E2F3" w:themeFill="accent1" w:themeFillTint="33"/>
          </w:tcPr>
          <w:p w14:paraId="5232DA80" w14:textId="77777777" w:rsidR="00712930" w:rsidRPr="00BE36B6" w:rsidRDefault="00712930" w:rsidP="00712930">
            <w:pPr>
              <w:rPr>
                <w:b/>
                <w:sz w:val="24"/>
                <w:szCs w:val="24"/>
              </w:rPr>
            </w:pPr>
            <w:r w:rsidRPr="00BE36B6">
              <w:rPr>
                <w:b/>
                <w:sz w:val="28"/>
                <w:szCs w:val="28"/>
              </w:rPr>
              <w:t>4.1 Sandnesmarka og regionale friluftsområder</w:t>
            </w:r>
          </w:p>
        </w:tc>
      </w:tr>
      <w:tr w:rsidR="00712930" w14:paraId="2DB29CA7" w14:textId="77777777" w:rsidTr="00EE658B">
        <w:tc>
          <w:tcPr>
            <w:tcW w:w="2267" w:type="dxa"/>
            <w:shd w:val="clear" w:color="auto" w:fill="D9D9D9" w:themeFill="background1" w:themeFillShade="D9"/>
          </w:tcPr>
          <w:p w14:paraId="744FD04E" w14:textId="77777777" w:rsidR="00712930" w:rsidRPr="00BE36B6" w:rsidRDefault="00712930" w:rsidP="00712930">
            <w:pPr>
              <w:rPr>
                <w:b/>
              </w:rPr>
            </w:pPr>
            <w:r w:rsidRPr="00BE36B6">
              <w:rPr>
                <w:b/>
                <w:sz w:val="24"/>
                <w:szCs w:val="24"/>
              </w:rPr>
              <w:t>Satsingsområde</w:t>
            </w:r>
          </w:p>
        </w:tc>
        <w:tc>
          <w:tcPr>
            <w:tcW w:w="3685" w:type="dxa"/>
            <w:shd w:val="clear" w:color="auto" w:fill="D9D9D9" w:themeFill="background1" w:themeFillShade="D9"/>
          </w:tcPr>
          <w:p w14:paraId="34F73DB1" w14:textId="5AD4BA0E" w:rsidR="00712930" w:rsidRPr="00E31E30" w:rsidRDefault="00712930" w:rsidP="00712930">
            <w:pPr>
              <w:rPr>
                <w:sz w:val="24"/>
                <w:szCs w:val="24"/>
              </w:rPr>
            </w:pPr>
            <w:r w:rsidRPr="00E6471C">
              <w:rPr>
                <w:b/>
                <w:sz w:val="24"/>
                <w:szCs w:val="24"/>
              </w:rPr>
              <w:t>Tiltak</w:t>
            </w:r>
          </w:p>
        </w:tc>
        <w:tc>
          <w:tcPr>
            <w:tcW w:w="2412" w:type="dxa"/>
            <w:shd w:val="clear" w:color="auto" w:fill="D9D9D9" w:themeFill="background1" w:themeFillShade="D9"/>
          </w:tcPr>
          <w:p w14:paraId="0C0684CC" w14:textId="695B2976" w:rsidR="00712930" w:rsidRDefault="00712930" w:rsidP="00712930">
            <w:pPr>
              <w:rPr>
                <w:sz w:val="24"/>
                <w:szCs w:val="24"/>
              </w:rPr>
            </w:pPr>
            <w:r>
              <w:rPr>
                <w:b/>
                <w:sz w:val="24"/>
                <w:szCs w:val="24"/>
              </w:rPr>
              <w:t>A</w:t>
            </w:r>
            <w:r w:rsidRPr="00E6471C">
              <w:rPr>
                <w:b/>
                <w:sz w:val="24"/>
                <w:szCs w:val="24"/>
              </w:rPr>
              <w:t>nsvar</w:t>
            </w:r>
          </w:p>
        </w:tc>
        <w:tc>
          <w:tcPr>
            <w:tcW w:w="2831" w:type="dxa"/>
            <w:shd w:val="clear" w:color="auto" w:fill="D9D9D9" w:themeFill="background1" w:themeFillShade="D9"/>
          </w:tcPr>
          <w:p w14:paraId="71214340" w14:textId="6F9D9E1F"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241DD07C" w14:textId="7E0BC0A1" w:rsidR="00712930" w:rsidRDefault="00712930" w:rsidP="00712930">
            <w:pPr>
              <w:rPr>
                <w:sz w:val="24"/>
                <w:szCs w:val="24"/>
              </w:rPr>
            </w:pPr>
            <w:r>
              <w:rPr>
                <w:b/>
                <w:sz w:val="24"/>
                <w:szCs w:val="24"/>
              </w:rPr>
              <w:t>F</w:t>
            </w:r>
            <w:r w:rsidRPr="00E6471C">
              <w:rPr>
                <w:b/>
                <w:sz w:val="24"/>
                <w:szCs w:val="24"/>
              </w:rPr>
              <w:t>inansiering</w:t>
            </w:r>
          </w:p>
        </w:tc>
        <w:tc>
          <w:tcPr>
            <w:tcW w:w="1134" w:type="dxa"/>
            <w:shd w:val="clear" w:color="auto" w:fill="D9D9D9" w:themeFill="background1" w:themeFillShade="D9"/>
          </w:tcPr>
          <w:p w14:paraId="26D3DD9F" w14:textId="76204468"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28E9D58F" w14:textId="711880F7" w:rsidR="00712930" w:rsidRDefault="00712930" w:rsidP="00712930">
            <w:pPr>
              <w:rPr>
                <w:sz w:val="24"/>
                <w:szCs w:val="24"/>
              </w:rPr>
            </w:pPr>
            <w:r>
              <w:rPr>
                <w:b/>
                <w:sz w:val="24"/>
                <w:szCs w:val="24"/>
              </w:rPr>
              <w:t>G</w:t>
            </w:r>
            <w:r w:rsidRPr="00E6471C">
              <w:rPr>
                <w:b/>
                <w:sz w:val="24"/>
                <w:szCs w:val="24"/>
              </w:rPr>
              <w:t>jennom</w:t>
            </w:r>
            <w:r>
              <w:rPr>
                <w:b/>
                <w:sz w:val="24"/>
                <w:szCs w:val="24"/>
              </w:rPr>
              <w:t>-</w:t>
            </w:r>
            <w:r w:rsidRPr="00E6471C">
              <w:rPr>
                <w:b/>
                <w:sz w:val="24"/>
                <w:szCs w:val="24"/>
              </w:rPr>
              <w:t>føring</w:t>
            </w:r>
          </w:p>
        </w:tc>
      </w:tr>
      <w:tr w:rsidR="00712930" w14:paraId="0096D091" w14:textId="77777777" w:rsidTr="00EE658B">
        <w:tc>
          <w:tcPr>
            <w:tcW w:w="2267" w:type="dxa"/>
          </w:tcPr>
          <w:p w14:paraId="38307402" w14:textId="34DC9D75" w:rsidR="00712930" w:rsidRPr="00BE36B6" w:rsidRDefault="001948E5" w:rsidP="00712930">
            <w:pPr>
              <w:rPr>
                <w:b/>
              </w:rPr>
            </w:pPr>
            <w:r>
              <w:rPr>
                <w:b/>
              </w:rPr>
              <w:t>Kunnskap og forvaltning</w:t>
            </w:r>
          </w:p>
        </w:tc>
        <w:tc>
          <w:tcPr>
            <w:tcW w:w="3685" w:type="dxa"/>
          </w:tcPr>
          <w:p w14:paraId="35DF3330" w14:textId="4B52903C" w:rsidR="00712930" w:rsidRPr="007F21D0" w:rsidRDefault="00712930" w:rsidP="00712930">
            <w:pPr>
              <w:rPr>
                <w:sz w:val="24"/>
                <w:szCs w:val="24"/>
              </w:rPr>
            </w:pPr>
            <w:r>
              <w:rPr>
                <w:sz w:val="24"/>
                <w:szCs w:val="24"/>
              </w:rPr>
              <w:t xml:space="preserve">Tilrettelegge resultat av verdikartlegging </w:t>
            </w:r>
          </w:p>
        </w:tc>
        <w:tc>
          <w:tcPr>
            <w:tcW w:w="2412" w:type="dxa"/>
          </w:tcPr>
          <w:p w14:paraId="69528442" w14:textId="77777777" w:rsidR="00712930" w:rsidRDefault="00712930" w:rsidP="00712930">
            <w:pPr>
              <w:rPr>
                <w:sz w:val="24"/>
                <w:szCs w:val="24"/>
              </w:rPr>
            </w:pPr>
            <w:r>
              <w:rPr>
                <w:sz w:val="24"/>
                <w:szCs w:val="24"/>
              </w:rPr>
              <w:t>Byutvikling og teknisk</w:t>
            </w:r>
          </w:p>
          <w:p w14:paraId="0D9117D7" w14:textId="77777777" w:rsidR="00712930" w:rsidRPr="007F21D0" w:rsidRDefault="00712930" w:rsidP="00712930">
            <w:pPr>
              <w:rPr>
                <w:sz w:val="24"/>
                <w:szCs w:val="24"/>
              </w:rPr>
            </w:pPr>
          </w:p>
        </w:tc>
        <w:tc>
          <w:tcPr>
            <w:tcW w:w="2831" w:type="dxa"/>
          </w:tcPr>
          <w:p w14:paraId="6D8452FB" w14:textId="77777777" w:rsidR="00712930" w:rsidRPr="00FA5B62" w:rsidRDefault="00712930" w:rsidP="00712930">
            <w:pPr>
              <w:rPr>
                <w:sz w:val="24"/>
                <w:szCs w:val="24"/>
                <w:u w:val="single"/>
              </w:rPr>
            </w:pPr>
            <w:r w:rsidRPr="00FA5B62">
              <w:rPr>
                <w:sz w:val="24"/>
                <w:szCs w:val="24"/>
                <w:u w:val="single"/>
              </w:rPr>
              <w:t>Samfunnsplan</w:t>
            </w:r>
          </w:p>
          <w:p w14:paraId="113A0AF4" w14:textId="0870563B" w:rsidR="00712930" w:rsidRPr="007F21D0" w:rsidRDefault="00712930" w:rsidP="00712930">
            <w:pPr>
              <w:rPr>
                <w:sz w:val="24"/>
                <w:szCs w:val="24"/>
              </w:rPr>
            </w:pPr>
            <w:r>
              <w:rPr>
                <w:sz w:val="24"/>
                <w:szCs w:val="24"/>
              </w:rPr>
              <w:t>geodata</w:t>
            </w:r>
          </w:p>
        </w:tc>
        <w:tc>
          <w:tcPr>
            <w:tcW w:w="2125" w:type="dxa"/>
          </w:tcPr>
          <w:p w14:paraId="7AC2EE6E" w14:textId="23E9EA6F" w:rsidR="00712930" w:rsidRPr="007F21D0" w:rsidRDefault="00712930" w:rsidP="00712930">
            <w:pPr>
              <w:rPr>
                <w:sz w:val="24"/>
                <w:szCs w:val="24"/>
              </w:rPr>
            </w:pPr>
          </w:p>
        </w:tc>
        <w:tc>
          <w:tcPr>
            <w:tcW w:w="1134" w:type="dxa"/>
          </w:tcPr>
          <w:p w14:paraId="2341F038" w14:textId="2173A593" w:rsidR="00712930" w:rsidRDefault="00712930" w:rsidP="00712930">
            <w:pPr>
              <w:rPr>
                <w:sz w:val="24"/>
                <w:szCs w:val="24"/>
              </w:rPr>
            </w:pPr>
            <w:r>
              <w:rPr>
                <w:sz w:val="24"/>
                <w:szCs w:val="24"/>
              </w:rPr>
              <w:t>1</w:t>
            </w:r>
          </w:p>
        </w:tc>
        <w:tc>
          <w:tcPr>
            <w:tcW w:w="1423" w:type="dxa"/>
          </w:tcPr>
          <w:p w14:paraId="33A94A5E" w14:textId="48BE79D9" w:rsidR="00712930" w:rsidRPr="007F21D0" w:rsidRDefault="00712930" w:rsidP="00712930">
            <w:pPr>
              <w:rPr>
                <w:sz w:val="24"/>
                <w:szCs w:val="24"/>
              </w:rPr>
            </w:pPr>
            <w:r>
              <w:rPr>
                <w:sz w:val="24"/>
                <w:szCs w:val="24"/>
              </w:rPr>
              <w:t>pågår</w:t>
            </w:r>
          </w:p>
        </w:tc>
      </w:tr>
      <w:tr w:rsidR="00712930" w14:paraId="235EC4DB" w14:textId="77777777" w:rsidTr="00EE658B">
        <w:tc>
          <w:tcPr>
            <w:tcW w:w="2267" w:type="dxa"/>
            <w:shd w:val="clear" w:color="auto" w:fill="auto"/>
          </w:tcPr>
          <w:p w14:paraId="34CC0B0A" w14:textId="575DCA6A" w:rsidR="00712930" w:rsidRPr="00C065B5" w:rsidRDefault="00712930" w:rsidP="00712930">
            <w:pPr>
              <w:rPr>
                <w:b/>
                <w:color w:val="000000" w:themeColor="text1"/>
              </w:rPr>
            </w:pPr>
          </w:p>
        </w:tc>
        <w:tc>
          <w:tcPr>
            <w:tcW w:w="3685" w:type="dxa"/>
            <w:shd w:val="clear" w:color="auto" w:fill="auto"/>
          </w:tcPr>
          <w:p w14:paraId="12D0599A" w14:textId="3A325217" w:rsidR="00712930" w:rsidRPr="00E604CE" w:rsidRDefault="00712930" w:rsidP="00712930">
            <w:pPr>
              <w:rPr>
                <w:color w:val="000000" w:themeColor="text1"/>
                <w:sz w:val="24"/>
                <w:szCs w:val="24"/>
              </w:rPr>
            </w:pPr>
            <w:r w:rsidRPr="00E604CE">
              <w:rPr>
                <w:color w:val="000000" w:themeColor="text1"/>
                <w:sz w:val="24"/>
                <w:szCs w:val="24"/>
              </w:rPr>
              <w:t>Gjennomføre verdikartlegging i Forsand</w:t>
            </w:r>
          </w:p>
        </w:tc>
        <w:tc>
          <w:tcPr>
            <w:tcW w:w="2412" w:type="dxa"/>
            <w:shd w:val="clear" w:color="auto" w:fill="auto"/>
          </w:tcPr>
          <w:p w14:paraId="1DA8C380" w14:textId="77777777" w:rsidR="00712930" w:rsidRPr="00C065B5" w:rsidRDefault="00712930" w:rsidP="00712930">
            <w:pPr>
              <w:rPr>
                <w:color w:val="000000" w:themeColor="text1"/>
                <w:sz w:val="24"/>
                <w:szCs w:val="24"/>
              </w:rPr>
            </w:pPr>
            <w:r w:rsidRPr="00C065B5">
              <w:rPr>
                <w:color w:val="000000" w:themeColor="text1"/>
                <w:sz w:val="24"/>
                <w:szCs w:val="24"/>
              </w:rPr>
              <w:t>Byutvikling og teknisk</w:t>
            </w:r>
          </w:p>
          <w:p w14:paraId="43DBC963" w14:textId="77777777" w:rsidR="00712930" w:rsidRPr="00C065B5" w:rsidRDefault="00712930" w:rsidP="00712930">
            <w:pPr>
              <w:rPr>
                <w:color w:val="000000" w:themeColor="text1"/>
              </w:rPr>
            </w:pPr>
          </w:p>
        </w:tc>
        <w:tc>
          <w:tcPr>
            <w:tcW w:w="2831" w:type="dxa"/>
          </w:tcPr>
          <w:p w14:paraId="5F4FD762" w14:textId="77777777" w:rsidR="00712930" w:rsidRPr="00C065B5" w:rsidRDefault="00712930" w:rsidP="00712930">
            <w:pPr>
              <w:rPr>
                <w:color w:val="000000" w:themeColor="text1"/>
                <w:u w:val="single"/>
              </w:rPr>
            </w:pPr>
            <w:r w:rsidRPr="00C065B5">
              <w:rPr>
                <w:color w:val="000000" w:themeColor="text1"/>
                <w:u w:val="single"/>
              </w:rPr>
              <w:t>Samfunnsplan</w:t>
            </w:r>
          </w:p>
          <w:p w14:paraId="1506ADE2" w14:textId="77777777" w:rsidR="00712930" w:rsidRPr="00C065B5" w:rsidRDefault="00712930" w:rsidP="00712930">
            <w:pPr>
              <w:rPr>
                <w:color w:val="000000" w:themeColor="text1"/>
              </w:rPr>
            </w:pPr>
            <w:r w:rsidRPr="00C065B5">
              <w:rPr>
                <w:color w:val="000000" w:themeColor="text1"/>
              </w:rPr>
              <w:t>PIV</w:t>
            </w:r>
          </w:p>
          <w:p w14:paraId="24C092D1" w14:textId="621B8868" w:rsidR="00712930" w:rsidRPr="00C065B5" w:rsidRDefault="00712930" w:rsidP="00712930">
            <w:pPr>
              <w:rPr>
                <w:color w:val="000000" w:themeColor="text1"/>
              </w:rPr>
            </w:pPr>
            <w:r>
              <w:rPr>
                <w:color w:val="000000" w:themeColor="text1"/>
              </w:rPr>
              <w:t>g</w:t>
            </w:r>
            <w:r w:rsidRPr="00C065B5">
              <w:rPr>
                <w:color w:val="000000" w:themeColor="text1"/>
              </w:rPr>
              <w:t>eodata</w:t>
            </w:r>
          </w:p>
        </w:tc>
        <w:tc>
          <w:tcPr>
            <w:tcW w:w="2125" w:type="dxa"/>
            <w:shd w:val="clear" w:color="auto" w:fill="auto"/>
          </w:tcPr>
          <w:p w14:paraId="0ACD346B" w14:textId="5FD3673C" w:rsidR="00712930" w:rsidRPr="00C065B5" w:rsidRDefault="00712930" w:rsidP="00712930">
            <w:pPr>
              <w:rPr>
                <w:color w:val="000000" w:themeColor="text1"/>
              </w:rPr>
            </w:pPr>
            <w:r w:rsidRPr="00C065B5">
              <w:rPr>
                <w:color w:val="000000" w:themeColor="text1"/>
              </w:rPr>
              <w:t>Ekstern finansiering/ budsjettmidler</w:t>
            </w:r>
          </w:p>
        </w:tc>
        <w:tc>
          <w:tcPr>
            <w:tcW w:w="1134" w:type="dxa"/>
          </w:tcPr>
          <w:p w14:paraId="7D60B433" w14:textId="6194DF69" w:rsidR="00712930" w:rsidRPr="00C065B5" w:rsidRDefault="00712930" w:rsidP="00712930">
            <w:pPr>
              <w:rPr>
                <w:color w:val="000000" w:themeColor="text1"/>
              </w:rPr>
            </w:pPr>
            <w:r w:rsidRPr="00C065B5">
              <w:rPr>
                <w:color w:val="000000" w:themeColor="text1"/>
              </w:rPr>
              <w:t>2</w:t>
            </w:r>
          </w:p>
        </w:tc>
        <w:tc>
          <w:tcPr>
            <w:tcW w:w="1423" w:type="dxa"/>
          </w:tcPr>
          <w:p w14:paraId="01EE05BD" w14:textId="3B0A5890" w:rsidR="00712930" w:rsidRPr="00C065B5" w:rsidRDefault="00712930" w:rsidP="00712930">
            <w:pPr>
              <w:rPr>
                <w:color w:val="000000" w:themeColor="text1"/>
              </w:rPr>
            </w:pPr>
            <w:r w:rsidRPr="00C065B5">
              <w:rPr>
                <w:color w:val="000000" w:themeColor="text1"/>
              </w:rPr>
              <w:t>pågår</w:t>
            </w:r>
          </w:p>
        </w:tc>
      </w:tr>
      <w:tr w:rsidR="001948E5" w14:paraId="7B40201B" w14:textId="77777777" w:rsidTr="00396C90">
        <w:tc>
          <w:tcPr>
            <w:tcW w:w="2267" w:type="dxa"/>
            <w:shd w:val="clear" w:color="auto" w:fill="auto"/>
          </w:tcPr>
          <w:p w14:paraId="2A2FE21F" w14:textId="77777777" w:rsidR="001948E5" w:rsidRPr="00BE36B6" w:rsidRDefault="001948E5" w:rsidP="00396C90">
            <w:pPr>
              <w:rPr>
                <w:b/>
              </w:rPr>
            </w:pPr>
          </w:p>
        </w:tc>
        <w:tc>
          <w:tcPr>
            <w:tcW w:w="3685" w:type="dxa"/>
            <w:shd w:val="clear" w:color="auto" w:fill="auto"/>
          </w:tcPr>
          <w:p w14:paraId="0A029B34" w14:textId="77777777" w:rsidR="001948E5" w:rsidRPr="00E604CE" w:rsidRDefault="001948E5" w:rsidP="00396C90">
            <w:pPr>
              <w:rPr>
                <w:sz w:val="24"/>
                <w:szCs w:val="24"/>
              </w:rPr>
            </w:pPr>
            <w:r w:rsidRPr="00E604CE">
              <w:rPr>
                <w:sz w:val="24"/>
                <w:szCs w:val="24"/>
              </w:rPr>
              <w:t>Sikre viktige frilufts- og grøntareal gjennom oppkjøp, fortrinnsvis i bynære områder</w:t>
            </w:r>
          </w:p>
        </w:tc>
        <w:tc>
          <w:tcPr>
            <w:tcW w:w="2412" w:type="dxa"/>
            <w:shd w:val="clear" w:color="auto" w:fill="auto"/>
          </w:tcPr>
          <w:p w14:paraId="2108C880" w14:textId="77777777" w:rsidR="001948E5" w:rsidRDefault="001948E5" w:rsidP="00396C90">
            <w:pPr>
              <w:rPr>
                <w:sz w:val="24"/>
                <w:szCs w:val="24"/>
              </w:rPr>
            </w:pPr>
            <w:r>
              <w:rPr>
                <w:sz w:val="24"/>
                <w:szCs w:val="24"/>
              </w:rPr>
              <w:t>Byutvikling og teknisk</w:t>
            </w:r>
          </w:p>
        </w:tc>
        <w:tc>
          <w:tcPr>
            <w:tcW w:w="2831" w:type="dxa"/>
          </w:tcPr>
          <w:p w14:paraId="69008939" w14:textId="77777777" w:rsidR="001948E5" w:rsidRDefault="001948E5" w:rsidP="00396C90">
            <w:r w:rsidRPr="00094AA6">
              <w:rPr>
                <w:u w:val="single"/>
              </w:rPr>
              <w:t>PIV,</w:t>
            </w:r>
            <w:r>
              <w:t xml:space="preserve"> Samfunnsplan</w:t>
            </w:r>
          </w:p>
        </w:tc>
        <w:tc>
          <w:tcPr>
            <w:tcW w:w="2125" w:type="dxa"/>
            <w:shd w:val="clear" w:color="auto" w:fill="auto"/>
          </w:tcPr>
          <w:p w14:paraId="549D4EC9" w14:textId="77777777" w:rsidR="001948E5" w:rsidRDefault="001948E5" w:rsidP="00396C90">
            <w:r>
              <w:t>Ekstern finansiering/ budsjettmidler</w:t>
            </w:r>
          </w:p>
        </w:tc>
        <w:tc>
          <w:tcPr>
            <w:tcW w:w="1134" w:type="dxa"/>
          </w:tcPr>
          <w:p w14:paraId="31E45142" w14:textId="77777777" w:rsidR="001948E5" w:rsidRDefault="001948E5" w:rsidP="00396C90">
            <w:r>
              <w:t>1</w:t>
            </w:r>
          </w:p>
        </w:tc>
        <w:tc>
          <w:tcPr>
            <w:tcW w:w="1423" w:type="dxa"/>
          </w:tcPr>
          <w:p w14:paraId="1F0E1B75" w14:textId="77777777" w:rsidR="001948E5" w:rsidRDefault="001948E5" w:rsidP="00396C90">
            <w:r>
              <w:t>Løpende</w:t>
            </w:r>
          </w:p>
        </w:tc>
      </w:tr>
      <w:tr w:rsidR="001948E5" w14:paraId="147225E1" w14:textId="77777777" w:rsidTr="00396C90">
        <w:tc>
          <w:tcPr>
            <w:tcW w:w="2267" w:type="dxa"/>
            <w:shd w:val="clear" w:color="auto" w:fill="auto"/>
          </w:tcPr>
          <w:p w14:paraId="661CAC62" w14:textId="77777777" w:rsidR="001948E5" w:rsidRPr="00C065B5" w:rsidRDefault="001948E5" w:rsidP="00396C90">
            <w:pPr>
              <w:rPr>
                <w:b/>
                <w:color w:val="000000" w:themeColor="text1"/>
              </w:rPr>
            </w:pPr>
          </w:p>
        </w:tc>
        <w:tc>
          <w:tcPr>
            <w:tcW w:w="3685" w:type="dxa"/>
            <w:shd w:val="clear" w:color="auto" w:fill="auto"/>
          </w:tcPr>
          <w:p w14:paraId="750E201D" w14:textId="77777777" w:rsidR="001948E5" w:rsidRPr="00E604CE" w:rsidRDefault="001948E5" w:rsidP="00396C90">
            <w:pPr>
              <w:rPr>
                <w:color w:val="000000" w:themeColor="text1"/>
                <w:sz w:val="24"/>
                <w:szCs w:val="24"/>
              </w:rPr>
            </w:pPr>
            <w:r w:rsidRPr="00E604CE">
              <w:rPr>
                <w:color w:val="000000" w:themeColor="text1"/>
                <w:sz w:val="24"/>
                <w:szCs w:val="24"/>
              </w:rPr>
              <w:t xml:space="preserve">Innarbeide større verneområder i ny kommuneplan. </w:t>
            </w:r>
            <w:proofErr w:type="gramStart"/>
            <w:r w:rsidRPr="00E604CE">
              <w:rPr>
                <w:color w:val="000000" w:themeColor="text1"/>
                <w:sz w:val="24"/>
                <w:szCs w:val="24"/>
              </w:rPr>
              <w:t>Implementere</w:t>
            </w:r>
            <w:proofErr w:type="gramEnd"/>
            <w:r w:rsidRPr="00E604CE">
              <w:rPr>
                <w:color w:val="000000" w:themeColor="text1"/>
                <w:sz w:val="24"/>
                <w:szCs w:val="24"/>
              </w:rPr>
              <w:t xml:space="preserve"> retningslinjer i </w:t>
            </w:r>
            <w:proofErr w:type="spellStart"/>
            <w:r w:rsidRPr="00E604CE">
              <w:rPr>
                <w:color w:val="000000" w:themeColor="text1"/>
                <w:sz w:val="24"/>
                <w:szCs w:val="24"/>
              </w:rPr>
              <w:t>Heiplanen</w:t>
            </w:r>
            <w:proofErr w:type="spellEnd"/>
            <w:r w:rsidRPr="00E604CE">
              <w:rPr>
                <w:color w:val="000000" w:themeColor="text1"/>
                <w:sz w:val="24"/>
                <w:szCs w:val="24"/>
              </w:rPr>
              <w:t>.</w:t>
            </w:r>
          </w:p>
        </w:tc>
        <w:tc>
          <w:tcPr>
            <w:tcW w:w="2412" w:type="dxa"/>
            <w:shd w:val="clear" w:color="auto" w:fill="auto"/>
          </w:tcPr>
          <w:p w14:paraId="39F2E3AF" w14:textId="77777777" w:rsidR="001948E5" w:rsidRPr="00C065B5" w:rsidRDefault="001948E5" w:rsidP="00396C90">
            <w:pPr>
              <w:rPr>
                <w:color w:val="000000" w:themeColor="text1"/>
                <w:sz w:val="24"/>
                <w:szCs w:val="24"/>
              </w:rPr>
            </w:pPr>
            <w:r w:rsidRPr="00C065B5">
              <w:rPr>
                <w:color w:val="000000" w:themeColor="text1"/>
                <w:sz w:val="24"/>
                <w:szCs w:val="24"/>
              </w:rPr>
              <w:t>Byutvikling og teknisk</w:t>
            </w:r>
          </w:p>
        </w:tc>
        <w:tc>
          <w:tcPr>
            <w:tcW w:w="2831" w:type="dxa"/>
          </w:tcPr>
          <w:p w14:paraId="361580D3" w14:textId="77777777" w:rsidR="001948E5" w:rsidRPr="00C065B5" w:rsidRDefault="001948E5" w:rsidP="00396C90">
            <w:pPr>
              <w:rPr>
                <w:color w:val="000000" w:themeColor="text1"/>
                <w:u w:val="single"/>
              </w:rPr>
            </w:pPr>
            <w:r w:rsidRPr="00C065B5">
              <w:rPr>
                <w:color w:val="000000" w:themeColor="text1"/>
                <w:u w:val="single"/>
              </w:rPr>
              <w:t>Samfunnsplan</w:t>
            </w:r>
          </w:p>
        </w:tc>
        <w:tc>
          <w:tcPr>
            <w:tcW w:w="2125" w:type="dxa"/>
            <w:shd w:val="clear" w:color="auto" w:fill="auto"/>
          </w:tcPr>
          <w:p w14:paraId="71FBE6BB" w14:textId="77777777" w:rsidR="001948E5" w:rsidRPr="00C065B5" w:rsidRDefault="001948E5" w:rsidP="00396C90">
            <w:pPr>
              <w:rPr>
                <w:color w:val="000000" w:themeColor="text1"/>
              </w:rPr>
            </w:pPr>
          </w:p>
        </w:tc>
        <w:tc>
          <w:tcPr>
            <w:tcW w:w="1134" w:type="dxa"/>
          </w:tcPr>
          <w:p w14:paraId="67CF8A18" w14:textId="77777777" w:rsidR="001948E5" w:rsidRPr="00C065B5" w:rsidRDefault="001948E5" w:rsidP="00396C90">
            <w:pPr>
              <w:rPr>
                <w:color w:val="000000" w:themeColor="text1"/>
              </w:rPr>
            </w:pPr>
            <w:r w:rsidRPr="00C065B5">
              <w:rPr>
                <w:color w:val="000000" w:themeColor="text1"/>
              </w:rPr>
              <w:t>1</w:t>
            </w:r>
          </w:p>
        </w:tc>
        <w:tc>
          <w:tcPr>
            <w:tcW w:w="1423" w:type="dxa"/>
          </w:tcPr>
          <w:p w14:paraId="1FF1A5CB" w14:textId="77777777" w:rsidR="001948E5" w:rsidRPr="00C065B5" w:rsidRDefault="001948E5" w:rsidP="00396C90">
            <w:pPr>
              <w:rPr>
                <w:color w:val="000000" w:themeColor="text1"/>
              </w:rPr>
            </w:pPr>
            <w:r w:rsidRPr="00C065B5">
              <w:rPr>
                <w:color w:val="000000" w:themeColor="text1"/>
              </w:rPr>
              <w:t>2023</w:t>
            </w:r>
          </w:p>
        </w:tc>
      </w:tr>
      <w:tr w:rsidR="001948E5" w14:paraId="23F401A9" w14:textId="77777777" w:rsidTr="00396C90">
        <w:tc>
          <w:tcPr>
            <w:tcW w:w="2267" w:type="dxa"/>
            <w:shd w:val="clear" w:color="auto" w:fill="auto"/>
          </w:tcPr>
          <w:p w14:paraId="7A23E700" w14:textId="77777777" w:rsidR="001948E5" w:rsidRPr="00C065B5" w:rsidRDefault="001948E5" w:rsidP="00396C90">
            <w:pPr>
              <w:rPr>
                <w:b/>
                <w:color w:val="000000" w:themeColor="text1"/>
              </w:rPr>
            </w:pPr>
          </w:p>
        </w:tc>
        <w:tc>
          <w:tcPr>
            <w:tcW w:w="3685" w:type="dxa"/>
            <w:shd w:val="clear" w:color="auto" w:fill="auto"/>
          </w:tcPr>
          <w:p w14:paraId="4E61E907" w14:textId="77777777" w:rsidR="001948E5" w:rsidRPr="00E604CE" w:rsidRDefault="001948E5" w:rsidP="00396C90">
            <w:pPr>
              <w:rPr>
                <w:color w:val="000000" w:themeColor="text1"/>
                <w:sz w:val="24"/>
                <w:szCs w:val="24"/>
              </w:rPr>
            </w:pPr>
            <w:r w:rsidRPr="00E604CE">
              <w:rPr>
                <w:color w:val="000000" w:themeColor="text1"/>
                <w:sz w:val="24"/>
                <w:szCs w:val="24"/>
              </w:rPr>
              <w:t>Utarbeide retningslinjer og rutiner for søknader om motorferdsel</w:t>
            </w:r>
          </w:p>
        </w:tc>
        <w:tc>
          <w:tcPr>
            <w:tcW w:w="2412" w:type="dxa"/>
            <w:shd w:val="clear" w:color="auto" w:fill="auto"/>
          </w:tcPr>
          <w:p w14:paraId="1D359F77" w14:textId="77777777" w:rsidR="001948E5" w:rsidRPr="00C065B5" w:rsidRDefault="001948E5" w:rsidP="00396C90">
            <w:pPr>
              <w:rPr>
                <w:color w:val="000000" w:themeColor="text1"/>
                <w:sz w:val="24"/>
                <w:szCs w:val="24"/>
              </w:rPr>
            </w:pPr>
            <w:r w:rsidRPr="00C065B5">
              <w:rPr>
                <w:color w:val="000000" w:themeColor="text1"/>
                <w:sz w:val="24"/>
                <w:szCs w:val="24"/>
              </w:rPr>
              <w:t>Byutvikling og teknisk</w:t>
            </w:r>
          </w:p>
        </w:tc>
        <w:tc>
          <w:tcPr>
            <w:tcW w:w="2831" w:type="dxa"/>
          </w:tcPr>
          <w:p w14:paraId="2D335D9E" w14:textId="77777777" w:rsidR="001948E5" w:rsidRPr="00C065B5" w:rsidRDefault="001948E5" w:rsidP="00396C90">
            <w:pPr>
              <w:rPr>
                <w:color w:val="000000" w:themeColor="text1"/>
                <w:u w:val="single"/>
              </w:rPr>
            </w:pPr>
            <w:r w:rsidRPr="00C065B5">
              <w:rPr>
                <w:color w:val="000000" w:themeColor="text1"/>
                <w:u w:val="single"/>
              </w:rPr>
              <w:t>PIV</w:t>
            </w:r>
          </w:p>
        </w:tc>
        <w:tc>
          <w:tcPr>
            <w:tcW w:w="2125" w:type="dxa"/>
            <w:shd w:val="clear" w:color="auto" w:fill="auto"/>
          </w:tcPr>
          <w:p w14:paraId="269B3185" w14:textId="77777777" w:rsidR="001948E5" w:rsidRPr="00C065B5" w:rsidRDefault="001948E5" w:rsidP="00396C90">
            <w:pPr>
              <w:rPr>
                <w:color w:val="000000" w:themeColor="text1"/>
              </w:rPr>
            </w:pPr>
          </w:p>
        </w:tc>
        <w:tc>
          <w:tcPr>
            <w:tcW w:w="1134" w:type="dxa"/>
          </w:tcPr>
          <w:p w14:paraId="2AC77ADB" w14:textId="77777777" w:rsidR="001948E5" w:rsidRPr="00C065B5" w:rsidRDefault="001948E5" w:rsidP="00396C90">
            <w:pPr>
              <w:rPr>
                <w:color w:val="000000" w:themeColor="text1"/>
              </w:rPr>
            </w:pPr>
            <w:r w:rsidRPr="00C065B5">
              <w:rPr>
                <w:color w:val="000000" w:themeColor="text1"/>
              </w:rPr>
              <w:t>2</w:t>
            </w:r>
          </w:p>
        </w:tc>
        <w:tc>
          <w:tcPr>
            <w:tcW w:w="1423" w:type="dxa"/>
          </w:tcPr>
          <w:p w14:paraId="41C0FE99" w14:textId="77777777" w:rsidR="001948E5" w:rsidRPr="00C065B5" w:rsidRDefault="001948E5" w:rsidP="00396C90">
            <w:pPr>
              <w:rPr>
                <w:color w:val="000000" w:themeColor="text1"/>
              </w:rPr>
            </w:pPr>
            <w:r w:rsidRPr="00C065B5">
              <w:rPr>
                <w:color w:val="000000" w:themeColor="text1"/>
              </w:rPr>
              <w:t>2021</w:t>
            </w:r>
          </w:p>
        </w:tc>
      </w:tr>
      <w:tr w:rsidR="00712930" w14:paraId="0A7D32C5" w14:textId="77777777" w:rsidTr="00EE658B">
        <w:tc>
          <w:tcPr>
            <w:tcW w:w="2267" w:type="dxa"/>
            <w:vMerge w:val="restart"/>
            <w:shd w:val="clear" w:color="auto" w:fill="auto"/>
          </w:tcPr>
          <w:p w14:paraId="05B2CAF3" w14:textId="442B29BC" w:rsidR="00712930" w:rsidRPr="00BE36B6" w:rsidRDefault="00712930" w:rsidP="00712930">
            <w:pPr>
              <w:rPr>
                <w:b/>
              </w:rPr>
            </w:pPr>
          </w:p>
        </w:tc>
        <w:tc>
          <w:tcPr>
            <w:tcW w:w="3685" w:type="dxa"/>
            <w:shd w:val="clear" w:color="auto" w:fill="auto"/>
          </w:tcPr>
          <w:p w14:paraId="37207809" w14:textId="629BFF17" w:rsidR="00712930" w:rsidRPr="00E604CE" w:rsidRDefault="00712930" w:rsidP="00712930">
            <w:pPr>
              <w:rPr>
                <w:sz w:val="24"/>
                <w:szCs w:val="24"/>
              </w:rPr>
            </w:pPr>
            <w:r w:rsidRPr="00E604CE">
              <w:rPr>
                <w:sz w:val="24"/>
                <w:szCs w:val="24"/>
              </w:rPr>
              <w:t>Digitalisering/innovasjon med tanke på bedre informasjon og tilbud til publikum.</w:t>
            </w:r>
          </w:p>
        </w:tc>
        <w:tc>
          <w:tcPr>
            <w:tcW w:w="2412" w:type="dxa"/>
            <w:shd w:val="clear" w:color="auto" w:fill="auto"/>
          </w:tcPr>
          <w:p w14:paraId="6E60D213" w14:textId="77777777" w:rsidR="00712930" w:rsidRDefault="00712930" w:rsidP="00712930">
            <w:pPr>
              <w:rPr>
                <w:sz w:val="24"/>
                <w:szCs w:val="24"/>
              </w:rPr>
            </w:pPr>
            <w:r>
              <w:rPr>
                <w:sz w:val="24"/>
                <w:szCs w:val="24"/>
              </w:rPr>
              <w:t>Byutvikling og teknisk</w:t>
            </w:r>
          </w:p>
          <w:p w14:paraId="5454BDAB" w14:textId="77777777" w:rsidR="00712930" w:rsidRPr="00A8575C" w:rsidRDefault="00712930" w:rsidP="00712930"/>
        </w:tc>
        <w:tc>
          <w:tcPr>
            <w:tcW w:w="2831" w:type="dxa"/>
          </w:tcPr>
          <w:p w14:paraId="51FD3DA2" w14:textId="6B6A34D1" w:rsidR="00712930" w:rsidRPr="00A8575C" w:rsidRDefault="00712930" w:rsidP="00712930">
            <w:r>
              <w:t>PIV</w:t>
            </w:r>
          </w:p>
        </w:tc>
        <w:tc>
          <w:tcPr>
            <w:tcW w:w="2125" w:type="dxa"/>
            <w:shd w:val="clear" w:color="auto" w:fill="auto"/>
          </w:tcPr>
          <w:p w14:paraId="7B325AFF" w14:textId="4C2C4A81" w:rsidR="00712930" w:rsidRPr="00A8575C" w:rsidRDefault="00712930" w:rsidP="00712930"/>
        </w:tc>
        <w:tc>
          <w:tcPr>
            <w:tcW w:w="1134" w:type="dxa"/>
          </w:tcPr>
          <w:p w14:paraId="55D9DF19" w14:textId="1F9C8F25" w:rsidR="00712930" w:rsidRDefault="00712930" w:rsidP="00712930">
            <w:r>
              <w:t>2</w:t>
            </w:r>
          </w:p>
        </w:tc>
        <w:tc>
          <w:tcPr>
            <w:tcW w:w="1423" w:type="dxa"/>
          </w:tcPr>
          <w:p w14:paraId="2250A2AB" w14:textId="362E384D" w:rsidR="00712930" w:rsidRPr="00A8575C" w:rsidRDefault="00712930" w:rsidP="00712930">
            <w:r>
              <w:t>2021</w:t>
            </w:r>
          </w:p>
        </w:tc>
      </w:tr>
      <w:tr w:rsidR="00712930" w14:paraId="107F58F1" w14:textId="77777777" w:rsidTr="00EE658B">
        <w:tc>
          <w:tcPr>
            <w:tcW w:w="2267" w:type="dxa"/>
            <w:vMerge/>
            <w:shd w:val="clear" w:color="auto" w:fill="auto"/>
          </w:tcPr>
          <w:p w14:paraId="00116F56" w14:textId="77777777" w:rsidR="00712930" w:rsidRPr="00BE36B6" w:rsidRDefault="00712930" w:rsidP="00712930">
            <w:pPr>
              <w:rPr>
                <w:b/>
              </w:rPr>
            </w:pPr>
          </w:p>
        </w:tc>
        <w:tc>
          <w:tcPr>
            <w:tcW w:w="3685" w:type="dxa"/>
            <w:shd w:val="clear" w:color="auto" w:fill="auto"/>
          </w:tcPr>
          <w:p w14:paraId="37E8D976" w14:textId="384A71B1" w:rsidR="00712930" w:rsidRPr="00E604CE" w:rsidRDefault="00712930" w:rsidP="00712930">
            <w:pPr>
              <w:rPr>
                <w:sz w:val="24"/>
                <w:szCs w:val="24"/>
              </w:rPr>
            </w:pPr>
            <w:r w:rsidRPr="00E604CE">
              <w:rPr>
                <w:sz w:val="24"/>
                <w:szCs w:val="24"/>
              </w:rPr>
              <w:t xml:space="preserve">Innarbeide mer utfyllende informasjon om fiske i revidert </w:t>
            </w:r>
            <w:proofErr w:type="spellStart"/>
            <w:r w:rsidRPr="00E604CE">
              <w:rPr>
                <w:sz w:val="24"/>
                <w:szCs w:val="24"/>
              </w:rPr>
              <w:t>friluftskart</w:t>
            </w:r>
            <w:proofErr w:type="spellEnd"/>
            <w:r w:rsidRPr="00E604CE">
              <w:rPr>
                <w:sz w:val="24"/>
                <w:szCs w:val="24"/>
              </w:rPr>
              <w:t xml:space="preserve"> og i digital løsning.</w:t>
            </w:r>
          </w:p>
        </w:tc>
        <w:tc>
          <w:tcPr>
            <w:tcW w:w="2412" w:type="dxa"/>
            <w:shd w:val="clear" w:color="auto" w:fill="auto"/>
          </w:tcPr>
          <w:p w14:paraId="1368152C" w14:textId="77777777" w:rsidR="00712930" w:rsidRDefault="00712930" w:rsidP="00712930">
            <w:pPr>
              <w:rPr>
                <w:sz w:val="24"/>
                <w:szCs w:val="24"/>
              </w:rPr>
            </w:pPr>
            <w:r>
              <w:rPr>
                <w:sz w:val="24"/>
                <w:szCs w:val="24"/>
              </w:rPr>
              <w:t>Byutvikling og teknisk</w:t>
            </w:r>
          </w:p>
          <w:p w14:paraId="2ED931B5" w14:textId="77777777" w:rsidR="00712930" w:rsidRPr="006B7B1E" w:rsidRDefault="00712930" w:rsidP="00712930">
            <w:pPr>
              <w:rPr>
                <w:u w:val="single"/>
              </w:rPr>
            </w:pPr>
          </w:p>
        </w:tc>
        <w:tc>
          <w:tcPr>
            <w:tcW w:w="2831" w:type="dxa"/>
          </w:tcPr>
          <w:p w14:paraId="18B40699" w14:textId="77777777" w:rsidR="00712930" w:rsidRPr="00094AA6" w:rsidRDefault="00712930" w:rsidP="00712930">
            <w:r w:rsidRPr="00094AA6">
              <w:t>PIV</w:t>
            </w:r>
          </w:p>
          <w:p w14:paraId="16429EB0" w14:textId="6479335B" w:rsidR="00712930" w:rsidRPr="00094AA6" w:rsidRDefault="00712930" w:rsidP="00712930"/>
        </w:tc>
        <w:tc>
          <w:tcPr>
            <w:tcW w:w="2125" w:type="dxa"/>
            <w:shd w:val="clear" w:color="auto" w:fill="auto"/>
          </w:tcPr>
          <w:p w14:paraId="14CE9657" w14:textId="7345A45F" w:rsidR="00712930" w:rsidRPr="00A8575C" w:rsidRDefault="00712930" w:rsidP="00712930">
            <w:r>
              <w:t>Ekstern finansiering/ budsjettmidler</w:t>
            </w:r>
          </w:p>
        </w:tc>
        <w:tc>
          <w:tcPr>
            <w:tcW w:w="1134" w:type="dxa"/>
          </w:tcPr>
          <w:p w14:paraId="546A3742" w14:textId="40F679DA" w:rsidR="00712930" w:rsidRDefault="00712930" w:rsidP="00712930">
            <w:r>
              <w:t>1</w:t>
            </w:r>
          </w:p>
        </w:tc>
        <w:tc>
          <w:tcPr>
            <w:tcW w:w="1423" w:type="dxa"/>
          </w:tcPr>
          <w:p w14:paraId="09D6CCE6" w14:textId="03140F79" w:rsidR="00712930" w:rsidRDefault="00712930" w:rsidP="00712930">
            <w:r>
              <w:t>2021</w:t>
            </w:r>
          </w:p>
        </w:tc>
      </w:tr>
      <w:tr w:rsidR="00712930" w14:paraId="291AA5E4" w14:textId="77777777" w:rsidTr="00EE658B">
        <w:tc>
          <w:tcPr>
            <w:tcW w:w="2267" w:type="dxa"/>
            <w:vMerge w:val="restart"/>
            <w:shd w:val="clear" w:color="auto" w:fill="auto"/>
          </w:tcPr>
          <w:p w14:paraId="0083D0AC" w14:textId="77777777" w:rsidR="00712930" w:rsidRPr="00BE36B6" w:rsidRDefault="00712930" w:rsidP="00712930">
            <w:pPr>
              <w:rPr>
                <w:b/>
              </w:rPr>
            </w:pPr>
            <w:r w:rsidRPr="00BE36B6">
              <w:rPr>
                <w:b/>
              </w:rPr>
              <w:t>Tilrettelegging / skjøtsel</w:t>
            </w:r>
          </w:p>
        </w:tc>
        <w:tc>
          <w:tcPr>
            <w:tcW w:w="3685" w:type="dxa"/>
            <w:shd w:val="clear" w:color="auto" w:fill="auto"/>
          </w:tcPr>
          <w:p w14:paraId="5BE91606" w14:textId="487704A1" w:rsidR="00712930" w:rsidRPr="00E604CE" w:rsidRDefault="00712930" w:rsidP="00712930">
            <w:pPr>
              <w:rPr>
                <w:sz w:val="24"/>
                <w:szCs w:val="24"/>
              </w:rPr>
            </w:pPr>
            <w:r w:rsidRPr="00E604CE">
              <w:rPr>
                <w:sz w:val="24"/>
                <w:szCs w:val="24"/>
              </w:rPr>
              <w:t>Tilrettelegge flere områder i tråd med tiltak fastsatt i «Aktive Sandnes» kommunedelplan for Idrett, Fysisk aktivitet og friluftsliv 2018-2028</w:t>
            </w:r>
          </w:p>
        </w:tc>
        <w:tc>
          <w:tcPr>
            <w:tcW w:w="2412" w:type="dxa"/>
            <w:shd w:val="clear" w:color="auto" w:fill="auto"/>
          </w:tcPr>
          <w:p w14:paraId="1B00EC9D" w14:textId="77777777" w:rsidR="00712930" w:rsidRDefault="00712930" w:rsidP="00712930">
            <w:pPr>
              <w:rPr>
                <w:sz w:val="24"/>
                <w:szCs w:val="24"/>
              </w:rPr>
            </w:pPr>
            <w:r>
              <w:rPr>
                <w:sz w:val="24"/>
                <w:szCs w:val="24"/>
              </w:rPr>
              <w:t>Byutvikling og teknisk</w:t>
            </w:r>
          </w:p>
          <w:p w14:paraId="22FAA0E3" w14:textId="77777777" w:rsidR="00712930" w:rsidRPr="00A8575C" w:rsidRDefault="00712930" w:rsidP="00712930"/>
        </w:tc>
        <w:tc>
          <w:tcPr>
            <w:tcW w:w="2831" w:type="dxa"/>
          </w:tcPr>
          <w:p w14:paraId="03FADA44" w14:textId="0A8D4E87" w:rsidR="00712930" w:rsidRDefault="00712930" w:rsidP="00712930">
            <w:r>
              <w:t>PIV</w:t>
            </w:r>
          </w:p>
        </w:tc>
        <w:tc>
          <w:tcPr>
            <w:tcW w:w="2125" w:type="dxa"/>
            <w:shd w:val="clear" w:color="auto" w:fill="auto"/>
          </w:tcPr>
          <w:p w14:paraId="49942637" w14:textId="51BFC613" w:rsidR="00712930" w:rsidRPr="00A8575C" w:rsidRDefault="00712930" w:rsidP="00712930">
            <w:r>
              <w:t>Ekstern finansiering/ budsjettmidler</w:t>
            </w:r>
          </w:p>
        </w:tc>
        <w:tc>
          <w:tcPr>
            <w:tcW w:w="1134" w:type="dxa"/>
          </w:tcPr>
          <w:p w14:paraId="538AD8B5" w14:textId="79B71964" w:rsidR="00712930" w:rsidRDefault="00712930" w:rsidP="00712930">
            <w:r>
              <w:t>1</w:t>
            </w:r>
          </w:p>
        </w:tc>
        <w:tc>
          <w:tcPr>
            <w:tcW w:w="1423" w:type="dxa"/>
          </w:tcPr>
          <w:p w14:paraId="10A87199" w14:textId="71E19198" w:rsidR="00712930" w:rsidRPr="00A8575C" w:rsidRDefault="00712930" w:rsidP="00712930">
            <w:r>
              <w:t>Løpende</w:t>
            </w:r>
          </w:p>
        </w:tc>
      </w:tr>
      <w:tr w:rsidR="00712930" w14:paraId="22AF7077" w14:textId="77777777" w:rsidTr="00EE658B">
        <w:tc>
          <w:tcPr>
            <w:tcW w:w="2267" w:type="dxa"/>
            <w:vMerge/>
            <w:shd w:val="clear" w:color="auto" w:fill="auto"/>
          </w:tcPr>
          <w:p w14:paraId="7E5AF537" w14:textId="77777777" w:rsidR="00712930" w:rsidRPr="00BE36B6" w:rsidRDefault="00712930" w:rsidP="00712930">
            <w:pPr>
              <w:rPr>
                <w:b/>
              </w:rPr>
            </w:pPr>
          </w:p>
        </w:tc>
        <w:tc>
          <w:tcPr>
            <w:tcW w:w="3685" w:type="dxa"/>
            <w:shd w:val="clear" w:color="auto" w:fill="auto"/>
          </w:tcPr>
          <w:p w14:paraId="027E3393" w14:textId="329A6EBE" w:rsidR="00712930" w:rsidRPr="00E604CE" w:rsidRDefault="00712930" w:rsidP="00712930">
            <w:pPr>
              <w:rPr>
                <w:sz w:val="24"/>
                <w:szCs w:val="24"/>
              </w:rPr>
            </w:pPr>
            <w:r w:rsidRPr="00E604CE">
              <w:rPr>
                <w:sz w:val="24"/>
                <w:szCs w:val="24"/>
              </w:rPr>
              <w:t>Videreutvikle Alsvik natursenter i samarbeid med foreninger og naboer</w:t>
            </w:r>
          </w:p>
        </w:tc>
        <w:tc>
          <w:tcPr>
            <w:tcW w:w="2412" w:type="dxa"/>
            <w:shd w:val="clear" w:color="auto" w:fill="auto"/>
          </w:tcPr>
          <w:p w14:paraId="0D81FC49" w14:textId="77777777" w:rsidR="00712930" w:rsidRDefault="00712930" w:rsidP="00712930">
            <w:pPr>
              <w:rPr>
                <w:sz w:val="24"/>
                <w:szCs w:val="24"/>
              </w:rPr>
            </w:pPr>
            <w:r>
              <w:rPr>
                <w:sz w:val="24"/>
                <w:szCs w:val="24"/>
              </w:rPr>
              <w:t>Byutvikling og teknisk</w:t>
            </w:r>
          </w:p>
          <w:p w14:paraId="4A08BEBA" w14:textId="77777777" w:rsidR="00712930" w:rsidRPr="00A8575C" w:rsidRDefault="00712930" w:rsidP="00712930"/>
        </w:tc>
        <w:tc>
          <w:tcPr>
            <w:tcW w:w="2831" w:type="dxa"/>
          </w:tcPr>
          <w:p w14:paraId="4C89B718" w14:textId="273B50C2" w:rsidR="00712930" w:rsidRDefault="00712930" w:rsidP="00712930">
            <w:r>
              <w:t>PIV</w:t>
            </w:r>
          </w:p>
        </w:tc>
        <w:tc>
          <w:tcPr>
            <w:tcW w:w="2125" w:type="dxa"/>
            <w:shd w:val="clear" w:color="auto" w:fill="auto"/>
          </w:tcPr>
          <w:p w14:paraId="5A41DF2C" w14:textId="451EA097" w:rsidR="00712930" w:rsidRPr="00A8575C" w:rsidRDefault="00712930" w:rsidP="00712930"/>
        </w:tc>
        <w:tc>
          <w:tcPr>
            <w:tcW w:w="1134" w:type="dxa"/>
          </w:tcPr>
          <w:p w14:paraId="2C1B7174" w14:textId="7EBDB93D" w:rsidR="00712930" w:rsidRDefault="00712930" w:rsidP="00712930">
            <w:r>
              <w:t>2</w:t>
            </w:r>
          </w:p>
        </w:tc>
        <w:tc>
          <w:tcPr>
            <w:tcW w:w="1423" w:type="dxa"/>
          </w:tcPr>
          <w:p w14:paraId="33DC3A25" w14:textId="65168447" w:rsidR="00712930" w:rsidRPr="00A8575C" w:rsidRDefault="00712930" w:rsidP="00712930">
            <w:r>
              <w:t>2023</w:t>
            </w:r>
          </w:p>
        </w:tc>
      </w:tr>
      <w:tr w:rsidR="00712930" w14:paraId="1D275DAA" w14:textId="77777777" w:rsidTr="00EE658B">
        <w:tc>
          <w:tcPr>
            <w:tcW w:w="2267" w:type="dxa"/>
            <w:vMerge/>
            <w:shd w:val="clear" w:color="auto" w:fill="auto"/>
          </w:tcPr>
          <w:p w14:paraId="3F7A4299" w14:textId="77777777" w:rsidR="00712930" w:rsidRPr="00BE36B6" w:rsidRDefault="00712930" w:rsidP="00712930">
            <w:pPr>
              <w:rPr>
                <w:b/>
              </w:rPr>
            </w:pPr>
          </w:p>
        </w:tc>
        <w:tc>
          <w:tcPr>
            <w:tcW w:w="3685" w:type="dxa"/>
            <w:shd w:val="clear" w:color="auto" w:fill="auto"/>
          </w:tcPr>
          <w:p w14:paraId="5059B85B" w14:textId="6A51E949" w:rsidR="00712930" w:rsidRPr="00E604CE" w:rsidRDefault="00712930" w:rsidP="00712930">
            <w:pPr>
              <w:rPr>
                <w:sz w:val="24"/>
                <w:szCs w:val="24"/>
              </w:rPr>
            </w:pPr>
            <w:r w:rsidRPr="00E604CE">
              <w:rPr>
                <w:sz w:val="24"/>
                <w:szCs w:val="24"/>
              </w:rPr>
              <w:t xml:space="preserve">Øke parkeringskapasiteten ved mye besøkte </w:t>
            </w:r>
            <w:proofErr w:type="spellStart"/>
            <w:r w:rsidRPr="00E604CE">
              <w:rPr>
                <w:sz w:val="24"/>
                <w:szCs w:val="24"/>
              </w:rPr>
              <w:t>utferdsmål</w:t>
            </w:r>
            <w:proofErr w:type="spellEnd"/>
          </w:p>
        </w:tc>
        <w:tc>
          <w:tcPr>
            <w:tcW w:w="2412" w:type="dxa"/>
            <w:shd w:val="clear" w:color="auto" w:fill="auto"/>
          </w:tcPr>
          <w:p w14:paraId="4EB8274E" w14:textId="77777777" w:rsidR="00712930" w:rsidRDefault="00712930" w:rsidP="00712930">
            <w:pPr>
              <w:rPr>
                <w:sz w:val="24"/>
                <w:szCs w:val="24"/>
              </w:rPr>
            </w:pPr>
            <w:r>
              <w:rPr>
                <w:sz w:val="24"/>
                <w:szCs w:val="24"/>
              </w:rPr>
              <w:t>Byutvikling og teknisk</w:t>
            </w:r>
          </w:p>
          <w:p w14:paraId="7C6619E6" w14:textId="77777777" w:rsidR="00712930" w:rsidRDefault="00712930" w:rsidP="00712930"/>
        </w:tc>
        <w:tc>
          <w:tcPr>
            <w:tcW w:w="2831" w:type="dxa"/>
          </w:tcPr>
          <w:p w14:paraId="73FC7A2C" w14:textId="75FB4F44" w:rsidR="00712930" w:rsidRDefault="00712930" w:rsidP="00712930">
            <w:r>
              <w:t>PIV</w:t>
            </w:r>
          </w:p>
        </w:tc>
        <w:tc>
          <w:tcPr>
            <w:tcW w:w="2125" w:type="dxa"/>
            <w:shd w:val="clear" w:color="auto" w:fill="auto"/>
          </w:tcPr>
          <w:p w14:paraId="37E7E04C" w14:textId="7EC23445" w:rsidR="00712930" w:rsidRDefault="00712930" w:rsidP="00712930">
            <w:r>
              <w:t>Ekstern finansiering/ budsjettmidler</w:t>
            </w:r>
          </w:p>
        </w:tc>
        <w:tc>
          <w:tcPr>
            <w:tcW w:w="1134" w:type="dxa"/>
          </w:tcPr>
          <w:p w14:paraId="55949641" w14:textId="57178432" w:rsidR="00712930" w:rsidRDefault="00712930" w:rsidP="00712930">
            <w:r>
              <w:t>1</w:t>
            </w:r>
          </w:p>
        </w:tc>
        <w:tc>
          <w:tcPr>
            <w:tcW w:w="1423" w:type="dxa"/>
          </w:tcPr>
          <w:p w14:paraId="405522DD" w14:textId="6A545A66" w:rsidR="00712930" w:rsidRDefault="00712930" w:rsidP="00712930">
            <w:r>
              <w:t>Løpende</w:t>
            </w:r>
          </w:p>
        </w:tc>
      </w:tr>
      <w:tr w:rsidR="00712930" w14:paraId="79C8D6AE" w14:textId="77777777" w:rsidTr="00EE658B">
        <w:tc>
          <w:tcPr>
            <w:tcW w:w="2267" w:type="dxa"/>
            <w:vMerge/>
            <w:shd w:val="clear" w:color="auto" w:fill="auto"/>
          </w:tcPr>
          <w:p w14:paraId="0A411362" w14:textId="77777777" w:rsidR="00712930" w:rsidRPr="00BE36B6" w:rsidRDefault="00712930" w:rsidP="00712930">
            <w:pPr>
              <w:rPr>
                <w:b/>
              </w:rPr>
            </w:pPr>
          </w:p>
        </w:tc>
        <w:tc>
          <w:tcPr>
            <w:tcW w:w="3685" w:type="dxa"/>
            <w:shd w:val="clear" w:color="auto" w:fill="auto"/>
          </w:tcPr>
          <w:p w14:paraId="474354BF" w14:textId="77777777" w:rsidR="00712930" w:rsidRPr="00E604CE" w:rsidRDefault="00712930" w:rsidP="00712930">
            <w:pPr>
              <w:rPr>
                <w:sz w:val="24"/>
                <w:szCs w:val="24"/>
              </w:rPr>
            </w:pPr>
            <w:r w:rsidRPr="00E604CE">
              <w:rPr>
                <w:sz w:val="24"/>
                <w:szCs w:val="24"/>
              </w:rPr>
              <w:t>Videreføre arbeidet med skjøtselsplaner og driftsavtaler.</w:t>
            </w:r>
          </w:p>
          <w:p w14:paraId="7D16FAAD" w14:textId="77777777" w:rsidR="00712930" w:rsidRPr="00E604CE" w:rsidRDefault="00712930" w:rsidP="00712930">
            <w:pPr>
              <w:rPr>
                <w:sz w:val="24"/>
                <w:szCs w:val="24"/>
              </w:rPr>
            </w:pPr>
          </w:p>
          <w:p w14:paraId="103AC9CD" w14:textId="759BB023" w:rsidR="00712930" w:rsidRPr="00E604CE" w:rsidRDefault="00712930" w:rsidP="00712930">
            <w:pPr>
              <w:rPr>
                <w:sz w:val="24"/>
                <w:szCs w:val="24"/>
              </w:rPr>
            </w:pPr>
            <w:r w:rsidRPr="00E604CE">
              <w:rPr>
                <w:sz w:val="24"/>
                <w:szCs w:val="24"/>
              </w:rPr>
              <w:t>Sikre at kommunens friluftsanlegg er i den kvalitet som er definert av kulturdepartementet</w:t>
            </w:r>
          </w:p>
        </w:tc>
        <w:tc>
          <w:tcPr>
            <w:tcW w:w="2412" w:type="dxa"/>
            <w:shd w:val="clear" w:color="auto" w:fill="auto"/>
          </w:tcPr>
          <w:p w14:paraId="09C8AA50" w14:textId="77777777" w:rsidR="00712930" w:rsidRDefault="00712930" w:rsidP="00712930">
            <w:pPr>
              <w:rPr>
                <w:sz w:val="24"/>
                <w:szCs w:val="24"/>
              </w:rPr>
            </w:pPr>
            <w:r>
              <w:rPr>
                <w:sz w:val="24"/>
                <w:szCs w:val="24"/>
              </w:rPr>
              <w:t>Byutvikling og teknisk</w:t>
            </w:r>
          </w:p>
          <w:p w14:paraId="090C78F1" w14:textId="77777777" w:rsidR="00712930" w:rsidRDefault="00712930" w:rsidP="00712930">
            <w:pPr>
              <w:rPr>
                <w:sz w:val="24"/>
                <w:szCs w:val="24"/>
              </w:rPr>
            </w:pPr>
          </w:p>
        </w:tc>
        <w:tc>
          <w:tcPr>
            <w:tcW w:w="2831" w:type="dxa"/>
          </w:tcPr>
          <w:p w14:paraId="3E887098" w14:textId="7C9198CB" w:rsidR="00712930" w:rsidRDefault="00712930" w:rsidP="00712930">
            <w:r>
              <w:t>PIV</w:t>
            </w:r>
          </w:p>
        </w:tc>
        <w:tc>
          <w:tcPr>
            <w:tcW w:w="2125" w:type="dxa"/>
            <w:shd w:val="clear" w:color="auto" w:fill="auto"/>
          </w:tcPr>
          <w:p w14:paraId="13545628" w14:textId="1A804D3B" w:rsidR="00712930" w:rsidRDefault="00712930" w:rsidP="00712930">
            <w:r>
              <w:t>Ekstern finansiering/ budsjettmidler</w:t>
            </w:r>
          </w:p>
        </w:tc>
        <w:tc>
          <w:tcPr>
            <w:tcW w:w="1134" w:type="dxa"/>
          </w:tcPr>
          <w:p w14:paraId="2579F554" w14:textId="324B9E70" w:rsidR="00712930" w:rsidRDefault="00712930" w:rsidP="00712930">
            <w:r>
              <w:t>2</w:t>
            </w:r>
          </w:p>
        </w:tc>
        <w:tc>
          <w:tcPr>
            <w:tcW w:w="1423" w:type="dxa"/>
          </w:tcPr>
          <w:p w14:paraId="52C56537" w14:textId="0E6FF535" w:rsidR="00712930" w:rsidRDefault="00712930" w:rsidP="00712930">
            <w:r>
              <w:t>Løpende</w:t>
            </w:r>
          </w:p>
        </w:tc>
      </w:tr>
      <w:tr w:rsidR="00712930" w14:paraId="11D18418" w14:textId="77777777" w:rsidTr="00EE658B">
        <w:tc>
          <w:tcPr>
            <w:tcW w:w="2267" w:type="dxa"/>
            <w:vMerge/>
            <w:shd w:val="clear" w:color="auto" w:fill="auto"/>
          </w:tcPr>
          <w:p w14:paraId="28E0BA0A" w14:textId="77777777" w:rsidR="00712930" w:rsidRPr="00BE36B6" w:rsidRDefault="00712930" w:rsidP="00712930">
            <w:pPr>
              <w:rPr>
                <w:b/>
              </w:rPr>
            </w:pPr>
          </w:p>
        </w:tc>
        <w:tc>
          <w:tcPr>
            <w:tcW w:w="3685" w:type="dxa"/>
            <w:shd w:val="clear" w:color="auto" w:fill="auto"/>
          </w:tcPr>
          <w:p w14:paraId="504DC99B" w14:textId="3C20D6EA" w:rsidR="00712930" w:rsidRPr="00E604CE" w:rsidRDefault="00712930" w:rsidP="00712930">
            <w:pPr>
              <w:rPr>
                <w:sz w:val="24"/>
                <w:szCs w:val="24"/>
              </w:rPr>
            </w:pPr>
            <w:r w:rsidRPr="00E604CE">
              <w:rPr>
                <w:sz w:val="24"/>
                <w:szCs w:val="24"/>
              </w:rPr>
              <w:t xml:space="preserve">Samarbeide med Stavanger turistforening om informasjon og tilrettelegging i Øvre Gramstad- Dalsnuten - </w:t>
            </w:r>
            <w:proofErr w:type="spellStart"/>
            <w:r w:rsidRPr="00E604CE">
              <w:rPr>
                <w:sz w:val="24"/>
                <w:szCs w:val="24"/>
              </w:rPr>
              <w:t>Lifjell</w:t>
            </w:r>
            <w:proofErr w:type="spellEnd"/>
          </w:p>
        </w:tc>
        <w:tc>
          <w:tcPr>
            <w:tcW w:w="2412" w:type="dxa"/>
            <w:shd w:val="clear" w:color="auto" w:fill="auto"/>
          </w:tcPr>
          <w:p w14:paraId="49DE0C0F" w14:textId="77777777" w:rsidR="00712930" w:rsidRDefault="00712930" w:rsidP="00712930">
            <w:pPr>
              <w:rPr>
                <w:sz w:val="24"/>
                <w:szCs w:val="24"/>
              </w:rPr>
            </w:pPr>
            <w:r>
              <w:rPr>
                <w:sz w:val="24"/>
                <w:szCs w:val="24"/>
              </w:rPr>
              <w:t>Byutvikling og teknisk</w:t>
            </w:r>
          </w:p>
          <w:p w14:paraId="41CECD4C" w14:textId="723A83C5" w:rsidR="00712930" w:rsidRDefault="00712930" w:rsidP="00712930">
            <w:pPr>
              <w:rPr>
                <w:sz w:val="24"/>
                <w:szCs w:val="24"/>
              </w:rPr>
            </w:pPr>
          </w:p>
        </w:tc>
        <w:tc>
          <w:tcPr>
            <w:tcW w:w="2831" w:type="dxa"/>
          </w:tcPr>
          <w:p w14:paraId="35A6C150" w14:textId="1BF4BA8C" w:rsidR="00712930" w:rsidRDefault="00712930" w:rsidP="00712930">
            <w:r>
              <w:t>PIV</w:t>
            </w:r>
          </w:p>
        </w:tc>
        <w:tc>
          <w:tcPr>
            <w:tcW w:w="2125" w:type="dxa"/>
            <w:shd w:val="clear" w:color="auto" w:fill="auto"/>
          </w:tcPr>
          <w:p w14:paraId="5952F8B2" w14:textId="1F874E25" w:rsidR="00712930" w:rsidRDefault="00712930" w:rsidP="00712930">
            <w:r>
              <w:t>Ekstern finansiering/ budsjettmidler</w:t>
            </w:r>
          </w:p>
        </w:tc>
        <w:tc>
          <w:tcPr>
            <w:tcW w:w="1134" w:type="dxa"/>
          </w:tcPr>
          <w:p w14:paraId="5F1BAE50" w14:textId="0E3DD17C" w:rsidR="00712930" w:rsidRDefault="00712930" w:rsidP="00712930">
            <w:r>
              <w:t>2</w:t>
            </w:r>
          </w:p>
        </w:tc>
        <w:tc>
          <w:tcPr>
            <w:tcW w:w="1423" w:type="dxa"/>
          </w:tcPr>
          <w:p w14:paraId="43FB113F" w14:textId="494799EF" w:rsidR="00712930" w:rsidRDefault="00712930" w:rsidP="00712930">
            <w:r>
              <w:t>Løpende</w:t>
            </w:r>
          </w:p>
        </w:tc>
      </w:tr>
      <w:tr w:rsidR="00712930" w14:paraId="18698E59" w14:textId="77777777" w:rsidTr="00EE658B">
        <w:tc>
          <w:tcPr>
            <w:tcW w:w="2267" w:type="dxa"/>
            <w:vMerge/>
            <w:shd w:val="clear" w:color="auto" w:fill="auto"/>
          </w:tcPr>
          <w:p w14:paraId="2AEC3BF0" w14:textId="77777777" w:rsidR="00712930" w:rsidRPr="00BE36B6" w:rsidRDefault="00712930" w:rsidP="00712930">
            <w:pPr>
              <w:rPr>
                <w:b/>
              </w:rPr>
            </w:pPr>
          </w:p>
        </w:tc>
        <w:tc>
          <w:tcPr>
            <w:tcW w:w="3685" w:type="dxa"/>
            <w:shd w:val="clear" w:color="auto" w:fill="auto"/>
          </w:tcPr>
          <w:p w14:paraId="43C431F1" w14:textId="35BB62A5" w:rsidR="00712930" w:rsidRPr="00E604CE" w:rsidRDefault="00712930" w:rsidP="00712930">
            <w:pPr>
              <w:rPr>
                <w:color w:val="000000" w:themeColor="text1"/>
                <w:sz w:val="24"/>
                <w:szCs w:val="24"/>
              </w:rPr>
            </w:pPr>
            <w:r w:rsidRPr="00E604CE">
              <w:rPr>
                <w:color w:val="000000" w:themeColor="text1"/>
                <w:sz w:val="24"/>
                <w:szCs w:val="24"/>
              </w:rPr>
              <w:t>Samarbeid med Forsand turlag om tilrettelegging</w:t>
            </w:r>
          </w:p>
        </w:tc>
        <w:tc>
          <w:tcPr>
            <w:tcW w:w="2412" w:type="dxa"/>
            <w:shd w:val="clear" w:color="auto" w:fill="auto"/>
          </w:tcPr>
          <w:p w14:paraId="58BCC207" w14:textId="66818013" w:rsidR="00712930" w:rsidRPr="00C065B5" w:rsidRDefault="00712930" w:rsidP="00712930">
            <w:pPr>
              <w:rPr>
                <w:color w:val="000000" w:themeColor="text1"/>
                <w:sz w:val="24"/>
                <w:szCs w:val="24"/>
              </w:rPr>
            </w:pPr>
            <w:r w:rsidRPr="00C065B5">
              <w:rPr>
                <w:color w:val="000000" w:themeColor="text1"/>
                <w:sz w:val="24"/>
                <w:szCs w:val="24"/>
              </w:rPr>
              <w:t>Byutvikling og teknisk</w:t>
            </w:r>
          </w:p>
        </w:tc>
        <w:tc>
          <w:tcPr>
            <w:tcW w:w="2831" w:type="dxa"/>
          </w:tcPr>
          <w:p w14:paraId="5C6C7609" w14:textId="5D4E6D27" w:rsidR="00712930" w:rsidRPr="00C065B5" w:rsidRDefault="00712930" w:rsidP="00712930">
            <w:pPr>
              <w:rPr>
                <w:color w:val="000000" w:themeColor="text1"/>
              </w:rPr>
            </w:pPr>
            <w:r w:rsidRPr="00C065B5">
              <w:rPr>
                <w:color w:val="000000" w:themeColor="text1"/>
              </w:rPr>
              <w:t>PIV</w:t>
            </w:r>
          </w:p>
        </w:tc>
        <w:tc>
          <w:tcPr>
            <w:tcW w:w="2125" w:type="dxa"/>
            <w:shd w:val="clear" w:color="auto" w:fill="auto"/>
          </w:tcPr>
          <w:p w14:paraId="47F91BE6" w14:textId="01D05F44" w:rsidR="00712930" w:rsidRPr="00C065B5" w:rsidRDefault="00712930" w:rsidP="00712930">
            <w:pPr>
              <w:rPr>
                <w:color w:val="000000" w:themeColor="text1"/>
              </w:rPr>
            </w:pPr>
            <w:r w:rsidRPr="00C065B5">
              <w:rPr>
                <w:color w:val="000000" w:themeColor="text1"/>
              </w:rPr>
              <w:t>Ekstern finansiering/ budsjettmidler</w:t>
            </w:r>
          </w:p>
        </w:tc>
        <w:tc>
          <w:tcPr>
            <w:tcW w:w="1134" w:type="dxa"/>
          </w:tcPr>
          <w:p w14:paraId="3AB01E39" w14:textId="5CC1B34E" w:rsidR="00712930" w:rsidRPr="00C065B5" w:rsidRDefault="00712930" w:rsidP="00712930">
            <w:pPr>
              <w:rPr>
                <w:color w:val="000000" w:themeColor="text1"/>
              </w:rPr>
            </w:pPr>
            <w:r w:rsidRPr="00C065B5">
              <w:rPr>
                <w:color w:val="000000" w:themeColor="text1"/>
              </w:rPr>
              <w:t>2</w:t>
            </w:r>
          </w:p>
        </w:tc>
        <w:tc>
          <w:tcPr>
            <w:tcW w:w="1423" w:type="dxa"/>
          </w:tcPr>
          <w:p w14:paraId="1184381E" w14:textId="436F9515" w:rsidR="00712930" w:rsidRPr="00C065B5" w:rsidRDefault="00712930" w:rsidP="00712930">
            <w:pPr>
              <w:rPr>
                <w:color w:val="000000" w:themeColor="text1"/>
              </w:rPr>
            </w:pPr>
            <w:r w:rsidRPr="00C065B5">
              <w:rPr>
                <w:color w:val="000000" w:themeColor="text1"/>
              </w:rPr>
              <w:t>løpende</w:t>
            </w:r>
          </w:p>
        </w:tc>
      </w:tr>
      <w:tr w:rsidR="00712930" w14:paraId="1F665585" w14:textId="77777777" w:rsidTr="00EE658B">
        <w:tc>
          <w:tcPr>
            <w:tcW w:w="2267" w:type="dxa"/>
            <w:vMerge/>
            <w:shd w:val="clear" w:color="auto" w:fill="auto"/>
          </w:tcPr>
          <w:p w14:paraId="2DC536E8" w14:textId="77777777" w:rsidR="00712930" w:rsidRPr="00BE36B6" w:rsidRDefault="00712930" w:rsidP="00712930">
            <w:pPr>
              <w:rPr>
                <w:b/>
              </w:rPr>
            </w:pPr>
          </w:p>
        </w:tc>
        <w:tc>
          <w:tcPr>
            <w:tcW w:w="3685" w:type="dxa"/>
            <w:shd w:val="clear" w:color="auto" w:fill="auto"/>
          </w:tcPr>
          <w:p w14:paraId="01D81FE0" w14:textId="2DD0095A" w:rsidR="00712930" w:rsidRPr="00E604CE" w:rsidRDefault="00712930" w:rsidP="00712930">
            <w:pPr>
              <w:rPr>
                <w:sz w:val="24"/>
                <w:szCs w:val="24"/>
              </w:rPr>
            </w:pPr>
            <w:r w:rsidRPr="00E604CE">
              <w:rPr>
                <w:sz w:val="24"/>
                <w:szCs w:val="24"/>
              </w:rPr>
              <w:t>Utvikle eksisterende og nye turområder i samarbeid med aktuelle grunneiere.</w:t>
            </w:r>
          </w:p>
        </w:tc>
        <w:tc>
          <w:tcPr>
            <w:tcW w:w="2412" w:type="dxa"/>
            <w:shd w:val="clear" w:color="auto" w:fill="auto"/>
          </w:tcPr>
          <w:p w14:paraId="111B56EF" w14:textId="77777777" w:rsidR="00712930" w:rsidRDefault="00712930" w:rsidP="00712930">
            <w:pPr>
              <w:rPr>
                <w:sz w:val="24"/>
                <w:szCs w:val="24"/>
              </w:rPr>
            </w:pPr>
            <w:r>
              <w:rPr>
                <w:sz w:val="24"/>
                <w:szCs w:val="24"/>
              </w:rPr>
              <w:t>Byutvikling og teknisk</w:t>
            </w:r>
          </w:p>
          <w:p w14:paraId="7D6DB36F" w14:textId="77777777" w:rsidR="00712930" w:rsidRPr="00A8575C" w:rsidRDefault="00712930" w:rsidP="00712930"/>
        </w:tc>
        <w:tc>
          <w:tcPr>
            <w:tcW w:w="2831" w:type="dxa"/>
          </w:tcPr>
          <w:p w14:paraId="74899AC3" w14:textId="24BE5FD7" w:rsidR="00712930" w:rsidRDefault="00712930" w:rsidP="00712930">
            <w:r>
              <w:t>PIV</w:t>
            </w:r>
          </w:p>
        </w:tc>
        <w:tc>
          <w:tcPr>
            <w:tcW w:w="2125" w:type="dxa"/>
            <w:shd w:val="clear" w:color="auto" w:fill="auto"/>
          </w:tcPr>
          <w:p w14:paraId="5E032B57" w14:textId="31E365AE" w:rsidR="00712930" w:rsidRPr="00A8575C" w:rsidRDefault="00712930" w:rsidP="00712930">
            <w:r>
              <w:t>Ekstern finansiering/ budsjettmidler</w:t>
            </w:r>
          </w:p>
        </w:tc>
        <w:tc>
          <w:tcPr>
            <w:tcW w:w="1134" w:type="dxa"/>
          </w:tcPr>
          <w:p w14:paraId="3AA2963A" w14:textId="7BAA6683" w:rsidR="00712930" w:rsidRDefault="00712930" w:rsidP="00712930">
            <w:r>
              <w:t>3</w:t>
            </w:r>
          </w:p>
        </w:tc>
        <w:tc>
          <w:tcPr>
            <w:tcW w:w="1423" w:type="dxa"/>
          </w:tcPr>
          <w:p w14:paraId="0A69FEF3" w14:textId="4E03B1AA" w:rsidR="00712930" w:rsidRPr="00A8575C" w:rsidRDefault="00712930" w:rsidP="00712930">
            <w:r>
              <w:t>Løpende</w:t>
            </w:r>
          </w:p>
        </w:tc>
      </w:tr>
      <w:tr w:rsidR="00712930" w14:paraId="5BA605CE" w14:textId="77777777" w:rsidTr="00EE658B">
        <w:tc>
          <w:tcPr>
            <w:tcW w:w="2267" w:type="dxa"/>
            <w:vMerge/>
            <w:shd w:val="clear" w:color="auto" w:fill="auto"/>
          </w:tcPr>
          <w:p w14:paraId="33EB8D5C" w14:textId="77777777" w:rsidR="00712930" w:rsidRPr="00BE36B6" w:rsidRDefault="00712930" w:rsidP="00712930">
            <w:pPr>
              <w:rPr>
                <w:b/>
              </w:rPr>
            </w:pPr>
          </w:p>
        </w:tc>
        <w:tc>
          <w:tcPr>
            <w:tcW w:w="3685" w:type="dxa"/>
            <w:shd w:val="clear" w:color="auto" w:fill="auto"/>
          </w:tcPr>
          <w:p w14:paraId="6E9AC52E" w14:textId="4D7CCC2D" w:rsidR="00712930" w:rsidRPr="00E604CE" w:rsidRDefault="00712930" w:rsidP="00712930">
            <w:pPr>
              <w:rPr>
                <w:sz w:val="24"/>
                <w:szCs w:val="24"/>
              </w:rPr>
            </w:pPr>
            <w:r>
              <w:rPr>
                <w:sz w:val="24"/>
                <w:szCs w:val="24"/>
              </w:rPr>
              <w:t>Arbeide for å e</w:t>
            </w:r>
            <w:r w:rsidRPr="00E604CE">
              <w:rPr>
                <w:sz w:val="24"/>
                <w:szCs w:val="24"/>
              </w:rPr>
              <w:t>tablere tursti Fjogstad- Riska/ Hogstad</w:t>
            </w:r>
          </w:p>
        </w:tc>
        <w:tc>
          <w:tcPr>
            <w:tcW w:w="2412" w:type="dxa"/>
            <w:shd w:val="clear" w:color="auto" w:fill="auto"/>
          </w:tcPr>
          <w:p w14:paraId="7941733E" w14:textId="77777777" w:rsidR="00712930" w:rsidRPr="00094AA6" w:rsidRDefault="00712930" w:rsidP="00712930">
            <w:pPr>
              <w:rPr>
                <w:sz w:val="24"/>
                <w:szCs w:val="24"/>
              </w:rPr>
            </w:pPr>
            <w:r>
              <w:rPr>
                <w:sz w:val="24"/>
                <w:szCs w:val="24"/>
              </w:rPr>
              <w:t>Byutvikling og teknisk</w:t>
            </w:r>
          </w:p>
          <w:p w14:paraId="7A4E8E4D" w14:textId="60E2D63B" w:rsidR="00712930" w:rsidRDefault="00712930" w:rsidP="00712930"/>
        </w:tc>
        <w:tc>
          <w:tcPr>
            <w:tcW w:w="2831" w:type="dxa"/>
          </w:tcPr>
          <w:p w14:paraId="32B62233" w14:textId="366F7972" w:rsidR="00712930" w:rsidRDefault="00712930" w:rsidP="00712930"/>
        </w:tc>
        <w:tc>
          <w:tcPr>
            <w:tcW w:w="2125" w:type="dxa"/>
            <w:shd w:val="clear" w:color="auto" w:fill="auto"/>
          </w:tcPr>
          <w:p w14:paraId="104ACCAE" w14:textId="7BC0A3F8" w:rsidR="00712930" w:rsidRDefault="00712930" w:rsidP="00712930"/>
        </w:tc>
        <w:tc>
          <w:tcPr>
            <w:tcW w:w="1134" w:type="dxa"/>
          </w:tcPr>
          <w:p w14:paraId="209AF3FF" w14:textId="4FB8BCD6" w:rsidR="00712930" w:rsidRDefault="00712930" w:rsidP="00712930">
            <w:r>
              <w:t>3</w:t>
            </w:r>
          </w:p>
        </w:tc>
        <w:tc>
          <w:tcPr>
            <w:tcW w:w="1423" w:type="dxa"/>
          </w:tcPr>
          <w:p w14:paraId="738F4DBB" w14:textId="2FE3F70D" w:rsidR="00712930" w:rsidRDefault="00712930" w:rsidP="00712930">
            <w:r>
              <w:t>2022</w:t>
            </w:r>
          </w:p>
        </w:tc>
      </w:tr>
      <w:tr w:rsidR="00712930" w14:paraId="3ADA621F" w14:textId="77777777" w:rsidTr="00EE658B">
        <w:tc>
          <w:tcPr>
            <w:tcW w:w="2267" w:type="dxa"/>
            <w:shd w:val="clear" w:color="auto" w:fill="auto"/>
          </w:tcPr>
          <w:p w14:paraId="11B934CF" w14:textId="6AC86872" w:rsidR="00712930" w:rsidRPr="00C065B5" w:rsidRDefault="00712930" w:rsidP="00712930">
            <w:pPr>
              <w:rPr>
                <w:b/>
                <w:color w:val="000000" w:themeColor="text1"/>
              </w:rPr>
            </w:pPr>
            <w:r w:rsidRPr="00C065B5">
              <w:rPr>
                <w:b/>
                <w:color w:val="000000" w:themeColor="text1"/>
              </w:rPr>
              <w:t>Revidere markagrense</w:t>
            </w:r>
          </w:p>
        </w:tc>
        <w:tc>
          <w:tcPr>
            <w:tcW w:w="3685" w:type="dxa"/>
            <w:shd w:val="clear" w:color="auto" w:fill="auto"/>
          </w:tcPr>
          <w:p w14:paraId="092BAA8A" w14:textId="76F9E5FA" w:rsidR="00712930" w:rsidRPr="00E604CE" w:rsidRDefault="00712930" w:rsidP="00712930">
            <w:pPr>
              <w:rPr>
                <w:color w:val="000000" w:themeColor="text1"/>
                <w:sz w:val="24"/>
                <w:szCs w:val="24"/>
              </w:rPr>
            </w:pPr>
            <w:r w:rsidRPr="00E604CE">
              <w:rPr>
                <w:color w:val="000000" w:themeColor="text1"/>
                <w:sz w:val="24"/>
                <w:szCs w:val="24"/>
              </w:rPr>
              <w:t>Gjennomgå markagrense og retningslinjer for marka i forbindelse med rullering av kommuneplan</w:t>
            </w:r>
          </w:p>
        </w:tc>
        <w:tc>
          <w:tcPr>
            <w:tcW w:w="2412" w:type="dxa"/>
            <w:shd w:val="clear" w:color="auto" w:fill="auto"/>
          </w:tcPr>
          <w:p w14:paraId="6B3A3298" w14:textId="7DD06C28" w:rsidR="00712930" w:rsidRPr="00C065B5" w:rsidRDefault="00712930" w:rsidP="00712930">
            <w:pPr>
              <w:rPr>
                <w:color w:val="000000" w:themeColor="text1"/>
                <w:sz w:val="24"/>
                <w:szCs w:val="24"/>
              </w:rPr>
            </w:pPr>
            <w:r w:rsidRPr="00C065B5">
              <w:rPr>
                <w:color w:val="000000" w:themeColor="text1"/>
                <w:sz w:val="24"/>
                <w:szCs w:val="24"/>
              </w:rPr>
              <w:t>Byutvikling og teknisk</w:t>
            </w:r>
          </w:p>
        </w:tc>
        <w:tc>
          <w:tcPr>
            <w:tcW w:w="2831" w:type="dxa"/>
          </w:tcPr>
          <w:p w14:paraId="32B3CF7B" w14:textId="104316DB" w:rsidR="00712930" w:rsidRPr="00C065B5" w:rsidRDefault="00712930" w:rsidP="00712930">
            <w:pPr>
              <w:rPr>
                <w:color w:val="000000" w:themeColor="text1"/>
                <w:u w:val="single"/>
              </w:rPr>
            </w:pPr>
            <w:r w:rsidRPr="00C065B5">
              <w:rPr>
                <w:color w:val="000000" w:themeColor="text1"/>
                <w:u w:val="single"/>
              </w:rPr>
              <w:t>Samfunnsplan</w:t>
            </w:r>
          </w:p>
        </w:tc>
        <w:tc>
          <w:tcPr>
            <w:tcW w:w="2125" w:type="dxa"/>
            <w:shd w:val="clear" w:color="auto" w:fill="auto"/>
          </w:tcPr>
          <w:p w14:paraId="372B68A4" w14:textId="77777777" w:rsidR="00712930" w:rsidRPr="00C065B5" w:rsidRDefault="00712930" w:rsidP="00712930">
            <w:pPr>
              <w:rPr>
                <w:color w:val="000000" w:themeColor="text1"/>
              </w:rPr>
            </w:pPr>
          </w:p>
        </w:tc>
        <w:tc>
          <w:tcPr>
            <w:tcW w:w="1134" w:type="dxa"/>
          </w:tcPr>
          <w:p w14:paraId="175A35F2" w14:textId="6D57ADA7" w:rsidR="00712930" w:rsidRPr="00C065B5" w:rsidRDefault="00712930" w:rsidP="00712930">
            <w:pPr>
              <w:rPr>
                <w:color w:val="000000" w:themeColor="text1"/>
              </w:rPr>
            </w:pPr>
            <w:r w:rsidRPr="00C065B5">
              <w:rPr>
                <w:color w:val="000000" w:themeColor="text1"/>
              </w:rPr>
              <w:t>1</w:t>
            </w:r>
          </w:p>
        </w:tc>
        <w:tc>
          <w:tcPr>
            <w:tcW w:w="1423" w:type="dxa"/>
          </w:tcPr>
          <w:p w14:paraId="7AD43AA2" w14:textId="757BB97E" w:rsidR="00712930" w:rsidRPr="00C065B5" w:rsidRDefault="00712930" w:rsidP="00712930">
            <w:pPr>
              <w:rPr>
                <w:color w:val="000000" w:themeColor="text1"/>
              </w:rPr>
            </w:pPr>
            <w:r w:rsidRPr="00C065B5">
              <w:rPr>
                <w:color w:val="000000" w:themeColor="text1"/>
              </w:rPr>
              <w:t>2021</w:t>
            </w:r>
          </w:p>
        </w:tc>
      </w:tr>
      <w:tr w:rsidR="00712930" w14:paraId="27891ABE" w14:textId="20F093EF" w:rsidTr="00652457">
        <w:tc>
          <w:tcPr>
            <w:tcW w:w="15877" w:type="dxa"/>
            <w:gridSpan w:val="7"/>
            <w:shd w:val="clear" w:color="auto" w:fill="D9E2F3" w:themeFill="accent1" w:themeFillTint="33"/>
          </w:tcPr>
          <w:p w14:paraId="10D3C715" w14:textId="77777777" w:rsidR="00712930" w:rsidRPr="00E604CE" w:rsidRDefault="00712930" w:rsidP="00712930">
            <w:pPr>
              <w:rPr>
                <w:b/>
                <w:sz w:val="24"/>
                <w:szCs w:val="24"/>
              </w:rPr>
            </w:pPr>
            <w:r w:rsidRPr="00E604CE">
              <w:rPr>
                <w:b/>
                <w:sz w:val="24"/>
                <w:szCs w:val="24"/>
              </w:rPr>
              <w:t>4.2 Friluftsliv i nærmiljøet</w:t>
            </w:r>
          </w:p>
        </w:tc>
      </w:tr>
      <w:tr w:rsidR="00712930" w14:paraId="5D0E7691" w14:textId="77777777" w:rsidTr="00EE658B">
        <w:tc>
          <w:tcPr>
            <w:tcW w:w="2267" w:type="dxa"/>
            <w:shd w:val="clear" w:color="auto" w:fill="D9D9D9" w:themeFill="background1" w:themeFillShade="D9"/>
          </w:tcPr>
          <w:p w14:paraId="51D3A1A5" w14:textId="77777777" w:rsidR="00712930" w:rsidRPr="00BE36B6" w:rsidRDefault="00712930" w:rsidP="00712930">
            <w:pPr>
              <w:rPr>
                <w:sz w:val="24"/>
                <w:szCs w:val="24"/>
              </w:rPr>
            </w:pPr>
            <w:r w:rsidRPr="00BE36B6">
              <w:rPr>
                <w:b/>
                <w:sz w:val="24"/>
                <w:szCs w:val="24"/>
              </w:rPr>
              <w:t>Satsingsområde</w:t>
            </w:r>
          </w:p>
        </w:tc>
        <w:tc>
          <w:tcPr>
            <w:tcW w:w="3685" w:type="dxa"/>
            <w:shd w:val="clear" w:color="auto" w:fill="D9D9D9" w:themeFill="background1" w:themeFillShade="D9"/>
          </w:tcPr>
          <w:p w14:paraId="3EED20BE" w14:textId="2FD6F220" w:rsidR="00712930" w:rsidRPr="00E604CE" w:rsidRDefault="00712930" w:rsidP="00712930">
            <w:pPr>
              <w:rPr>
                <w:sz w:val="24"/>
                <w:szCs w:val="24"/>
              </w:rPr>
            </w:pPr>
            <w:r w:rsidRPr="00E604CE">
              <w:rPr>
                <w:b/>
                <w:sz w:val="24"/>
                <w:szCs w:val="24"/>
              </w:rPr>
              <w:t>Tiltak</w:t>
            </w:r>
          </w:p>
        </w:tc>
        <w:tc>
          <w:tcPr>
            <w:tcW w:w="2412" w:type="dxa"/>
            <w:shd w:val="clear" w:color="auto" w:fill="D9D9D9" w:themeFill="background1" w:themeFillShade="D9"/>
          </w:tcPr>
          <w:p w14:paraId="2A0DDEC9" w14:textId="2FC57951" w:rsidR="00712930" w:rsidRPr="00BB1249" w:rsidRDefault="00712930" w:rsidP="00712930">
            <w:r>
              <w:rPr>
                <w:b/>
                <w:sz w:val="24"/>
                <w:szCs w:val="24"/>
              </w:rPr>
              <w:t>A</w:t>
            </w:r>
            <w:r w:rsidRPr="00E6471C">
              <w:rPr>
                <w:b/>
                <w:sz w:val="24"/>
                <w:szCs w:val="24"/>
              </w:rPr>
              <w:t>nsvar</w:t>
            </w:r>
          </w:p>
        </w:tc>
        <w:tc>
          <w:tcPr>
            <w:tcW w:w="2831" w:type="dxa"/>
            <w:shd w:val="clear" w:color="auto" w:fill="D9D9D9" w:themeFill="background1" w:themeFillShade="D9"/>
          </w:tcPr>
          <w:p w14:paraId="71287C9D" w14:textId="3E6C27CF"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39418AB2" w14:textId="287336DD" w:rsidR="00712930" w:rsidRPr="00BB1249" w:rsidRDefault="00712930" w:rsidP="00712930">
            <w:r>
              <w:rPr>
                <w:b/>
                <w:sz w:val="24"/>
                <w:szCs w:val="24"/>
              </w:rPr>
              <w:t>F</w:t>
            </w:r>
            <w:r w:rsidRPr="00E6471C">
              <w:rPr>
                <w:b/>
                <w:sz w:val="24"/>
                <w:szCs w:val="24"/>
              </w:rPr>
              <w:t>inansiering</w:t>
            </w:r>
          </w:p>
        </w:tc>
        <w:tc>
          <w:tcPr>
            <w:tcW w:w="1134" w:type="dxa"/>
            <w:shd w:val="clear" w:color="auto" w:fill="D9D9D9" w:themeFill="background1" w:themeFillShade="D9"/>
          </w:tcPr>
          <w:p w14:paraId="2272ABA7" w14:textId="5FC8CD50"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242FE91B" w14:textId="68D2A786" w:rsidR="00712930" w:rsidRPr="00BB1249" w:rsidRDefault="00712930" w:rsidP="00712930">
            <w:r>
              <w:rPr>
                <w:b/>
                <w:sz w:val="24"/>
                <w:szCs w:val="24"/>
              </w:rPr>
              <w:t>G</w:t>
            </w:r>
            <w:r w:rsidRPr="00E6471C">
              <w:rPr>
                <w:b/>
                <w:sz w:val="24"/>
                <w:szCs w:val="24"/>
              </w:rPr>
              <w:t>jennom</w:t>
            </w:r>
            <w:r>
              <w:rPr>
                <w:b/>
                <w:sz w:val="24"/>
                <w:szCs w:val="24"/>
              </w:rPr>
              <w:t>-</w:t>
            </w:r>
            <w:r w:rsidRPr="00E6471C">
              <w:rPr>
                <w:b/>
                <w:sz w:val="24"/>
                <w:szCs w:val="24"/>
              </w:rPr>
              <w:t>føring</w:t>
            </w:r>
          </w:p>
        </w:tc>
      </w:tr>
      <w:tr w:rsidR="00712930" w14:paraId="45222745" w14:textId="77777777" w:rsidTr="00EE658B">
        <w:tc>
          <w:tcPr>
            <w:tcW w:w="2267" w:type="dxa"/>
            <w:vMerge w:val="restart"/>
            <w:shd w:val="clear" w:color="auto" w:fill="auto"/>
          </w:tcPr>
          <w:p w14:paraId="71ACAE50" w14:textId="5DA207C2" w:rsidR="00712930" w:rsidRPr="00014BB1" w:rsidRDefault="00712930" w:rsidP="00712930">
            <w:pPr>
              <w:rPr>
                <w:b/>
                <w:sz w:val="24"/>
                <w:szCs w:val="24"/>
              </w:rPr>
            </w:pPr>
            <w:r w:rsidRPr="00014BB1">
              <w:rPr>
                <w:b/>
                <w:sz w:val="24"/>
                <w:szCs w:val="24"/>
              </w:rPr>
              <w:t>Sikre gode uterom</w:t>
            </w:r>
            <w:r w:rsidR="001948E5">
              <w:rPr>
                <w:b/>
                <w:sz w:val="24"/>
                <w:szCs w:val="24"/>
              </w:rPr>
              <w:t>/friluftsliv i nærmiljøet</w:t>
            </w:r>
          </w:p>
          <w:p w14:paraId="08A824E2" w14:textId="77777777" w:rsidR="00712930" w:rsidRPr="00BE36B6" w:rsidRDefault="00712930" w:rsidP="00712930">
            <w:pPr>
              <w:rPr>
                <w:sz w:val="24"/>
                <w:szCs w:val="24"/>
              </w:rPr>
            </w:pPr>
          </w:p>
          <w:p w14:paraId="359BA248" w14:textId="77777777" w:rsidR="00712930" w:rsidRPr="00BE36B6" w:rsidRDefault="00712930" w:rsidP="00712930">
            <w:pPr>
              <w:rPr>
                <w:sz w:val="24"/>
                <w:szCs w:val="24"/>
              </w:rPr>
            </w:pPr>
          </w:p>
        </w:tc>
        <w:tc>
          <w:tcPr>
            <w:tcW w:w="3685" w:type="dxa"/>
            <w:shd w:val="clear" w:color="auto" w:fill="auto"/>
          </w:tcPr>
          <w:p w14:paraId="2EAD7621" w14:textId="423CFF44" w:rsidR="00712930" w:rsidRPr="00E604CE" w:rsidRDefault="00712930" w:rsidP="00712930">
            <w:pPr>
              <w:rPr>
                <w:sz w:val="24"/>
                <w:szCs w:val="24"/>
              </w:rPr>
            </w:pPr>
            <w:r w:rsidRPr="00E604CE">
              <w:rPr>
                <w:sz w:val="24"/>
                <w:szCs w:val="24"/>
              </w:rPr>
              <w:t>Utarbeide byromsstrategi</w:t>
            </w:r>
          </w:p>
        </w:tc>
        <w:tc>
          <w:tcPr>
            <w:tcW w:w="2412" w:type="dxa"/>
            <w:shd w:val="clear" w:color="auto" w:fill="auto"/>
          </w:tcPr>
          <w:p w14:paraId="39738AE6" w14:textId="77777777" w:rsidR="00712930" w:rsidRPr="00E604CE" w:rsidRDefault="00712930" w:rsidP="00712930">
            <w:pPr>
              <w:rPr>
                <w:sz w:val="24"/>
                <w:szCs w:val="24"/>
              </w:rPr>
            </w:pPr>
            <w:r w:rsidRPr="00E604CE">
              <w:rPr>
                <w:sz w:val="24"/>
                <w:szCs w:val="24"/>
              </w:rPr>
              <w:t>Byutvikling og teknisk</w:t>
            </w:r>
          </w:p>
          <w:p w14:paraId="53714E91" w14:textId="77777777" w:rsidR="00712930" w:rsidRPr="00E604CE" w:rsidRDefault="00712930" w:rsidP="00712930">
            <w:pPr>
              <w:rPr>
                <w:sz w:val="24"/>
                <w:szCs w:val="24"/>
              </w:rPr>
            </w:pPr>
          </w:p>
        </w:tc>
        <w:tc>
          <w:tcPr>
            <w:tcW w:w="2831" w:type="dxa"/>
          </w:tcPr>
          <w:p w14:paraId="3CE0044A" w14:textId="30F58396" w:rsidR="00712930" w:rsidRPr="00C065B5" w:rsidRDefault="00712930" w:rsidP="00712930">
            <w:r w:rsidRPr="00C065B5">
              <w:t>Samfunnsplan</w:t>
            </w:r>
          </w:p>
        </w:tc>
        <w:tc>
          <w:tcPr>
            <w:tcW w:w="2125" w:type="dxa"/>
            <w:shd w:val="clear" w:color="auto" w:fill="auto"/>
          </w:tcPr>
          <w:p w14:paraId="79116F22" w14:textId="57549438" w:rsidR="00712930" w:rsidRPr="00C065B5" w:rsidRDefault="00712930" w:rsidP="00712930">
            <w:r w:rsidRPr="00C065B5">
              <w:t>Ekstern finansiering/ budsjettmidler</w:t>
            </w:r>
          </w:p>
        </w:tc>
        <w:tc>
          <w:tcPr>
            <w:tcW w:w="1134" w:type="dxa"/>
          </w:tcPr>
          <w:p w14:paraId="2CE16CE7" w14:textId="10700162" w:rsidR="00712930" w:rsidRPr="00C065B5" w:rsidRDefault="00712930" w:rsidP="00712930">
            <w:r w:rsidRPr="00C065B5">
              <w:t>1</w:t>
            </w:r>
          </w:p>
        </w:tc>
        <w:tc>
          <w:tcPr>
            <w:tcW w:w="1423" w:type="dxa"/>
          </w:tcPr>
          <w:p w14:paraId="5F1BB601" w14:textId="045D6866" w:rsidR="00712930" w:rsidRPr="00C065B5" w:rsidRDefault="00712930" w:rsidP="00712930">
            <w:r w:rsidRPr="00C065B5">
              <w:t>Pågår</w:t>
            </w:r>
          </w:p>
        </w:tc>
      </w:tr>
      <w:tr w:rsidR="00712930" w14:paraId="743BDC92" w14:textId="77777777" w:rsidTr="00EE658B">
        <w:tc>
          <w:tcPr>
            <w:tcW w:w="2267" w:type="dxa"/>
            <w:vMerge/>
            <w:shd w:val="clear" w:color="auto" w:fill="auto"/>
          </w:tcPr>
          <w:p w14:paraId="4A4952EA" w14:textId="77777777" w:rsidR="00712930" w:rsidRPr="00BE36B6" w:rsidRDefault="00712930" w:rsidP="00712930">
            <w:pPr>
              <w:rPr>
                <w:sz w:val="24"/>
                <w:szCs w:val="24"/>
              </w:rPr>
            </w:pPr>
          </w:p>
        </w:tc>
        <w:tc>
          <w:tcPr>
            <w:tcW w:w="3685" w:type="dxa"/>
            <w:shd w:val="clear" w:color="auto" w:fill="auto"/>
          </w:tcPr>
          <w:p w14:paraId="79FEB478" w14:textId="3190CAF2" w:rsidR="00712930" w:rsidRPr="00E604CE" w:rsidRDefault="00712930" w:rsidP="00712930">
            <w:pPr>
              <w:rPr>
                <w:sz w:val="24"/>
                <w:szCs w:val="24"/>
              </w:rPr>
            </w:pPr>
            <w:r w:rsidRPr="00E604CE">
              <w:rPr>
                <w:sz w:val="24"/>
                <w:szCs w:val="24"/>
              </w:rPr>
              <w:t xml:space="preserve">Tilrettelegge flere </w:t>
            </w:r>
            <w:r>
              <w:rPr>
                <w:sz w:val="24"/>
                <w:szCs w:val="24"/>
              </w:rPr>
              <w:t xml:space="preserve">uterom </w:t>
            </w:r>
            <w:r w:rsidRPr="00E604CE">
              <w:rPr>
                <w:sz w:val="24"/>
                <w:szCs w:val="24"/>
              </w:rPr>
              <w:t>i tråd med tiltak fastsatt i «Aktive Sandnes» kommunedelplan for Idrett, Fysisk aktivitet og friluftsliv 2018-2028</w:t>
            </w:r>
          </w:p>
        </w:tc>
        <w:tc>
          <w:tcPr>
            <w:tcW w:w="2412" w:type="dxa"/>
            <w:shd w:val="clear" w:color="auto" w:fill="auto"/>
          </w:tcPr>
          <w:p w14:paraId="20A45A12" w14:textId="77777777" w:rsidR="00712930" w:rsidRPr="00E604CE" w:rsidRDefault="00712930" w:rsidP="00712930">
            <w:pPr>
              <w:rPr>
                <w:sz w:val="24"/>
                <w:szCs w:val="24"/>
              </w:rPr>
            </w:pPr>
            <w:r w:rsidRPr="00E604CE">
              <w:rPr>
                <w:sz w:val="24"/>
                <w:szCs w:val="24"/>
              </w:rPr>
              <w:t>Byutvikling og teknisk</w:t>
            </w:r>
          </w:p>
          <w:p w14:paraId="2DDBAEE0" w14:textId="77777777" w:rsidR="00712930" w:rsidRPr="00E604CE" w:rsidRDefault="00712930" w:rsidP="00712930">
            <w:pPr>
              <w:rPr>
                <w:sz w:val="24"/>
                <w:szCs w:val="24"/>
              </w:rPr>
            </w:pPr>
          </w:p>
        </w:tc>
        <w:tc>
          <w:tcPr>
            <w:tcW w:w="2831" w:type="dxa"/>
          </w:tcPr>
          <w:p w14:paraId="5FD09AB2" w14:textId="55C5E15D" w:rsidR="00712930" w:rsidRPr="00C065B5" w:rsidRDefault="00712930" w:rsidP="00712930">
            <w:pPr>
              <w:rPr>
                <w:u w:val="single"/>
              </w:rPr>
            </w:pPr>
            <w:r w:rsidRPr="00C065B5">
              <w:t>PIV</w:t>
            </w:r>
          </w:p>
        </w:tc>
        <w:tc>
          <w:tcPr>
            <w:tcW w:w="2125" w:type="dxa"/>
            <w:shd w:val="clear" w:color="auto" w:fill="auto"/>
          </w:tcPr>
          <w:p w14:paraId="60CB77E7" w14:textId="77777777" w:rsidR="00712930" w:rsidRPr="00C065B5" w:rsidRDefault="00712930" w:rsidP="00712930"/>
        </w:tc>
        <w:tc>
          <w:tcPr>
            <w:tcW w:w="1134" w:type="dxa"/>
          </w:tcPr>
          <w:p w14:paraId="78C3BF91" w14:textId="5E149D68" w:rsidR="00712930" w:rsidRPr="00C065B5" w:rsidRDefault="00712930" w:rsidP="00712930">
            <w:r w:rsidRPr="00C065B5">
              <w:t>1</w:t>
            </w:r>
          </w:p>
        </w:tc>
        <w:tc>
          <w:tcPr>
            <w:tcW w:w="1423" w:type="dxa"/>
          </w:tcPr>
          <w:p w14:paraId="0899180A" w14:textId="1905CDBC" w:rsidR="00712930" w:rsidRPr="00C065B5" w:rsidRDefault="00712930" w:rsidP="00712930">
            <w:r w:rsidRPr="00C065B5">
              <w:t>Løpende</w:t>
            </w:r>
          </w:p>
        </w:tc>
      </w:tr>
      <w:tr w:rsidR="00712930" w14:paraId="332D82BA" w14:textId="77777777" w:rsidTr="00EE658B">
        <w:tc>
          <w:tcPr>
            <w:tcW w:w="2267" w:type="dxa"/>
            <w:vMerge/>
            <w:shd w:val="clear" w:color="auto" w:fill="auto"/>
          </w:tcPr>
          <w:p w14:paraId="3789BBEF" w14:textId="77777777" w:rsidR="00712930" w:rsidRPr="00BE36B6" w:rsidRDefault="00712930" w:rsidP="00712930">
            <w:pPr>
              <w:rPr>
                <w:sz w:val="24"/>
                <w:szCs w:val="24"/>
              </w:rPr>
            </w:pPr>
          </w:p>
        </w:tc>
        <w:tc>
          <w:tcPr>
            <w:tcW w:w="3685" w:type="dxa"/>
            <w:shd w:val="clear" w:color="auto" w:fill="auto"/>
          </w:tcPr>
          <w:p w14:paraId="39FB9312" w14:textId="43FF6980" w:rsidR="00712930" w:rsidRPr="00E604CE" w:rsidRDefault="00712930" w:rsidP="00712930">
            <w:pPr>
              <w:rPr>
                <w:sz w:val="24"/>
                <w:szCs w:val="24"/>
              </w:rPr>
            </w:pPr>
            <w:r w:rsidRPr="00E604CE">
              <w:rPr>
                <w:sz w:val="24"/>
                <w:szCs w:val="24"/>
              </w:rPr>
              <w:t xml:space="preserve">Styrke grønne forbindelser. Etablere sammenhengende forbindelse mellom </w:t>
            </w:r>
            <w:proofErr w:type="spellStart"/>
            <w:r w:rsidRPr="00E604CE">
              <w:rPr>
                <w:sz w:val="24"/>
                <w:szCs w:val="24"/>
              </w:rPr>
              <w:t>Sandvedparken</w:t>
            </w:r>
            <w:proofErr w:type="spellEnd"/>
            <w:r w:rsidRPr="00E604CE">
              <w:rPr>
                <w:sz w:val="24"/>
                <w:szCs w:val="24"/>
              </w:rPr>
              <w:t xml:space="preserve"> og Langgata gjennom Haakon 7. gate og Jærveien</w:t>
            </w:r>
          </w:p>
        </w:tc>
        <w:tc>
          <w:tcPr>
            <w:tcW w:w="2412" w:type="dxa"/>
            <w:shd w:val="clear" w:color="auto" w:fill="auto"/>
          </w:tcPr>
          <w:p w14:paraId="5C202713" w14:textId="77777777" w:rsidR="00712930" w:rsidRPr="00E604CE" w:rsidRDefault="00712930" w:rsidP="00712930">
            <w:pPr>
              <w:rPr>
                <w:sz w:val="24"/>
                <w:szCs w:val="24"/>
              </w:rPr>
            </w:pPr>
            <w:r w:rsidRPr="00E604CE">
              <w:rPr>
                <w:sz w:val="24"/>
                <w:szCs w:val="24"/>
              </w:rPr>
              <w:t>Byutvikling og teknisk</w:t>
            </w:r>
          </w:p>
          <w:p w14:paraId="2C744EF9" w14:textId="77777777" w:rsidR="00712930" w:rsidRPr="00E604CE" w:rsidRDefault="00712930" w:rsidP="00712930">
            <w:pPr>
              <w:rPr>
                <w:sz w:val="24"/>
                <w:szCs w:val="24"/>
              </w:rPr>
            </w:pPr>
          </w:p>
        </w:tc>
        <w:tc>
          <w:tcPr>
            <w:tcW w:w="2831" w:type="dxa"/>
          </w:tcPr>
          <w:p w14:paraId="23639EC1" w14:textId="77777777" w:rsidR="00712930" w:rsidRPr="00C065B5" w:rsidRDefault="00712930" w:rsidP="00712930">
            <w:pPr>
              <w:rPr>
                <w:u w:val="single"/>
              </w:rPr>
            </w:pPr>
            <w:r w:rsidRPr="00C065B5">
              <w:rPr>
                <w:u w:val="single"/>
              </w:rPr>
              <w:t xml:space="preserve">Plan og PIV, </w:t>
            </w:r>
          </w:p>
          <w:p w14:paraId="3FCE1027" w14:textId="77777777" w:rsidR="00712930" w:rsidRPr="00C065B5" w:rsidRDefault="00712930" w:rsidP="00712930">
            <w:r w:rsidRPr="00C065B5">
              <w:t xml:space="preserve">Utbyggere </w:t>
            </w:r>
          </w:p>
          <w:p w14:paraId="5F4E914A" w14:textId="06BC8E79" w:rsidR="00712930" w:rsidRPr="00C065B5" w:rsidRDefault="00712930" w:rsidP="00712930">
            <w:r w:rsidRPr="00C065B5">
              <w:t>Sandnes tomteselskap</w:t>
            </w:r>
            <w:r>
              <w:t xml:space="preserve"> </w:t>
            </w:r>
            <w:r w:rsidRPr="00C065B5">
              <w:t>involveres</w:t>
            </w:r>
          </w:p>
          <w:p w14:paraId="7EE018AF" w14:textId="77777777" w:rsidR="00712930" w:rsidRPr="00C065B5" w:rsidRDefault="00712930" w:rsidP="00712930"/>
        </w:tc>
        <w:tc>
          <w:tcPr>
            <w:tcW w:w="2125" w:type="dxa"/>
            <w:shd w:val="clear" w:color="auto" w:fill="auto"/>
          </w:tcPr>
          <w:p w14:paraId="62C71AC2" w14:textId="77777777" w:rsidR="00712930" w:rsidRPr="00C065B5" w:rsidRDefault="00712930" w:rsidP="00712930">
            <w:r w:rsidRPr="00C065B5">
              <w:t>Tilskudd utbygger (rekkefølgetiltak)</w:t>
            </w:r>
          </w:p>
          <w:p w14:paraId="0B5A6C55" w14:textId="77777777" w:rsidR="00712930" w:rsidRPr="00C065B5" w:rsidRDefault="00712930" w:rsidP="00712930">
            <w:r w:rsidRPr="00C065B5">
              <w:t>budsjettmidler/ ekstern finansiering</w:t>
            </w:r>
          </w:p>
          <w:p w14:paraId="26FAA2EA" w14:textId="77777777" w:rsidR="00712930" w:rsidRPr="00C065B5" w:rsidRDefault="00712930" w:rsidP="00712930">
            <w:r w:rsidRPr="00C065B5">
              <w:t xml:space="preserve">Bymiljøpakken </w:t>
            </w:r>
          </w:p>
          <w:p w14:paraId="4926D034" w14:textId="77777777" w:rsidR="00712930" w:rsidRPr="00C065B5" w:rsidRDefault="00712930" w:rsidP="00712930"/>
        </w:tc>
        <w:tc>
          <w:tcPr>
            <w:tcW w:w="1134" w:type="dxa"/>
          </w:tcPr>
          <w:p w14:paraId="710E2C7C" w14:textId="6A74EA9B" w:rsidR="00712930" w:rsidRPr="00C065B5" w:rsidRDefault="00712930" w:rsidP="00712930">
            <w:r w:rsidRPr="00C065B5">
              <w:t>2</w:t>
            </w:r>
          </w:p>
        </w:tc>
        <w:tc>
          <w:tcPr>
            <w:tcW w:w="1423" w:type="dxa"/>
          </w:tcPr>
          <w:p w14:paraId="47CD89D5" w14:textId="6AA2B9FF" w:rsidR="00712930" w:rsidRPr="00C065B5" w:rsidRDefault="00712930" w:rsidP="00712930">
            <w:r w:rsidRPr="00C065B5">
              <w:t>Perioden 2020-2023</w:t>
            </w:r>
          </w:p>
        </w:tc>
      </w:tr>
      <w:tr w:rsidR="00712930" w14:paraId="47FC1A65" w14:textId="77777777" w:rsidTr="00EE658B">
        <w:tc>
          <w:tcPr>
            <w:tcW w:w="2267" w:type="dxa"/>
            <w:vMerge/>
            <w:shd w:val="clear" w:color="auto" w:fill="auto"/>
          </w:tcPr>
          <w:p w14:paraId="73FCE4F2" w14:textId="77777777" w:rsidR="00712930" w:rsidRPr="00BE36B6" w:rsidRDefault="00712930" w:rsidP="00712930">
            <w:pPr>
              <w:rPr>
                <w:sz w:val="24"/>
                <w:szCs w:val="24"/>
              </w:rPr>
            </w:pPr>
          </w:p>
        </w:tc>
        <w:tc>
          <w:tcPr>
            <w:tcW w:w="3685" w:type="dxa"/>
            <w:shd w:val="clear" w:color="auto" w:fill="auto"/>
          </w:tcPr>
          <w:p w14:paraId="47E80DC7" w14:textId="387F2BD7" w:rsidR="00712930" w:rsidRPr="00E604CE" w:rsidRDefault="00712930" w:rsidP="00712930">
            <w:pPr>
              <w:rPr>
                <w:sz w:val="24"/>
                <w:szCs w:val="24"/>
              </w:rPr>
            </w:pPr>
            <w:r w:rsidRPr="00E604CE">
              <w:rPr>
                <w:sz w:val="24"/>
                <w:szCs w:val="24"/>
              </w:rPr>
              <w:t xml:space="preserve">Utarbeide prioritering og handlingsplan for sikring/ kjøp av areal for urban grønnstruktur </w:t>
            </w:r>
          </w:p>
        </w:tc>
        <w:tc>
          <w:tcPr>
            <w:tcW w:w="2412" w:type="dxa"/>
            <w:shd w:val="clear" w:color="auto" w:fill="auto"/>
          </w:tcPr>
          <w:p w14:paraId="5887E921" w14:textId="77777777" w:rsidR="00712930" w:rsidRPr="00E604CE" w:rsidRDefault="00712930" w:rsidP="00712930">
            <w:pPr>
              <w:rPr>
                <w:sz w:val="24"/>
                <w:szCs w:val="24"/>
              </w:rPr>
            </w:pPr>
            <w:r w:rsidRPr="00E604CE">
              <w:rPr>
                <w:sz w:val="24"/>
                <w:szCs w:val="24"/>
              </w:rPr>
              <w:t>Byutvikling og teknisk</w:t>
            </w:r>
          </w:p>
          <w:p w14:paraId="474D6D63" w14:textId="77777777" w:rsidR="00712930" w:rsidRPr="00E604CE" w:rsidRDefault="00712930" w:rsidP="00712930">
            <w:pPr>
              <w:rPr>
                <w:sz w:val="24"/>
                <w:szCs w:val="24"/>
              </w:rPr>
            </w:pPr>
          </w:p>
        </w:tc>
        <w:tc>
          <w:tcPr>
            <w:tcW w:w="2831" w:type="dxa"/>
          </w:tcPr>
          <w:p w14:paraId="0A0E7C25" w14:textId="77777777" w:rsidR="00712930" w:rsidRPr="00C065B5" w:rsidRDefault="00712930" w:rsidP="00712930">
            <w:r w:rsidRPr="00C065B5">
              <w:rPr>
                <w:u w:val="single"/>
              </w:rPr>
              <w:t xml:space="preserve">PIV </w:t>
            </w:r>
            <w:r w:rsidRPr="00C065B5">
              <w:t xml:space="preserve">Samfunnsplan, Plan </w:t>
            </w:r>
          </w:p>
          <w:p w14:paraId="09DC487A" w14:textId="6428BE04" w:rsidR="00712930" w:rsidRPr="00C065B5" w:rsidRDefault="00712930" w:rsidP="00712930"/>
        </w:tc>
        <w:tc>
          <w:tcPr>
            <w:tcW w:w="2125" w:type="dxa"/>
            <w:shd w:val="clear" w:color="auto" w:fill="auto"/>
          </w:tcPr>
          <w:p w14:paraId="62D5170F" w14:textId="77777777" w:rsidR="00712930" w:rsidRPr="00C065B5" w:rsidRDefault="00712930" w:rsidP="00712930"/>
        </w:tc>
        <w:tc>
          <w:tcPr>
            <w:tcW w:w="1134" w:type="dxa"/>
          </w:tcPr>
          <w:p w14:paraId="23E27C45" w14:textId="5322EE64" w:rsidR="00712930" w:rsidRPr="00C065B5" w:rsidRDefault="00712930" w:rsidP="00712930">
            <w:r w:rsidRPr="00C065B5">
              <w:t>2</w:t>
            </w:r>
          </w:p>
        </w:tc>
        <w:tc>
          <w:tcPr>
            <w:tcW w:w="1423" w:type="dxa"/>
          </w:tcPr>
          <w:p w14:paraId="42C62EBE" w14:textId="78130092" w:rsidR="00712930" w:rsidRPr="00C065B5" w:rsidRDefault="00712930" w:rsidP="00712930">
            <w:r w:rsidRPr="00C065B5">
              <w:t>2021</w:t>
            </w:r>
          </w:p>
        </w:tc>
      </w:tr>
      <w:tr w:rsidR="00712930" w14:paraId="7C99C7E7" w14:textId="77777777" w:rsidTr="00EE658B">
        <w:tc>
          <w:tcPr>
            <w:tcW w:w="2267" w:type="dxa"/>
            <w:vMerge/>
            <w:shd w:val="clear" w:color="auto" w:fill="auto"/>
          </w:tcPr>
          <w:p w14:paraId="2D8D79B2" w14:textId="77777777" w:rsidR="00712930" w:rsidRPr="00BE36B6" w:rsidRDefault="00712930" w:rsidP="00712930">
            <w:pPr>
              <w:rPr>
                <w:sz w:val="24"/>
                <w:szCs w:val="24"/>
              </w:rPr>
            </w:pPr>
          </w:p>
        </w:tc>
        <w:tc>
          <w:tcPr>
            <w:tcW w:w="3685" w:type="dxa"/>
            <w:shd w:val="clear" w:color="auto" w:fill="auto"/>
          </w:tcPr>
          <w:p w14:paraId="278275CF" w14:textId="01C1B6DE" w:rsidR="00712930" w:rsidRPr="00E604CE" w:rsidRDefault="00712930" w:rsidP="00712930">
            <w:pPr>
              <w:rPr>
                <w:sz w:val="24"/>
                <w:szCs w:val="24"/>
              </w:rPr>
            </w:pPr>
            <w:r w:rsidRPr="00E604CE">
              <w:rPr>
                <w:sz w:val="24"/>
                <w:szCs w:val="24"/>
              </w:rPr>
              <w:t>Gjennomføre barnetråkkregistreringer i prioriterte bydeler</w:t>
            </w:r>
          </w:p>
        </w:tc>
        <w:tc>
          <w:tcPr>
            <w:tcW w:w="2412" w:type="dxa"/>
            <w:shd w:val="clear" w:color="auto" w:fill="auto"/>
          </w:tcPr>
          <w:p w14:paraId="71078009" w14:textId="77777777" w:rsidR="00712930" w:rsidRPr="00E604CE" w:rsidRDefault="00712930" w:rsidP="00712930">
            <w:pPr>
              <w:rPr>
                <w:sz w:val="24"/>
                <w:szCs w:val="24"/>
              </w:rPr>
            </w:pPr>
            <w:r w:rsidRPr="00E604CE">
              <w:rPr>
                <w:sz w:val="24"/>
                <w:szCs w:val="24"/>
              </w:rPr>
              <w:t>Byutvikling og teknisk</w:t>
            </w:r>
          </w:p>
          <w:p w14:paraId="1DCD5279" w14:textId="77777777" w:rsidR="00712930" w:rsidRPr="00E604CE" w:rsidRDefault="00712930" w:rsidP="00712930">
            <w:pPr>
              <w:rPr>
                <w:sz w:val="24"/>
                <w:szCs w:val="24"/>
              </w:rPr>
            </w:pPr>
          </w:p>
        </w:tc>
        <w:tc>
          <w:tcPr>
            <w:tcW w:w="2831" w:type="dxa"/>
          </w:tcPr>
          <w:p w14:paraId="68E19DB5" w14:textId="3F26DF9B" w:rsidR="00712930" w:rsidRPr="00C065B5" w:rsidRDefault="00712930" w:rsidP="00712930">
            <w:r w:rsidRPr="00C065B5">
              <w:t>PIV</w:t>
            </w:r>
          </w:p>
        </w:tc>
        <w:tc>
          <w:tcPr>
            <w:tcW w:w="2125" w:type="dxa"/>
            <w:shd w:val="clear" w:color="auto" w:fill="auto"/>
          </w:tcPr>
          <w:p w14:paraId="326C19F9" w14:textId="77777777" w:rsidR="00712930" w:rsidRPr="00C065B5" w:rsidRDefault="00712930" w:rsidP="00712930"/>
        </w:tc>
        <w:tc>
          <w:tcPr>
            <w:tcW w:w="1134" w:type="dxa"/>
          </w:tcPr>
          <w:p w14:paraId="782D2A8A" w14:textId="3B4A1A70" w:rsidR="00712930" w:rsidRPr="00C065B5" w:rsidRDefault="00712930" w:rsidP="00712930">
            <w:r w:rsidRPr="00C065B5">
              <w:t>2</w:t>
            </w:r>
          </w:p>
        </w:tc>
        <w:tc>
          <w:tcPr>
            <w:tcW w:w="1423" w:type="dxa"/>
          </w:tcPr>
          <w:p w14:paraId="77C5DC1A" w14:textId="70AE694E" w:rsidR="00712930" w:rsidRPr="00C065B5" w:rsidRDefault="00712930" w:rsidP="00712930">
            <w:r w:rsidRPr="00C065B5">
              <w:t>2021</w:t>
            </w:r>
          </w:p>
        </w:tc>
      </w:tr>
      <w:tr w:rsidR="00712930" w14:paraId="3C24FFA6" w14:textId="77777777" w:rsidTr="00EE658B">
        <w:tc>
          <w:tcPr>
            <w:tcW w:w="2267" w:type="dxa"/>
            <w:vMerge/>
            <w:shd w:val="clear" w:color="auto" w:fill="auto"/>
          </w:tcPr>
          <w:p w14:paraId="3296EFDD" w14:textId="77777777" w:rsidR="00712930" w:rsidRPr="00BE36B6" w:rsidRDefault="00712930" w:rsidP="00712930">
            <w:pPr>
              <w:rPr>
                <w:sz w:val="24"/>
                <w:szCs w:val="24"/>
              </w:rPr>
            </w:pPr>
          </w:p>
        </w:tc>
        <w:tc>
          <w:tcPr>
            <w:tcW w:w="3685" w:type="dxa"/>
            <w:shd w:val="clear" w:color="auto" w:fill="auto"/>
          </w:tcPr>
          <w:p w14:paraId="637CD05E" w14:textId="766368D8" w:rsidR="00712930" w:rsidRPr="00E604CE" w:rsidRDefault="00712930" w:rsidP="00712930">
            <w:pPr>
              <w:rPr>
                <w:sz w:val="24"/>
                <w:szCs w:val="24"/>
              </w:rPr>
            </w:pPr>
            <w:r w:rsidRPr="00E604CE">
              <w:rPr>
                <w:sz w:val="24"/>
                <w:szCs w:val="24"/>
              </w:rPr>
              <w:t xml:space="preserve">Etablere tursti rundt </w:t>
            </w:r>
            <w:proofErr w:type="spellStart"/>
            <w:r w:rsidRPr="00E604CE">
              <w:rPr>
                <w:sz w:val="24"/>
                <w:szCs w:val="24"/>
              </w:rPr>
              <w:t>Frøylandsvannet</w:t>
            </w:r>
            <w:proofErr w:type="spellEnd"/>
          </w:p>
        </w:tc>
        <w:tc>
          <w:tcPr>
            <w:tcW w:w="2412" w:type="dxa"/>
            <w:shd w:val="clear" w:color="auto" w:fill="auto"/>
          </w:tcPr>
          <w:p w14:paraId="47C7CC6F" w14:textId="77777777" w:rsidR="00712930" w:rsidRPr="00E604CE" w:rsidRDefault="00712930" w:rsidP="00712930">
            <w:pPr>
              <w:rPr>
                <w:sz w:val="24"/>
                <w:szCs w:val="24"/>
              </w:rPr>
            </w:pPr>
            <w:r w:rsidRPr="00E604CE">
              <w:rPr>
                <w:sz w:val="24"/>
                <w:szCs w:val="24"/>
              </w:rPr>
              <w:t>Byutvikling og teknisk</w:t>
            </w:r>
          </w:p>
          <w:p w14:paraId="68E79D58" w14:textId="77777777" w:rsidR="00712930" w:rsidRPr="00E604CE" w:rsidRDefault="00712930" w:rsidP="00712930">
            <w:pPr>
              <w:rPr>
                <w:sz w:val="24"/>
                <w:szCs w:val="24"/>
              </w:rPr>
            </w:pPr>
          </w:p>
        </w:tc>
        <w:tc>
          <w:tcPr>
            <w:tcW w:w="2831" w:type="dxa"/>
          </w:tcPr>
          <w:p w14:paraId="188C216C" w14:textId="7BB279F2" w:rsidR="00712930" w:rsidRPr="00C065B5" w:rsidRDefault="00712930" w:rsidP="00712930">
            <w:r w:rsidRPr="00C065B5">
              <w:t>PIV</w:t>
            </w:r>
          </w:p>
        </w:tc>
        <w:tc>
          <w:tcPr>
            <w:tcW w:w="2125" w:type="dxa"/>
            <w:shd w:val="clear" w:color="auto" w:fill="auto"/>
          </w:tcPr>
          <w:p w14:paraId="52EAE7A7" w14:textId="77777777" w:rsidR="00712930" w:rsidRPr="00C065B5" w:rsidRDefault="00712930" w:rsidP="00712930"/>
        </w:tc>
        <w:tc>
          <w:tcPr>
            <w:tcW w:w="1134" w:type="dxa"/>
          </w:tcPr>
          <w:p w14:paraId="18C5CD15" w14:textId="7FB97A18" w:rsidR="00712930" w:rsidRPr="00C065B5" w:rsidRDefault="00712930" w:rsidP="00712930">
            <w:r w:rsidRPr="00C065B5">
              <w:t>2</w:t>
            </w:r>
          </w:p>
        </w:tc>
        <w:tc>
          <w:tcPr>
            <w:tcW w:w="1423" w:type="dxa"/>
          </w:tcPr>
          <w:p w14:paraId="7759692E" w14:textId="2DC0A2B6" w:rsidR="00712930" w:rsidRPr="00C065B5" w:rsidRDefault="00712930" w:rsidP="00712930">
            <w:r w:rsidRPr="00C065B5">
              <w:t>Uavklart</w:t>
            </w:r>
          </w:p>
        </w:tc>
      </w:tr>
      <w:tr w:rsidR="00712930" w14:paraId="76EADAA6" w14:textId="77777777" w:rsidTr="00EE658B">
        <w:tc>
          <w:tcPr>
            <w:tcW w:w="2267" w:type="dxa"/>
            <w:vMerge/>
            <w:shd w:val="clear" w:color="auto" w:fill="auto"/>
          </w:tcPr>
          <w:p w14:paraId="7270598B" w14:textId="77777777" w:rsidR="00712930" w:rsidRPr="00BE36B6" w:rsidRDefault="00712930" w:rsidP="00712930">
            <w:pPr>
              <w:rPr>
                <w:sz w:val="24"/>
                <w:szCs w:val="24"/>
              </w:rPr>
            </w:pPr>
          </w:p>
        </w:tc>
        <w:tc>
          <w:tcPr>
            <w:tcW w:w="3685" w:type="dxa"/>
            <w:shd w:val="clear" w:color="auto" w:fill="auto"/>
          </w:tcPr>
          <w:p w14:paraId="5B282C52" w14:textId="5EBA246C" w:rsidR="00712930" w:rsidRPr="00E604CE" w:rsidRDefault="00712930" w:rsidP="00712930">
            <w:pPr>
              <w:rPr>
                <w:sz w:val="24"/>
                <w:szCs w:val="24"/>
              </w:rPr>
            </w:pPr>
            <w:r w:rsidRPr="00E604CE">
              <w:rPr>
                <w:sz w:val="24"/>
                <w:szCs w:val="24"/>
              </w:rPr>
              <w:t>Opparbeide og oppgradere grønnstruktur og lekeareal</w:t>
            </w:r>
          </w:p>
        </w:tc>
        <w:tc>
          <w:tcPr>
            <w:tcW w:w="2412" w:type="dxa"/>
            <w:shd w:val="clear" w:color="auto" w:fill="auto"/>
          </w:tcPr>
          <w:p w14:paraId="56FA9F35" w14:textId="77777777" w:rsidR="00712930" w:rsidRPr="00E604CE" w:rsidRDefault="00712930" w:rsidP="00712930">
            <w:pPr>
              <w:rPr>
                <w:sz w:val="24"/>
                <w:szCs w:val="24"/>
              </w:rPr>
            </w:pPr>
            <w:r w:rsidRPr="00E604CE">
              <w:rPr>
                <w:sz w:val="24"/>
                <w:szCs w:val="24"/>
              </w:rPr>
              <w:t>Byutvikling og teknisk</w:t>
            </w:r>
          </w:p>
          <w:p w14:paraId="3E59AB55" w14:textId="77777777" w:rsidR="00712930" w:rsidRPr="00E604CE" w:rsidRDefault="00712930" w:rsidP="00712930">
            <w:pPr>
              <w:rPr>
                <w:sz w:val="24"/>
                <w:szCs w:val="24"/>
              </w:rPr>
            </w:pPr>
          </w:p>
        </w:tc>
        <w:tc>
          <w:tcPr>
            <w:tcW w:w="2831" w:type="dxa"/>
          </w:tcPr>
          <w:p w14:paraId="110EAEFA" w14:textId="76D55670" w:rsidR="00712930" w:rsidRPr="00C065B5" w:rsidRDefault="00712930" w:rsidP="00712930">
            <w:r w:rsidRPr="00C065B5">
              <w:t>PIV</w:t>
            </w:r>
          </w:p>
        </w:tc>
        <w:tc>
          <w:tcPr>
            <w:tcW w:w="2125" w:type="dxa"/>
            <w:shd w:val="clear" w:color="auto" w:fill="auto"/>
          </w:tcPr>
          <w:p w14:paraId="7B5B7127" w14:textId="77777777" w:rsidR="00712930" w:rsidRPr="00C065B5" w:rsidRDefault="00712930" w:rsidP="00712930"/>
        </w:tc>
        <w:tc>
          <w:tcPr>
            <w:tcW w:w="1134" w:type="dxa"/>
          </w:tcPr>
          <w:p w14:paraId="7E10D82E" w14:textId="2690D96E" w:rsidR="00712930" w:rsidRPr="00C065B5" w:rsidRDefault="00712930" w:rsidP="00712930">
            <w:r w:rsidRPr="00C065B5">
              <w:t>2</w:t>
            </w:r>
          </w:p>
        </w:tc>
        <w:tc>
          <w:tcPr>
            <w:tcW w:w="1423" w:type="dxa"/>
          </w:tcPr>
          <w:p w14:paraId="67425605" w14:textId="6BB72606" w:rsidR="00712930" w:rsidRPr="00C065B5" w:rsidRDefault="00712930" w:rsidP="00712930">
            <w:r w:rsidRPr="00C065B5">
              <w:t>Løpende</w:t>
            </w:r>
          </w:p>
        </w:tc>
      </w:tr>
      <w:tr w:rsidR="00712930" w14:paraId="7B9FBB18" w14:textId="77777777" w:rsidTr="00EE658B">
        <w:tc>
          <w:tcPr>
            <w:tcW w:w="2267" w:type="dxa"/>
            <w:vMerge/>
            <w:shd w:val="clear" w:color="auto" w:fill="auto"/>
          </w:tcPr>
          <w:p w14:paraId="2AD31488" w14:textId="77777777" w:rsidR="00712930" w:rsidRPr="00BE36B6" w:rsidRDefault="00712930" w:rsidP="00712930">
            <w:pPr>
              <w:rPr>
                <w:sz w:val="24"/>
                <w:szCs w:val="24"/>
              </w:rPr>
            </w:pPr>
          </w:p>
        </w:tc>
        <w:tc>
          <w:tcPr>
            <w:tcW w:w="3685" w:type="dxa"/>
            <w:shd w:val="clear" w:color="auto" w:fill="auto"/>
          </w:tcPr>
          <w:p w14:paraId="723B574F" w14:textId="77777777" w:rsidR="00712930" w:rsidRPr="00E604CE" w:rsidRDefault="00712930" w:rsidP="00712930">
            <w:pPr>
              <w:rPr>
                <w:sz w:val="24"/>
                <w:szCs w:val="24"/>
              </w:rPr>
            </w:pPr>
            <w:r w:rsidRPr="00E604CE">
              <w:rPr>
                <w:sz w:val="24"/>
                <w:szCs w:val="24"/>
              </w:rPr>
              <w:t>Bedre forhold for bading</w:t>
            </w:r>
          </w:p>
          <w:p w14:paraId="44A8F9BC" w14:textId="26142A1D" w:rsidR="00712930" w:rsidRPr="00E604CE" w:rsidRDefault="00712930" w:rsidP="00712930">
            <w:pPr>
              <w:rPr>
                <w:sz w:val="24"/>
                <w:szCs w:val="24"/>
              </w:rPr>
            </w:pPr>
            <w:r w:rsidRPr="00E604CE">
              <w:rPr>
                <w:sz w:val="24"/>
                <w:szCs w:val="24"/>
              </w:rPr>
              <w:t xml:space="preserve">Bygge stupetårn ved </w:t>
            </w:r>
            <w:proofErr w:type="spellStart"/>
            <w:r w:rsidRPr="00E604CE">
              <w:rPr>
                <w:sz w:val="24"/>
                <w:szCs w:val="24"/>
              </w:rPr>
              <w:t>Ulsneset</w:t>
            </w:r>
            <w:proofErr w:type="spellEnd"/>
          </w:p>
        </w:tc>
        <w:tc>
          <w:tcPr>
            <w:tcW w:w="2412" w:type="dxa"/>
            <w:shd w:val="clear" w:color="auto" w:fill="auto"/>
          </w:tcPr>
          <w:p w14:paraId="67BA88C5" w14:textId="77777777" w:rsidR="00712930" w:rsidRPr="00E604CE" w:rsidRDefault="00712930" w:rsidP="00712930">
            <w:pPr>
              <w:rPr>
                <w:sz w:val="24"/>
                <w:szCs w:val="24"/>
              </w:rPr>
            </w:pPr>
            <w:r w:rsidRPr="00E604CE">
              <w:rPr>
                <w:sz w:val="24"/>
                <w:szCs w:val="24"/>
              </w:rPr>
              <w:t>Byutvikling og teknisk</w:t>
            </w:r>
          </w:p>
          <w:p w14:paraId="7DEDCFF0" w14:textId="77777777" w:rsidR="00712930" w:rsidRPr="00E604CE" w:rsidRDefault="00712930" w:rsidP="00712930">
            <w:pPr>
              <w:rPr>
                <w:sz w:val="24"/>
                <w:szCs w:val="24"/>
              </w:rPr>
            </w:pPr>
          </w:p>
        </w:tc>
        <w:tc>
          <w:tcPr>
            <w:tcW w:w="2831" w:type="dxa"/>
          </w:tcPr>
          <w:p w14:paraId="274F205A" w14:textId="5559710F" w:rsidR="00712930" w:rsidRPr="00C065B5" w:rsidRDefault="00712930" w:rsidP="00712930">
            <w:r w:rsidRPr="00C065B5">
              <w:t>PIV</w:t>
            </w:r>
          </w:p>
        </w:tc>
        <w:tc>
          <w:tcPr>
            <w:tcW w:w="2125" w:type="dxa"/>
            <w:shd w:val="clear" w:color="auto" w:fill="auto"/>
          </w:tcPr>
          <w:p w14:paraId="2198E168" w14:textId="7848C106" w:rsidR="00712930" w:rsidRPr="00C065B5" w:rsidRDefault="00712930" w:rsidP="00712930"/>
        </w:tc>
        <w:tc>
          <w:tcPr>
            <w:tcW w:w="1134" w:type="dxa"/>
          </w:tcPr>
          <w:p w14:paraId="010C1BEA" w14:textId="69B7E1D0" w:rsidR="00712930" w:rsidRPr="00C065B5" w:rsidRDefault="00712930" w:rsidP="00712930">
            <w:r w:rsidRPr="00C065B5">
              <w:t>3</w:t>
            </w:r>
          </w:p>
        </w:tc>
        <w:tc>
          <w:tcPr>
            <w:tcW w:w="1423" w:type="dxa"/>
          </w:tcPr>
          <w:p w14:paraId="48979E46" w14:textId="204CC633" w:rsidR="00712930" w:rsidRPr="00C065B5" w:rsidRDefault="00712930" w:rsidP="00712930">
            <w:r w:rsidRPr="00C065B5">
              <w:t>2023</w:t>
            </w:r>
          </w:p>
        </w:tc>
      </w:tr>
      <w:tr w:rsidR="00712930" w14:paraId="6BF43E7E" w14:textId="77777777" w:rsidTr="00EE658B">
        <w:tc>
          <w:tcPr>
            <w:tcW w:w="2267" w:type="dxa"/>
            <w:vMerge/>
            <w:shd w:val="clear" w:color="auto" w:fill="auto"/>
          </w:tcPr>
          <w:p w14:paraId="39D980F4" w14:textId="77777777" w:rsidR="00712930" w:rsidRPr="00BE36B6" w:rsidRDefault="00712930" w:rsidP="00712930">
            <w:pPr>
              <w:rPr>
                <w:sz w:val="24"/>
                <w:szCs w:val="24"/>
              </w:rPr>
            </w:pPr>
          </w:p>
        </w:tc>
        <w:tc>
          <w:tcPr>
            <w:tcW w:w="3685" w:type="dxa"/>
            <w:shd w:val="clear" w:color="auto" w:fill="auto"/>
          </w:tcPr>
          <w:p w14:paraId="6834E695" w14:textId="20DC532A" w:rsidR="00712930" w:rsidRPr="00E604CE" w:rsidRDefault="00712930" w:rsidP="001948E5">
            <w:pPr>
              <w:rPr>
                <w:sz w:val="24"/>
                <w:szCs w:val="24"/>
              </w:rPr>
            </w:pPr>
            <w:r w:rsidRPr="00E604CE">
              <w:rPr>
                <w:sz w:val="24"/>
                <w:szCs w:val="24"/>
              </w:rPr>
              <w:t>Utvide og oppruste eksisterende turveier med lys i prioriterte bydeler</w:t>
            </w:r>
          </w:p>
        </w:tc>
        <w:tc>
          <w:tcPr>
            <w:tcW w:w="2412" w:type="dxa"/>
            <w:shd w:val="clear" w:color="auto" w:fill="auto"/>
          </w:tcPr>
          <w:p w14:paraId="7A1DE992" w14:textId="77777777" w:rsidR="00712930" w:rsidRDefault="00712930" w:rsidP="00712930">
            <w:pPr>
              <w:rPr>
                <w:sz w:val="24"/>
                <w:szCs w:val="24"/>
              </w:rPr>
            </w:pPr>
            <w:r>
              <w:rPr>
                <w:sz w:val="24"/>
                <w:szCs w:val="24"/>
              </w:rPr>
              <w:t>Byutvikling og teknisk</w:t>
            </w:r>
          </w:p>
          <w:p w14:paraId="2AF4F423" w14:textId="77777777" w:rsidR="00712930" w:rsidRPr="00014BB1" w:rsidRDefault="00712930" w:rsidP="00712930"/>
        </w:tc>
        <w:tc>
          <w:tcPr>
            <w:tcW w:w="2831" w:type="dxa"/>
          </w:tcPr>
          <w:p w14:paraId="12469D76" w14:textId="096C257D" w:rsidR="00712930" w:rsidRDefault="00712930" w:rsidP="00712930">
            <w:r w:rsidRPr="00DD2DE8">
              <w:t>PIV</w:t>
            </w:r>
          </w:p>
        </w:tc>
        <w:tc>
          <w:tcPr>
            <w:tcW w:w="2125" w:type="dxa"/>
            <w:shd w:val="clear" w:color="auto" w:fill="auto"/>
          </w:tcPr>
          <w:p w14:paraId="3A137AEE" w14:textId="1A21F11A" w:rsidR="00712930" w:rsidRPr="00014BB1" w:rsidRDefault="00712930" w:rsidP="00712930">
            <w:r>
              <w:t>Ekstern finansiering/ budsjettmidler</w:t>
            </w:r>
          </w:p>
        </w:tc>
        <w:tc>
          <w:tcPr>
            <w:tcW w:w="1134" w:type="dxa"/>
          </w:tcPr>
          <w:p w14:paraId="185FC5BE" w14:textId="27993575" w:rsidR="00712930" w:rsidRDefault="00712930" w:rsidP="00712930">
            <w:r>
              <w:t>3</w:t>
            </w:r>
          </w:p>
        </w:tc>
        <w:tc>
          <w:tcPr>
            <w:tcW w:w="1423" w:type="dxa"/>
          </w:tcPr>
          <w:p w14:paraId="2D31D63A" w14:textId="3D9707C6" w:rsidR="00712930" w:rsidRPr="00014BB1" w:rsidRDefault="00712930" w:rsidP="00712930">
            <w:r>
              <w:t>Løpende</w:t>
            </w:r>
          </w:p>
        </w:tc>
      </w:tr>
      <w:tr w:rsidR="00712930" w14:paraId="58BB9C8B" w14:textId="77777777" w:rsidTr="00EE658B">
        <w:tc>
          <w:tcPr>
            <w:tcW w:w="2267" w:type="dxa"/>
            <w:shd w:val="clear" w:color="auto" w:fill="auto"/>
          </w:tcPr>
          <w:p w14:paraId="140E564C" w14:textId="043C2E90" w:rsidR="00712930" w:rsidRDefault="001948E5" w:rsidP="00712930">
            <w:pPr>
              <w:rPr>
                <w:b/>
                <w:sz w:val="24"/>
                <w:szCs w:val="24"/>
              </w:rPr>
            </w:pPr>
            <w:r>
              <w:rPr>
                <w:b/>
                <w:sz w:val="24"/>
                <w:szCs w:val="24"/>
              </w:rPr>
              <w:t>Kunnskap og samarbeid</w:t>
            </w:r>
          </w:p>
          <w:p w14:paraId="05115218" w14:textId="77777777" w:rsidR="00712930" w:rsidRDefault="00712930" w:rsidP="00712930">
            <w:pPr>
              <w:rPr>
                <w:b/>
                <w:sz w:val="24"/>
                <w:szCs w:val="24"/>
              </w:rPr>
            </w:pPr>
          </w:p>
          <w:p w14:paraId="048703D7" w14:textId="77777777" w:rsidR="00712930" w:rsidRDefault="00712930" w:rsidP="00712930">
            <w:pPr>
              <w:rPr>
                <w:b/>
                <w:sz w:val="24"/>
                <w:szCs w:val="24"/>
              </w:rPr>
            </w:pPr>
          </w:p>
          <w:p w14:paraId="1F328CEC" w14:textId="77777777" w:rsidR="00712930" w:rsidRPr="00BE36B6" w:rsidRDefault="00712930" w:rsidP="00712930">
            <w:pPr>
              <w:rPr>
                <w:sz w:val="24"/>
                <w:szCs w:val="24"/>
              </w:rPr>
            </w:pPr>
          </w:p>
        </w:tc>
        <w:tc>
          <w:tcPr>
            <w:tcW w:w="3685" w:type="dxa"/>
            <w:shd w:val="clear" w:color="auto" w:fill="auto"/>
          </w:tcPr>
          <w:p w14:paraId="7154F8E5" w14:textId="16E5E2A9" w:rsidR="00712930" w:rsidRPr="00E604CE" w:rsidRDefault="00712930" w:rsidP="00712930">
            <w:pPr>
              <w:spacing w:after="61"/>
              <w:ind w:right="785"/>
              <w:rPr>
                <w:sz w:val="24"/>
                <w:szCs w:val="24"/>
              </w:rPr>
            </w:pPr>
            <w:r w:rsidRPr="00E604CE">
              <w:rPr>
                <w:sz w:val="24"/>
                <w:szCs w:val="24"/>
              </w:rPr>
              <w:t xml:space="preserve">Etablere nærturer/ byrunder med merking i samarbeid med Stavanger turistforening/Sandnes turlag </w:t>
            </w:r>
          </w:p>
        </w:tc>
        <w:tc>
          <w:tcPr>
            <w:tcW w:w="2412" w:type="dxa"/>
            <w:shd w:val="clear" w:color="auto" w:fill="auto"/>
          </w:tcPr>
          <w:p w14:paraId="6896777A" w14:textId="77777777" w:rsidR="00712930" w:rsidRDefault="00712930" w:rsidP="00712930">
            <w:pPr>
              <w:rPr>
                <w:sz w:val="24"/>
                <w:szCs w:val="24"/>
              </w:rPr>
            </w:pPr>
            <w:r>
              <w:rPr>
                <w:sz w:val="24"/>
                <w:szCs w:val="24"/>
              </w:rPr>
              <w:t>Byutvikling og teknisk</w:t>
            </w:r>
          </w:p>
          <w:p w14:paraId="40D6315E" w14:textId="77777777" w:rsidR="00712930" w:rsidRDefault="00712930" w:rsidP="00712930">
            <w:pPr>
              <w:rPr>
                <w:color w:val="FF0000"/>
              </w:rPr>
            </w:pPr>
          </w:p>
        </w:tc>
        <w:tc>
          <w:tcPr>
            <w:tcW w:w="2831" w:type="dxa"/>
          </w:tcPr>
          <w:p w14:paraId="7430AD06" w14:textId="770E25CF" w:rsidR="00712930" w:rsidRDefault="00712930" w:rsidP="00712930">
            <w:pPr>
              <w:rPr>
                <w:color w:val="FF0000"/>
              </w:rPr>
            </w:pPr>
            <w:r w:rsidRPr="001E6FA2">
              <w:t>PIV</w:t>
            </w:r>
          </w:p>
        </w:tc>
        <w:tc>
          <w:tcPr>
            <w:tcW w:w="2125" w:type="dxa"/>
            <w:shd w:val="clear" w:color="auto" w:fill="auto"/>
          </w:tcPr>
          <w:p w14:paraId="0A6AC322" w14:textId="77777777" w:rsidR="00712930" w:rsidRDefault="00712930" w:rsidP="00712930">
            <w:pPr>
              <w:rPr>
                <w:color w:val="FF0000"/>
              </w:rPr>
            </w:pPr>
          </w:p>
        </w:tc>
        <w:tc>
          <w:tcPr>
            <w:tcW w:w="1134" w:type="dxa"/>
          </w:tcPr>
          <w:p w14:paraId="3CCC9DE2" w14:textId="348BAA9E" w:rsidR="00712930" w:rsidRDefault="00712930" w:rsidP="00712930">
            <w:r>
              <w:t>2</w:t>
            </w:r>
          </w:p>
        </w:tc>
        <w:tc>
          <w:tcPr>
            <w:tcW w:w="1423" w:type="dxa"/>
          </w:tcPr>
          <w:p w14:paraId="10D1B93A" w14:textId="5D3FB111" w:rsidR="00712930" w:rsidRDefault="00712930" w:rsidP="00712930">
            <w:pPr>
              <w:rPr>
                <w:color w:val="FF0000"/>
              </w:rPr>
            </w:pPr>
            <w:r>
              <w:t>Løpende</w:t>
            </w:r>
          </w:p>
        </w:tc>
      </w:tr>
      <w:tr w:rsidR="001948E5" w14:paraId="7E0DB589" w14:textId="77777777" w:rsidTr="00396C90">
        <w:tc>
          <w:tcPr>
            <w:tcW w:w="2267" w:type="dxa"/>
            <w:shd w:val="clear" w:color="auto" w:fill="auto"/>
          </w:tcPr>
          <w:p w14:paraId="24880009" w14:textId="1AE6B3B8" w:rsidR="001948E5" w:rsidRPr="00014BB1" w:rsidRDefault="001948E5" w:rsidP="00396C90">
            <w:pPr>
              <w:rPr>
                <w:b/>
                <w:sz w:val="24"/>
                <w:szCs w:val="24"/>
              </w:rPr>
            </w:pPr>
          </w:p>
        </w:tc>
        <w:tc>
          <w:tcPr>
            <w:tcW w:w="3685" w:type="dxa"/>
            <w:shd w:val="clear" w:color="auto" w:fill="auto"/>
          </w:tcPr>
          <w:p w14:paraId="10760F25" w14:textId="77777777" w:rsidR="001948E5" w:rsidRPr="00E604CE" w:rsidRDefault="001948E5" w:rsidP="00396C90">
            <w:pPr>
              <w:rPr>
                <w:sz w:val="24"/>
                <w:szCs w:val="24"/>
              </w:rPr>
            </w:pPr>
            <w:r w:rsidRPr="00E604CE">
              <w:rPr>
                <w:sz w:val="24"/>
                <w:szCs w:val="24"/>
              </w:rPr>
              <w:t>Tilrettelegge resultat av verdikartlegging</w:t>
            </w:r>
            <w:r>
              <w:rPr>
                <w:sz w:val="24"/>
                <w:szCs w:val="24"/>
              </w:rPr>
              <w:t xml:space="preserve"> og Temakart Grøntstruktur og hovedforbindelser for gående</w:t>
            </w:r>
          </w:p>
        </w:tc>
        <w:tc>
          <w:tcPr>
            <w:tcW w:w="2412" w:type="dxa"/>
            <w:shd w:val="clear" w:color="auto" w:fill="auto"/>
          </w:tcPr>
          <w:p w14:paraId="1C2FC8EC" w14:textId="77777777" w:rsidR="001948E5" w:rsidRPr="00E604CE" w:rsidRDefault="001948E5" w:rsidP="00396C90">
            <w:pPr>
              <w:rPr>
                <w:sz w:val="24"/>
                <w:szCs w:val="24"/>
              </w:rPr>
            </w:pPr>
            <w:r w:rsidRPr="00E604CE">
              <w:rPr>
                <w:sz w:val="24"/>
                <w:szCs w:val="24"/>
              </w:rPr>
              <w:t>Byutvikling og teknisk</w:t>
            </w:r>
          </w:p>
          <w:p w14:paraId="703BCE56" w14:textId="77777777" w:rsidR="001948E5" w:rsidRPr="00E604CE" w:rsidRDefault="001948E5" w:rsidP="00396C90">
            <w:pPr>
              <w:rPr>
                <w:sz w:val="24"/>
                <w:szCs w:val="24"/>
              </w:rPr>
            </w:pPr>
          </w:p>
        </w:tc>
        <w:tc>
          <w:tcPr>
            <w:tcW w:w="2831" w:type="dxa"/>
          </w:tcPr>
          <w:p w14:paraId="4167B9D2" w14:textId="77777777" w:rsidR="001948E5" w:rsidRPr="00C065B5" w:rsidRDefault="001948E5" w:rsidP="00396C90">
            <w:r w:rsidRPr="00C065B5">
              <w:rPr>
                <w:u w:val="single"/>
              </w:rPr>
              <w:t>Geodata</w:t>
            </w:r>
            <w:r w:rsidRPr="00C065B5">
              <w:t>, Samfunnsplan</w:t>
            </w:r>
          </w:p>
          <w:p w14:paraId="43507B70" w14:textId="77777777" w:rsidR="001948E5" w:rsidRPr="00C065B5" w:rsidRDefault="001948E5" w:rsidP="00396C90"/>
        </w:tc>
        <w:tc>
          <w:tcPr>
            <w:tcW w:w="2125" w:type="dxa"/>
            <w:shd w:val="clear" w:color="auto" w:fill="auto"/>
          </w:tcPr>
          <w:p w14:paraId="019C62D7" w14:textId="77777777" w:rsidR="001948E5" w:rsidRPr="00C065B5" w:rsidRDefault="001948E5" w:rsidP="00396C90">
            <w:r w:rsidRPr="00C065B5">
              <w:t>Budsjettmidler</w:t>
            </w:r>
          </w:p>
        </w:tc>
        <w:tc>
          <w:tcPr>
            <w:tcW w:w="1134" w:type="dxa"/>
          </w:tcPr>
          <w:p w14:paraId="67887BD7" w14:textId="77777777" w:rsidR="001948E5" w:rsidRPr="00C065B5" w:rsidRDefault="001948E5" w:rsidP="00396C90">
            <w:r w:rsidRPr="00C065B5">
              <w:t>1</w:t>
            </w:r>
          </w:p>
        </w:tc>
        <w:tc>
          <w:tcPr>
            <w:tcW w:w="1423" w:type="dxa"/>
          </w:tcPr>
          <w:p w14:paraId="7A03C79C" w14:textId="77777777" w:rsidR="001948E5" w:rsidRPr="00C065B5" w:rsidRDefault="001948E5" w:rsidP="00396C90">
            <w:r w:rsidRPr="00C065B5">
              <w:t>2021</w:t>
            </w:r>
          </w:p>
        </w:tc>
      </w:tr>
      <w:tr w:rsidR="00712930" w14:paraId="07F1036D" w14:textId="6F78B8DB" w:rsidTr="00652457">
        <w:tc>
          <w:tcPr>
            <w:tcW w:w="15877" w:type="dxa"/>
            <w:gridSpan w:val="7"/>
            <w:shd w:val="clear" w:color="auto" w:fill="0070C0"/>
          </w:tcPr>
          <w:p w14:paraId="30715C5C" w14:textId="32819871" w:rsidR="00712930" w:rsidRPr="00BE36B6" w:rsidRDefault="00712930" w:rsidP="00712930">
            <w:pPr>
              <w:rPr>
                <w:b/>
                <w:sz w:val="24"/>
                <w:szCs w:val="24"/>
              </w:rPr>
            </w:pPr>
            <w:r w:rsidRPr="00BE36B6">
              <w:rPr>
                <w:b/>
                <w:sz w:val="36"/>
                <w:szCs w:val="36"/>
              </w:rPr>
              <w:t xml:space="preserve">5. </w:t>
            </w:r>
            <w:r>
              <w:rPr>
                <w:b/>
                <w:sz w:val="36"/>
                <w:szCs w:val="36"/>
              </w:rPr>
              <w:t>Miljøfyrtårnet Sandnes</w:t>
            </w:r>
          </w:p>
        </w:tc>
      </w:tr>
      <w:tr w:rsidR="00712930" w14:paraId="2CE5A4C2" w14:textId="4CBEBE26" w:rsidTr="00652457">
        <w:tc>
          <w:tcPr>
            <w:tcW w:w="15877" w:type="dxa"/>
            <w:gridSpan w:val="7"/>
            <w:shd w:val="clear" w:color="auto" w:fill="D9E2F3" w:themeFill="accent1" w:themeFillTint="33"/>
          </w:tcPr>
          <w:p w14:paraId="441D2372" w14:textId="7AA6DC7F" w:rsidR="00712930" w:rsidRPr="00BE36B6" w:rsidRDefault="00712930" w:rsidP="00712930">
            <w:pPr>
              <w:rPr>
                <w:b/>
                <w:sz w:val="24"/>
                <w:szCs w:val="24"/>
              </w:rPr>
            </w:pPr>
            <w:r w:rsidRPr="00BE36B6">
              <w:rPr>
                <w:b/>
                <w:sz w:val="28"/>
                <w:szCs w:val="28"/>
              </w:rPr>
              <w:t xml:space="preserve">5.1 </w:t>
            </w:r>
            <w:r>
              <w:rPr>
                <w:b/>
                <w:sz w:val="28"/>
                <w:szCs w:val="28"/>
              </w:rPr>
              <w:t>Miljøledelse</w:t>
            </w:r>
          </w:p>
        </w:tc>
      </w:tr>
      <w:tr w:rsidR="00712930" w14:paraId="293CAE8C" w14:textId="77777777" w:rsidTr="00EE658B">
        <w:tc>
          <w:tcPr>
            <w:tcW w:w="2267" w:type="dxa"/>
            <w:shd w:val="clear" w:color="auto" w:fill="D9D9D9" w:themeFill="background1" w:themeFillShade="D9"/>
          </w:tcPr>
          <w:p w14:paraId="00EE5FE0" w14:textId="77777777" w:rsidR="00712930" w:rsidRPr="00BE36B6" w:rsidRDefault="00712930" w:rsidP="00712930">
            <w:pPr>
              <w:rPr>
                <w:b/>
              </w:rPr>
            </w:pPr>
            <w:bookmarkStart w:id="4" w:name="_Hlk4159848"/>
            <w:r w:rsidRPr="00BE36B6">
              <w:rPr>
                <w:b/>
                <w:sz w:val="24"/>
                <w:szCs w:val="24"/>
              </w:rPr>
              <w:t>Satsingsområde</w:t>
            </w:r>
          </w:p>
        </w:tc>
        <w:tc>
          <w:tcPr>
            <w:tcW w:w="3685" w:type="dxa"/>
            <w:shd w:val="clear" w:color="auto" w:fill="D9D9D9" w:themeFill="background1" w:themeFillShade="D9"/>
          </w:tcPr>
          <w:p w14:paraId="53E0CD18" w14:textId="3B6CCBF0" w:rsidR="00712930" w:rsidRDefault="00712930" w:rsidP="00712930">
            <w:r w:rsidRPr="00E6471C">
              <w:rPr>
                <w:b/>
                <w:sz w:val="24"/>
                <w:szCs w:val="24"/>
              </w:rPr>
              <w:t>Tiltak</w:t>
            </w:r>
          </w:p>
        </w:tc>
        <w:tc>
          <w:tcPr>
            <w:tcW w:w="2412" w:type="dxa"/>
            <w:shd w:val="clear" w:color="auto" w:fill="D9D9D9" w:themeFill="background1" w:themeFillShade="D9"/>
          </w:tcPr>
          <w:p w14:paraId="7228FED0" w14:textId="36D37DC5" w:rsidR="00712930" w:rsidRDefault="00712930" w:rsidP="00712930">
            <w:r>
              <w:rPr>
                <w:b/>
                <w:sz w:val="24"/>
                <w:szCs w:val="24"/>
              </w:rPr>
              <w:t>A</w:t>
            </w:r>
            <w:r w:rsidRPr="00E6471C">
              <w:rPr>
                <w:b/>
                <w:sz w:val="24"/>
                <w:szCs w:val="24"/>
              </w:rPr>
              <w:t>nsvar</w:t>
            </w:r>
          </w:p>
        </w:tc>
        <w:tc>
          <w:tcPr>
            <w:tcW w:w="2831" w:type="dxa"/>
            <w:shd w:val="clear" w:color="auto" w:fill="D9D9D9" w:themeFill="background1" w:themeFillShade="D9"/>
          </w:tcPr>
          <w:p w14:paraId="29C468DA" w14:textId="54D7805F"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6EF72D43" w14:textId="16CBD4EF" w:rsidR="00712930" w:rsidRDefault="00712930" w:rsidP="00712930">
            <w:r>
              <w:rPr>
                <w:b/>
                <w:sz w:val="24"/>
                <w:szCs w:val="24"/>
              </w:rPr>
              <w:t>F</w:t>
            </w:r>
            <w:r w:rsidRPr="00E6471C">
              <w:rPr>
                <w:b/>
                <w:sz w:val="24"/>
                <w:szCs w:val="24"/>
              </w:rPr>
              <w:t>inansiering</w:t>
            </w:r>
          </w:p>
        </w:tc>
        <w:tc>
          <w:tcPr>
            <w:tcW w:w="1134" w:type="dxa"/>
            <w:shd w:val="clear" w:color="auto" w:fill="D9D9D9" w:themeFill="background1" w:themeFillShade="D9"/>
          </w:tcPr>
          <w:p w14:paraId="1B905AC7" w14:textId="100C991C"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0BF74C74" w14:textId="7966AFBE" w:rsidR="00712930" w:rsidRDefault="00712930" w:rsidP="00712930">
            <w:r>
              <w:rPr>
                <w:b/>
                <w:sz w:val="24"/>
                <w:szCs w:val="24"/>
              </w:rPr>
              <w:t>G</w:t>
            </w:r>
            <w:r w:rsidRPr="00E6471C">
              <w:rPr>
                <w:b/>
                <w:sz w:val="24"/>
                <w:szCs w:val="24"/>
              </w:rPr>
              <w:t>jennom</w:t>
            </w:r>
            <w:r>
              <w:rPr>
                <w:b/>
                <w:sz w:val="24"/>
                <w:szCs w:val="24"/>
              </w:rPr>
              <w:t>-</w:t>
            </w:r>
            <w:r w:rsidRPr="00E6471C">
              <w:rPr>
                <w:b/>
                <w:sz w:val="24"/>
                <w:szCs w:val="24"/>
              </w:rPr>
              <w:t>føring</w:t>
            </w:r>
          </w:p>
        </w:tc>
      </w:tr>
      <w:tr w:rsidR="00C91898" w14:paraId="439CC877" w14:textId="77777777" w:rsidTr="00EE658B">
        <w:tc>
          <w:tcPr>
            <w:tcW w:w="2267" w:type="dxa"/>
            <w:shd w:val="clear" w:color="auto" w:fill="auto"/>
          </w:tcPr>
          <w:p w14:paraId="50EFB06A" w14:textId="61F24CCE" w:rsidR="00C91898" w:rsidRPr="00C065B5" w:rsidRDefault="00C91898" w:rsidP="00712930">
            <w:pPr>
              <w:rPr>
                <w:b/>
                <w:color w:val="000000" w:themeColor="text1"/>
              </w:rPr>
            </w:pPr>
            <w:r>
              <w:rPr>
                <w:b/>
                <w:color w:val="000000" w:themeColor="text1"/>
              </w:rPr>
              <w:t>Bevisstgjøring i organisasjonen</w:t>
            </w:r>
          </w:p>
        </w:tc>
        <w:tc>
          <w:tcPr>
            <w:tcW w:w="3685" w:type="dxa"/>
            <w:shd w:val="clear" w:color="auto" w:fill="auto"/>
          </w:tcPr>
          <w:p w14:paraId="164FA562" w14:textId="0090F48C" w:rsidR="00C91898" w:rsidRPr="00E604CE" w:rsidRDefault="00C91898" w:rsidP="00712930">
            <w:pPr>
              <w:rPr>
                <w:color w:val="000000" w:themeColor="text1"/>
                <w:sz w:val="24"/>
                <w:szCs w:val="24"/>
              </w:rPr>
            </w:pPr>
            <w:r>
              <w:rPr>
                <w:color w:val="000000" w:themeColor="text1"/>
                <w:sz w:val="24"/>
                <w:szCs w:val="24"/>
              </w:rPr>
              <w:t xml:space="preserve">Innarbeide vurdering av konsekvenser for klima og miljø i </w:t>
            </w:r>
            <w:r>
              <w:rPr>
                <w:color w:val="000000" w:themeColor="text1"/>
                <w:sz w:val="24"/>
                <w:szCs w:val="24"/>
              </w:rPr>
              <w:lastRenderedPageBreak/>
              <w:t>saker rådmannen legger frem, der dette er relevant.</w:t>
            </w:r>
          </w:p>
        </w:tc>
        <w:tc>
          <w:tcPr>
            <w:tcW w:w="2412" w:type="dxa"/>
            <w:shd w:val="clear" w:color="auto" w:fill="auto"/>
          </w:tcPr>
          <w:p w14:paraId="08885009" w14:textId="1D6620C6" w:rsidR="00C91898" w:rsidRPr="00C065B5" w:rsidRDefault="00C91898" w:rsidP="00712930">
            <w:pPr>
              <w:rPr>
                <w:color w:val="000000" w:themeColor="text1"/>
                <w:sz w:val="24"/>
                <w:szCs w:val="24"/>
              </w:rPr>
            </w:pPr>
            <w:r>
              <w:rPr>
                <w:color w:val="000000" w:themeColor="text1"/>
                <w:sz w:val="24"/>
                <w:szCs w:val="24"/>
              </w:rPr>
              <w:lastRenderedPageBreak/>
              <w:t>Rådmannen</w:t>
            </w:r>
          </w:p>
        </w:tc>
        <w:tc>
          <w:tcPr>
            <w:tcW w:w="2831" w:type="dxa"/>
            <w:shd w:val="clear" w:color="auto" w:fill="auto"/>
          </w:tcPr>
          <w:p w14:paraId="70731BEB" w14:textId="24BB3873" w:rsidR="00C91898" w:rsidRPr="00C065B5" w:rsidRDefault="00C91898" w:rsidP="00712930">
            <w:pPr>
              <w:rPr>
                <w:color w:val="000000" w:themeColor="text1"/>
              </w:rPr>
            </w:pPr>
            <w:r>
              <w:rPr>
                <w:color w:val="000000" w:themeColor="text1"/>
              </w:rPr>
              <w:t>Alle</w:t>
            </w:r>
          </w:p>
        </w:tc>
        <w:tc>
          <w:tcPr>
            <w:tcW w:w="2125" w:type="dxa"/>
            <w:shd w:val="clear" w:color="auto" w:fill="auto"/>
          </w:tcPr>
          <w:p w14:paraId="0B02FE7C" w14:textId="77777777" w:rsidR="00C91898" w:rsidRPr="00C065B5" w:rsidRDefault="00C91898" w:rsidP="00712930">
            <w:pPr>
              <w:rPr>
                <w:color w:val="000000" w:themeColor="text1"/>
              </w:rPr>
            </w:pPr>
          </w:p>
        </w:tc>
        <w:tc>
          <w:tcPr>
            <w:tcW w:w="1134" w:type="dxa"/>
            <w:shd w:val="clear" w:color="auto" w:fill="auto"/>
          </w:tcPr>
          <w:p w14:paraId="0CE9951F" w14:textId="3D7156FD" w:rsidR="00C91898" w:rsidRPr="00C065B5" w:rsidRDefault="00C91898" w:rsidP="00712930">
            <w:pPr>
              <w:rPr>
                <w:color w:val="000000" w:themeColor="text1"/>
              </w:rPr>
            </w:pPr>
            <w:r>
              <w:rPr>
                <w:color w:val="000000" w:themeColor="text1"/>
              </w:rPr>
              <w:t>1</w:t>
            </w:r>
          </w:p>
        </w:tc>
        <w:tc>
          <w:tcPr>
            <w:tcW w:w="1423" w:type="dxa"/>
            <w:shd w:val="clear" w:color="auto" w:fill="auto"/>
          </w:tcPr>
          <w:p w14:paraId="780A70F8" w14:textId="7D926E07" w:rsidR="00C91898" w:rsidRPr="00C065B5" w:rsidRDefault="00C91898" w:rsidP="00712930">
            <w:pPr>
              <w:rPr>
                <w:color w:val="000000" w:themeColor="text1"/>
              </w:rPr>
            </w:pPr>
            <w:r>
              <w:rPr>
                <w:color w:val="000000" w:themeColor="text1"/>
              </w:rPr>
              <w:t>2020 -</w:t>
            </w:r>
          </w:p>
        </w:tc>
      </w:tr>
      <w:tr w:rsidR="00C91898" w14:paraId="6200EDCB" w14:textId="77777777" w:rsidTr="00EE658B">
        <w:tc>
          <w:tcPr>
            <w:tcW w:w="2267" w:type="dxa"/>
            <w:shd w:val="clear" w:color="auto" w:fill="auto"/>
          </w:tcPr>
          <w:p w14:paraId="611A4D07" w14:textId="77777777" w:rsidR="00C91898" w:rsidRDefault="00C91898" w:rsidP="00712930">
            <w:pPr>
              <w:rPr>
                <w:b/>
                <w:color w:val="000000" w:themeColor="text1"/>
              </w:rPr>
            </w:pPr>
          </w:p>
        </w:tc>
        <w:tc>
          <w:tcPr>
            <w:tcW w:w="3685" w:type="dxa"/>
            <w:shd w:val="clear" w:color="auto" w:fill="auto"/>
          </w:tcPr>
          <w:p w14:paraId="4909F915" w14:textId="0550FDB5" w:rsidR="00C91898" w:rsidRDefault="00C91898" w:rsidP="00712930">
            <w:pPr>
              <w:rPr>
                <w:color w:val="000000" w:themeColor="text1"/>
                <w:sz w:val="24"/>
                <w:szCs w:val="24"/>
              </w:rPr>
            </w:pPr>
            <w:r>
              <w:rPr>
                <w:color w:val="000000" w:themeColor="text1"/>
                <w:sz w:val="24"/>
                <w:szCs w:val="24"/>
              </w:rPr>
              <w:t>Vurdere om ansvar for klima- og miljøarbeidet skal tydeliggjøres og samles for å styrke gjennomføring</w:t>
            </w:r>
          </w:p>
        </w:tc>
        <w:tc>
          <w:tcPr>
            <w:tcW w:w="2412" w:type="dxa"/>
            <w:shd w:val="clear" w:color="auto" w:fill="auto"/>
          </w:tcPr>
          <w:p w14:paraId="1EA577EB" w14:textId="735B5A3E" w:rsidR="00C91898" w:rsidRDefault="00C91898" w:rsidP="00712930">
            <w:pPr>
              <w:rPr>
                <w:color w:val="000000" w:themeColor="text1"/>
                <w:sz w:val="24"/>
                <w:szCs w:val="24"/>
              </w:rPr>
            </w:pPr>
            <w:r>
              <w:rPr>
                <w:color w:val="000000" w:themeColor="text1"/>
                <w:sz w:val="24"/>
                <w:szCs w:val="24"/>
              </w:rPr>
              <w:t>Rådmannen</w:t>
            </w:r>
          </w:p>
        </w:tc>
        <w:tc>
          <w:tcPr>
            <w:tcW w:w="2831" w:type="dxa"/>
            <w:shd w:val="clear" w:color="auto" w:fill="auto"/>
          </w:tcPr>
          <w:p w14:paraId="4CF62B51" w14:textId="77777777" w:rsidR="00C91898" w:rsidRDefault="00C91898" w:rsidP="00712930">
            <w:pPr>
              <w:rPr>
                <w:color w:val="000000" w:themeColor="text1"/>
              </w:rPr>
            </w:pPr>
          </w:p>
        </w:tc>
        <w:tc>
          <w:tcPr>
            <w:tcW w:w="2125" w:type="dxa"/>
            <w:shd w:val="clear" w:color="auto" w:fill="auto"/>
          </w:tcPr>
          <w:p w14:paraId="1AE89E11" w14:textId="77777777" w:rsidR="00C91898" w:rsidRPr="00C065B5" w:rsidRDefault="00C91898" w:rsidP="00712930">
            <w:pPr>
              <w:rPr>
                <w:color w:val="000000" w:themeColor="text1"/>
              </w:rPr>
            </w:pPr>
          </w:p>
        </w:tc>
        <w:tc>
          <w:tcPr>
            <w:tcW w:w="1134" w:type="dxa"/>
            <w:shd w:val="clear" w:color="auto" w:fill="auto"/>
          </w:tcPr>
          <w:p w14:paraId="6904AB45" w14:textId="12A1F04A" w:rsidR="00C91898" w:rsidRDefault="00C91898" w:rsidP="00712930">
            <w:pPr>
              <w:rPr>
                <w:color w:val="000000" w:themeColor="text1"/>
              </w:rPr>
            </w:pPr>
            <w:r>
              <w:rPr>
                <w:color w:val="000000" w:themeColor="text1"/>
              </w:rPr>
              <w:t>1</w:t>
            </w:r>
          </w:p>
        </w:tc>
        <w:tc>
          <w:tcPr>
            <w:tcW w:w="1423" w:type="dxa"/>
            <w:shd w:val="clear" w:color="auto" w:fill="auto"/>
          </w:tcPr>
          <w:p w14:paraId="732B5FA3" w14:textId="27A8FA1A" w:rsidR="00C91898" w:rsidRDefault="00C91898" w:rsidP="00712930">
            <w:pPr>
              <w:rPr>
                <w:color w:val="000000" w:themeColor="text1"/>
              </w:rPr>
            </w:pPr>
            <w:r>
              <w:rPr>
                <w:color w:val="000000" w:themeColor="text1"/>
              </w:rPr>
              <w:t>2020-</w:t>
            </w:r>
          </w:p>
        </w:tc>
      </w:tr>
      <w:tr w:rsidR="00712930" w14:paraId="6987C4E0" w14:textId="77777777" w:rsidTr="00EE658B">
        <w:tc>
          <w:tcPr>
            <w:tcW w:w="2267" w:type="dxa"/>
            <w:shd w:val="clear" w:color="auto" w:fill="auto"/>
          </w:tcPr>
          <w:p w14:paraId="71B3E0D5" w14:textId="67B893DD" w:rsidR="00712930" w:rsidRPr="00C065B5" w:rsidRDefault="00712930" w:rsidP="00712930">
            <w:pPr>
              <w:rPr>
                <w:b/>
                <w:color w:val="000000" w:themeColor="text1"/>
              </w:rPr>
            </w:pPr>
            <w:r w:rsidRPr="00C065B5">
              <w:rPr>
                <w:b/>
                <w:color w:val="000000" w:themeColor="text1"/>
              </w:rPr>
              <w:t>Utrede rammer for klimabudsjett</w:t>
            </w:r>
          </w:p>
        </w:tc>
        <w:tc>
          <w:tcPr>
            <w:tcW w:w="3685" w:type="dxa"/>
            <w:shd w:val="clear" w:color="auto" w:fill="auto"/>
          </w:tcPr>
          <w:p w14:paraId="1CC54464" w14:textId="6EA05D12" w:rsidR="00712930" w:rsidRPr="00E604CE" w:rsidRDefault="00712930" w:rsidP="00712930">
            <w:pPr>
              <w:rPr>
                <w:color w:val="000000" w:themeColor="text1"/>
                <w:sz w:val="24"/>
                <w:szCs w:val="24"/>
              </w:rPr>
            </w:pPr>
            <w:r w:rsidRPr="00E604CE">
              <w:rPr>
                <w:color w:val="000000" w:themeColor="text1"/>
                <w:sz w:val="24"/>
                <w:szCs w:val="24"/>
              </w:rPr>
              <w:t>Avklare rammer og omfang av klimabudsjett</w:t>
            </w:r>
          </w:p>
        </w:tc>
        <w:tc>
          <w:tcPr>
            <w:tcW w:w="2412" w:type="dxa"/>
            <w:shd w:val="clear" w:color="auto" w:fill="auto"/>
          </w:tcPr>
          <w:p w14:paraId="363BCC17" w14:textId="77777777" w:rsidR="00712930" w:rsidRPr="00C065B5" w:rsidRDefault="00712930" w:rsidP="00712930">
            <w:pPr>
              <w:rPr>
                <w:color w:val="000000" w:themeColor="text1"/>
                <w:sz w:val="24"/>
                <w:szCs w:val="24"/>
              </w:rPr>
            </w:pPr>
            <w:r w:rsidRPr="00C065B5">
              <w:rPr>
                <w:color w:val="000000" w:themeColor="text1"/>
                <w:sz w:val="24"/>
                <w:szCs w:val="24"/>
              </w:rPr>
              <w:t>Byutvikling og teknisk</w:t>
            </w:r>
          </w:p>
          <w:p w14:paraId="56DD714A" w14:textId="6A8CCA5A" w:rsidR="00712930" w:rsidRPr="00C065B5" w:rsidRDefault="00712930" w:rsidP="00712930">
            <w:pPr>
              <w:rPr>
                <w:color w:val="000000" w:themeColor="text1"/>
              </w:rPr>
            </w:pPr>
          </w:p>
        </w:tc>
        <w:tc>
          <w:tcPr>
            <w:tcW w:w="2831" w:type="dxa"/>
            <w:shd w:val="clear" w:color="auto" w:fill="auto"/>
          </w:tcPr>
          <w:p w14:paraId="0850103C" w14:textId="6A648D22" w:rsidR="00712930" w:rsidRPr="00C065B5" w:rsidRDefault="00712930" w:rsidP="00712930">
            <w:pPr>
              <w:rPr>
                <w:color w:val="000000" w:themeColor="text1"/>
              </w:rPr>
            </w:pPr>
            <w:r w:rsidRPr="00C065B5">
              <w:rPr>
                <w:color w:val="000000" w:themeColor="text1"/>
              </w:rPr>
              <w:t>Samfunnsplan</w:t>
            </w:r>
          </w:p>
        </w:tc>
        <w:tc>
          <w:tcPr>
            <w:tcW w:w="2125" w:type="dxa"/>
            <w:shd w:val="clear" w:color="auto" w:fill="auto"/>
          </w:tcPr>
          <w:p w14:paraId="028B73F1" w14:textId="24B489E0" w:rsidR="00712930" w:rsidRPr="00C065B5" w:rsidRDefault="00712930" w:rsidP="00712930">
            <w:pPr>
              <w:rPr>
                <w:color w:val="000000" w:themeColor="text1"/>
              </w:rPr>
            </w:pPr>
          </w:p>
        </w:tc>
        <w:tc>
          <w:tcPr>
            <w:tcW w:w="1134" w:type="dxa"/>
            <w:shd w:val="clear" w:color="auto" w:fill="auto"/>
          </w:tcPr>
          <w:p w14:paraId="3AEB831F" w14:textId="182FD03E" w:rsidR="00712930" w:rsidRPr="00C065B5" w:rsidRDefault="00712930" w:rsidP="00712930">
            <w:pPr>
              <w:rPr>
                <w:color w:val="000000" w:themeColor="text1"/>
              </w:rPr>
            </w:pPr>
            <w:r w:rsidRPr="00C065B5">
              <w:rPr>
                <w:color w:val="000000" w:themeColor="text1"/>
              </w:rPr>
              <w:t>1</w:t>
            </w:r>
          </w:p>
        </w:tc>
        <w:tc>
          <w:tcPr>
            <w:tcW w:w="1423" w:type="dxa"/>
            <w:shd w:val="clear" w:color="auto" w:fill="auto"/>
          </w:tcPr>
          <w:p w14:paraId="78121A4C" w14:textId="51764FAF" w:rsidR="00712930" w:rsidRPr="00C065B5" w:rsidRDefault="00712930" w:rsidP="00712930">
            <w:pPr>
              <w:rPr>
                <w:color w:val="000000" w:themeColor="text1"/>
              </w:rPr>
            </w:pPr>
            <w:r w:rsidRPr="00C065B5">
              <w:rPr>
                <w:color w:val="000000" w:themeColor="text1"/>
              </w:rPr>
              <w:t>2021</w:t>
            </w:r>
          </w:p>
        </w:tc>
      </w:tr>
      <w:tr w:rsidR="00712930" w14:paraId="2FA0F7E1" w14:textId="77777777" w:rsidTr="00EE658B">
        <w:tc>
          <w:tcPr>
            <w:tcW w:w="2267" w:type="dxa"/>
            <w:shd w:val="clear" w:color="auto" w:fill="auto"/>
          </w:tcPr>
          <w:p w14:paraId="106DAD98" w14:textId="6FF50A1D" w:rsidR="00712930" w:rsidRPr="00C065B5" w:rsidRDefault="00712930" w:rsidP="00712930">
            <w:pPr>
              <w:rPr>
                <w:b/>
                <w:color w:val="000000" w:themeColor="text1"/>
              </w:rPr>
            </w:pPr>
            <w:r w:rsidRPr="00C065B5">
              <w:rPr>
                <w:b/>
                <w:color w:val="000000" w:themeColor="text1"/>
              </w:rPr>
              <w:t>Utarbeide klimagassregnskap</w:t>
            </w:r>
          </w:p>
        </w:tc>
        <w:tc>
          <w:tcPr>
            <w:tcW w:w="3685" w:type="dxa"/>
            <w:shd w:val="clear" w:color="auto" w:fill="auto"/>
          </w:tcPr>
          <w:p w14:paraId="5AA95079" w14:textId="708DA49B" w:rsidR="00712930" w:rsidRPr="00E604CE" w:rsidRDefault="00712930" w:rsidP="00712930">
            <w:pPr>
              <w:rPr>
                <w:color w:val="000000" w:themeColor="text1"/>
                <w:sz w:val="24"/>
                <w:szCs w:val="24"/>
              </w:rPr>
            </w:pPr>
            <w:r w:rsidRPr="00E604CE">
              <w:rPr>
                <w:color w:val="000000" w:themeColor="text1"/>
                <w:sz w:val="24"/>
                <w:szCs w:val="24"/>
              </w:rPr>
              <w:t>Utarbeide klimabudsjett</w:t>
            </w:r>
          </w:p>
        </w:tc>
        <w:tc>
          <w:tcPr>
            <w:tcW w:w="2412" w:type="dxa"/>
            <w:shd w:val="clear" w:color="auto" w:fill="auto"/>
          </w:tcPr>
          <w:p w14:paraId="2C810AE6" w14:textId="2F116FB0" w:rsidR="00712930" w:rsidRPr="00E604CE" w:rsidRDefault="00712930" w:rsidP="00712930">
            <w:pPr>
              <w:rPr>
                <w:color w:val="000000" w:themeColor="text1"/>
                <w:sz w:val="24"/>
                <w:szCs w:val="24"/>
              </w:rPr>
            </w:pPr>
            <w:r w:rsidRPr="00E604CE">
              <w:rPr>
                <w:color w:val="000000" w:themeColor="text1"/>
                <w:sz w:val="24"/>
                <w:szCs w:val="24"/>
              </w:rPr>
              <w:t>Rådmannen</w:t>
            </w:r>
          </w:p>
        </w:tc>
        <w:tc>
          <w:tcPr>
            <w:tcW w:w="2831" w:type="dxa"/>
            <w:shd w:val="clear" w:color="auto" w:fill="auto"/>
          </w:tcPr>
          <w:p w14:paraId="6D8BE455" w14:textId="77777777" w:rsidR="00712930" w:rsidRPr="00C065B5" w:rsidRDefault="00712930" w:rsidP="00712930">
            <w:pPr>
              <w:rPr>
                <w:color w:val="000000" w:themeColor="text1"/>
              </w:rPr>
            </w:pPr>
          </w:p>
        </w:tc>
        <w:tc>
          <w:tcPr>
            <w:tcW w:w="2125" w:type="dxa"/>
            <w:shd w:val="clear" w:color="auto" w:fill="auto"/>
          </w:tcPr>
          <w:p w14:paraId="2AC3755C" w14:textId="3D1A20EE" w:rsidR="00712930" w:rsidRPr="00C065B5" w:rsidRDefault="00712930" w:rsidP="00712930">
            <w:pPr>
              <w:rPr>
                <w:color w:val="000000" w:themeColor="text1"/>
              </w:rPr>
            </w:pPr>
            <w:r w:rsidRPr="00C065B5">
              <w:rPr>
                <w:color w:val="000000" w:themeColor="text1"/>
              </w:rPr>
              <w:t>Ekstern finansiering/ budsjettmidler</w:t>
            </w:r>
          </w:p>
        </w:tc>
        <w:tc>
          <w:tcPr>
            <w:tcW w:w="1134" w:type="dxa"/>
            <w:shd w:val="clear" w:color="auto" w:fill="auto"/>
          </w:tcPr>
          <w:p w14:paraId="277A143A" w14:textId="30AA3E3B" w:rsidR="00712930" w:rsidRPr="00C065B5" w:rsidRDefault="00712930" w:rsidP="00712930">
            <w:pPr>
              <w:rPr>
                <w:color w:val="000000" w:themeColor="text1"/>
              </w:rPr>
            </w:pPr>
            <w:r w:rsidRPr="00C065B5">
              <w:rPr>
                <w:color w:val="000000" w:themeColor="text1"/>
              </w:rPr>
              <w:t>1</w:t>
            </w:r>
          </w:p>
        </w:tc>
        <w:tc>
          <w:tcPr>
            <w:tcW w:w="1423" w:type="dxa"/>
            <w:shd w:val="clear" w:color="auto" w:fill="auto"/>
          </w:tcPr>
          <w:p w14:paraId="1166CBB1" w14:textId="04B39E0C" w:rsidR="00712930" w:rsidRPr="00C065B5" w:rsidRDefault="00712930" w:rsidP="00712930">
            <w:pPr>
              <w:rPr>
                <w:color w:val="000000" w:themeColor="text1"/>
              </w:rPr>
            </w:pPr>
            <w:r w:rsidRPr="00C065B5">
              <w:rPr>
                <w:color w:val="000000" w:themeColor="text1"/>
              </w:rPr>
              <w:t>2022</w:t>
            </w:r>
          </w:p>
        </w:tc>
      </w:tr>
      <w:bookmarkEnd w:id="4"/>
      <w:tr w:rsidR="00712930" w14:paraId="0C0E4C49" w14:textId="77777777" w:rsidTr="00EE658B">
        <w:tc>
          <w:tcPr>
            <w:tcW w:w="2267" w:type="dxa"/>
            <w:vMerge w:val="restart"/>
          </w:tcPr>
          <w:p w14:paraId="1800F160" w14:textId="77777777" w:rsidR="00712930" w:rsidRPr="00BE36B6" w:rsidRDefault="00712930" w:rsidP="00712930">
            <w:pPr>
              <w:rPr>
                <w:b/>
              </w:rPr>
            </w:pPr>
            <w:r w:rsidRPr="00BE36B6">
              <w:rPr>
                <w:b/>
              </w:rPr>
              <w:t>Utvikle og øke innsatsen om miljøsertifiserings-ordningen</w:t>
            </w:r>
          </w:p>
        </w:tc>
        <w:tc>
          <w:tcPr>
            <w:tcW w:w="3685" w:type="dxa"/>
          </w:tcPr>
          <w:p w14:paraId="55214B5F" w14:textId="5BB5A692" w:rsidR="00712930" w:rsidRPr="00E604CE" w:rsidRDefault="00712930" w:rsidP="00712930">
            <w:pPr>
              <w:rPr>
                <w:sz w:val="24"/>
                <w:szCs w:val="24"/>
              </w:rPr>
            </w:pPr>
            <w:r w:rsidRPr="00E604CE">
              <w:rPr>
                <w:sz w:val="24"/>
                <w:szCs w:val="24"/>
              </w:rPr>
              <w:t>Lage en oversikt over status for kommunale enheter</w:t>
            </w:r>
            <w:r w:rsidR="00D61549">
              <w:rPr>
                <w:sz w:val="24"/>
                <w:szCs w:val="24"/>
              </w:rPr>
              <w:t xml:space="preserve"> i m</w:t>
            </w:r>
            <w:r w:rsidR="00A31E99">
              <w:rPr>
                <w:sz w:val="24"/>
                <w:szCs w:val="24"/>
              </w:rPr>
              <w:t>i</w:t>
            </w:r>
            <w:r w:rsidR="00D61549">
              <w:rPr>
                <w:sz w:val="24"/>
                <w:szCs w:val="24"/>
              </w:rPr>
              <w:t>ljøfyrtårnordningen</w:t>
            </w:r>
          </w:p>
        </w:tc>
        <w:tc>
          <w:tcPr>
            <w:tcW w:w="2412" w:type="dxa"/>
          </w:tcPr>
          <w:p w14:paraId="6F3BA332" w14:textId="00CB211D" w:rsidR="00712930" w:rsidRPr="00E604CE" w:rsidRDefault="00712930" w:rsidP="00712930">
            <w:pPr>
              <w:rPr>
                <w:sz w:val="24"/>
                <w:szCs w:val="24"/>
              </w:rPr>
            </w:pPr>
            <w:r>
              <w:rPr>
                <w:sz w:val="24"/>
                <w:szCs w:val="24"/>
              </w:rPr>
              <w:t>Organisasjon</w:t>
            </w:r>
          </w:p>
          <w:p w14:paraId="5C0294FC" w14:textId="4AF68AE7" w:rsidR="00712930" w:rsidRPr="00E604CE" w:rsidRDefault="00712930" w:rsidP="00712930">
            <w:pPr>
              <w:rPr>
                <w:sz w:val="24"/>
                <w:szCs w:val="24"/>
              </w:rPr>
            </w:pPr>
          </w:p>
        </w:tc>
        <w:tc>
          <w:tcPr>
            <w:tcW w:w="2831" w:type="dxa"/>
          </w:tcPr>
          <w:p w14:paraId="6A1A6461" w14:textId="77777777" w:rsidR="00712930" w:rsidRPr="00A8575C" w:rsidRDefault="00712930" w:rsidP="00712930"/>
        </w:tc>
        <w:tc>
          <w:tcPr>
            <w:tcW w:w="2125" w:type="dxa"/>
          </w:tcPr>
          <w:p w14:paraId="1189DF78" w14:textId="77777777" w:rsidR="00712930" w:rsidRPr="00A8575C" w:rsidRDefault="00712930" w:rsidP="00712930"/>
        </w:tc>
        <w:tc>
          <w:tcPr>
            <w:tcW w:w="1134" w:type="dxa"/>
          </w:tcPr>
          <w:p w14:paraId="714EA63A" w14:textId="5289C046" w:rsidR="00712930" w:rsidRDefault="00712930" w:rsidP="00712930">
            <w:r>
              <w:t>1</w:t>
            </w:r>
          </w:p>
        </w:tc>
        <w:tc>
          <w:tcPr>
            <w:tcW w:w="1423" w:type="dxa"/>
          </w:tcPr>
          <w:p w14:paraId="714C02A4" w14:textId="4262F229" w:rsidR="00712930" w:rsidRPr="00A8575C" w:rsidRDefault="00712930" w:rsidP="00712930">
            <w:r>
              <w:t>2019- løpende</w:t>
            </w:r>
          </w:p>
        </w:tc>
      </w:tr>
      <w:tr w:rsidR="00712930" w14:paraId="3B00283F" w14:textId="77777777" w:rsidTr="00EE658B">
        <w:tc>
          <w:tcPr>
            <w:tcW w:w="2267" w:type="dxa"/>
            <w:vMerge/>
          </w:tcPr>
          <w:p w14:paraId="1B9145FE" w14:textId="77777777" w:rsidR="00712930" w:rsidRPr="00BE36B6" w:rsidRDefault="00712930" w:rsidP="00712930">
            <w:pPr>
              <w:rPr>
                <w:b/>
              </w:rPr>
            </w:pPr>
          </w:p>
        </w:tc>
        <w:tc>
          <w:tcPr>
            <w:tcW w:w="3685" w:type="dxa"/>
          </w:tcPr>
          <w:p w14:paraId="2F36E0F7" w14:textId="63D02853" w:rsidR="00712930" w:rsidRPr="00E604CE" w:rsidRDefault="00712930" w:rsidP="00712930">
            <w:pPr>
              <w:rPr>
                <w:sz w:val="24"/>
                <w:szCs w:val="24"/>
              </w:rPr>
            </w:pPr>
            <w:r w:rsidRPr="00E604CE">
              <w:rPr>
                <w:sz w:val="24"/>
                <w:szCs w:val="24"/>
              </w:rPr>
              <w:t>Revisjon av virksomheter som er sertifiserte</w:t>
            </w:r>
          </w:p>
        </w:tc>
        <w:tc>
          <w:tcPr>
            <w:tcW w:w="2412" w:type="dxa"/>
          </w:tcPr>
          <w:p w14:paraId="67612657" w14:textId="66D1E800" w:rsidR="00712930" w:rsidRPr="00E604CE" w:rsidRDefault="00712930" w:rsidP="00712930">
            <w:pPr>
              <w:rPr>
                <w:sz w:val="24"/>
                <w:szCs w:val="24"/>
              </w:rPr>
            </w:pPr>
            <w:r>
              <w:rPr>
                <w:sz w:val="24"/>
                <w:szCs w:val="24"/>
              </w:rPr>
              <w:t xml:space="preserve">Organisasjon </w:t>
            </w:r>
          </w:p>
        </w:tc>
        <w:tc>
          <w:tcPr>
            <w:tcW w:w="2831" w:type="dxa"/>
          </w:tcPr>
          <w:p w14:paraId="1508C3CE" w14:textId="77777777" w:rsidR="00712930" w:rsidRDefault="00712930" w:rsidP="00712930"/>
        </w:tc>
        <w:tc>
          <w:tcPr>
            <w:tcW w:w="2125" w:type="dxa"/>
          </w:tcPr>
          <w:p w14:paraId="0C4C7468" w14:textId="77777777" w:rsidR="00712930" w:rsidRPr="00A8575C" w:rsidRDefault="00712930" w:rsidP="00712930"/>
        </w:tc>
        <w:tc>
          <w:tcPr>
            <w:tcW w:w="1134" w:type="dxa"/>
          </w:tcPr>
          <w:p w14:paraId="6C1A6097" w14:textId="2960CF61" w:rsidR="00712930" w:rsidRDefault="00712930" w:rsidP="00712930">
            <w:r>
              <w:t>1</w:t>
            </w:r>
          </w:p>
        </w:tc>
        <w:tc>
          <w:tcPr>
            <w:tcW w:w="1423" w:type="dxa"/>
          </w:tcPr>
          <w:p w14:paraId="4AF88481" w14:textId="7B5CDA24" w:rsidR="00712930" w:rsidRDefault="00712930" w:rsidP="00712930">
            <w:r>
              <w:t>2019</w:t>
            </w:r>
          </w:p>
        </w:tc>
      </w:tr>
      <w:tr w:rsidR="00712930" w14:paraId="0DD6E4AC" w14:textId="77777777" w:rsidTr="00EE658B">
        <w:tc>
          <w:tcPr>
            <w:tcW w:w="2267" w:type="dxa"/>
            <w:vMerge/>
          </w:tcPr>
          <w:p w14:paraId="1014DB7F" w14:textId="77777777" w:rsidR="00712930" w:rsidRPr="00BE36B6" w:rsidRDefault="00712930" w:rsidP="00712930">
            <w:pPr>
              <w:rPr>
                <w:b/>
              </w:rPr>
            </w:pPr>
          </w:p>
        </w:tc>
        <w:tc>
          <w:tcPr>
            <w:tcW w:w="3685" w:type="dxa"/>
          </w:tcPr>
          <w:p w14:paraId="0B354C1D" w14:textId="31D046E7" w:rsidR="00712930" w:rsidRPr="00E604CE" w:rsidRDefault="00712930" w:rsidP="00712930">
            <w:pPr>
              <w:rPr>
                <w:sz w:val="24"/>
                <w:szCs w:val="24"/>
              </w:rPr>
            </w:pPr>
            <w:r w:rsidRPr="00E604CE">
              <w:rPr>
                <w:sz w:val="24"/>
                <w:szCs w:val="24"/>
              </w:rPr>
              <w:t>Identifisere satsingsområder og tiltak</w:t>
            </w:r>
          </w:p>
        </w:tc>
        <w:tc>
          <w:tcPr>
            <w:tcW w:w="2412" w:type="dxa"/>
          </w:tcPr>
          <w:p w14:paraId="16B5B820" w14:textId="04EC45F1" w:rsidR="00712930" w:rsidRPr="00E604CE" w:rsidRDefault="00712930" w:rsidP="00712930">
            <w:pPr>
              <w:rPr>
                <w:sz w:val="24"/>
                <w:szCs w:val="24"/>
              </w:rPr>
            </w:pPr>
            <w:r w:rsidRPr="00E604CE">
              <w:rPr>
                <w:sz w:val="24"/>
                <w:szCs w:val="24"/>
              </w:rPr>
              <w:t>Kommunaldirektører</w:t>
            </w:r>
          </w:p>
        </w:tc>
        <w:tc>
          <w:tcPr>
            <w:tcW w:w="2831" w:type="dxa"/>
          </w:tcPr>
          <w:p w14:paraId="546550F5" w14:textId="77777777" w:rsidR="00712930" w:rsidRDefault="00712930" w:rsidP="00712930"/>
        </w:tc>
        <w:tc>
          <w:tcPr>
            <w:tcW w:w="2125" w:type="dxa"/>
          </w:tcPr>
          <w:p w14:paraId="4DDF9CB9" w14:textId="77777777" w:rsidR="00712930" w:rsidRPr="00A8575C" w:rsidRDefault="00712930" w:rsidP="00712930"/>
        </w:tc>
        <w:tc>
          <w:tcPr>
            <w:tcW w:w="1134" w:type="dxa"/>
          </w:tcPr>
          <w:p w14:paraId="168C3742" w14:textId="699065B2" w:rsidR="00712930" w:rsidRDefault="00712930" w:rsidP="00712930">
            <w:r>
              <w:t>1</w:t>
            </w:r>
          </w:p>
        </w:tc>
        <w:tc>
          <w:tcPr>
            <w:tcW w:w="1423" w:type="dxa"/>
          </w:tcPr>
          <w:p w14:paraId="1C308E7C" w14:textId="3927C7B7" w:rsidR="00712930" w:rsidRDefault="00712930" w:rsidP="00712930">
            <w:r>
              <w:t>2019- løpende</w:t>
            </w:r>
          </w:p>
        </w:tc>
      </w:tr>
      <w:tr w:rsidR="00712930" w14:paraId="6892FE64" w14:textId="77777777" w:rsidTr="00EE658B">
        <w:tc>
          <w:tcPr>
            <w:tcW w:w="2267" w:type="dxa"/>
            <w:vMerge/>
          </w:tcPr>
          <w:p w14:paraId="080F41C0" w14:textId="77777777" w:rsidR="00712930" w:rsidRPr="00BE36B6" w:rsidRDefault="00712930" w:rsidP="00712930">
            <w:pPr>
              <w:rPr>
                <w:b/>
              </w:rPr>
            </w:pPr>
          </w:p>
        </w:tc>
        <w:tc>
          <w:tcPr>
            <w:tcW w:w="3685" w:type="dxa"/>
          </w:tcPr>
          <w:p w14:paraId="4C5A1D1E" w14:textId="43A7F249" w:rsidR="00712930" w:rsidRPr="00E604CE" w:rsidRDefault="00712930" w:rsidP="00712930">
            <w:pPr>
              <w:rPr>
                <w:sz w:val="24"/>
                <w:szCs w:val="24"/>
              </w:rPr>
            </w:pPr>
            <w:r w:rsidRPr="00E604CE">
              <w:rPr>
                <w:sz w:val="24"/>
                <w:szCs w:val="24"/>
              </w:rPr>
              <w:t>Sertifisere kommunens virksomheter i tråd med vedtatt fremdriftsplan for miljøfyrtårnarbeidet</w:t>
            </w:r>
          </w:p>
        </w:tc>
        <w:tc>
          <w:tcPr>
            <w:tcW w:w="2412" w:type="dxa"/>
          </w:tcPr>
          <w:p w14:paraId="7743E4B9" w14:textId="605A45AA" w:rsidR="00712930" w:rsidRPr="00E604CE" w:rsidRDefault="00712930" w:rsidP="00712930">
            <w:pPr>
              <w:rPr>
                <w:sz w:val="24"/>
                <w:szCs w:val="24"/>
              </w:rPr>
            </w:pPr>
            <w:r>
              <w:rPr>
                <w:sz w:val="24"/>
                <w:szCs w:val="24"/>
              </w:rPr>
              <w:t>Organisasjon</w:t>
            </w:r>
          </w:p>
          <w:p w14:paraId="238CE05B" w14:textId="77777777" w:rsidR="00712930" w:rsidRPr="00E604CE" w:rsidRDefault="00712930" w:rsidP="00712930">
            <w:pPr>
              <w:rPr>
                <w:sz w:val="24"/>
                <w:szCs w:val="24"/>
              </w:rPr>
            </w:pPr>
          </w:p>
        </w:tc>
        <w:tc>
          <w:tcPr>
            <w:tcW w:w="2831" w:type="dxa"/>
          </w:tcPr>
          <w:p w14:paraId="2E873C47" w14:textId="77777777" w:rsidR="00712930" w:rsidRDefault="00712930" w:rsidP="00712930">
            <w:r>
              <w:t>Aktuelle ledere involveres</w:t>
            </w:r>
          </w:p>
          <w:p w14:paraId="6ADF2FFF" w14:textId="77777777" w:rsidR="00712930" w:rsidRPr="00A8575C" w:rsidRDefault="00712930" w:rsidP="00712930"/>
        </w:tc>
        <w:tc>
          <w:tcPr>
            <w:tcW w:w="2125" w:type="dxa"/>
          </w:tcPr>
          <w:p w14:paraId="0F412C2C" w14:textId="77777777" w:rsidR="00712930" w:rsidRPr="00A8575C" w:rsidRDefault="00712930" w:rsidP="00712930"/>
        </w:tc>
        <w:tc>
          <w:tcPr>
            <w:tcW w:w="1134" w:type="dxa"/>
          </w:tcPr>
          <w:p w14:paraId="52484211" w14:textId="3374BD4F" w:rsidR="00712930" w:rsidRDefault="00712930" w:rsidP="00712930">
            <w:r>
              <w:t>2</w:t>
            </w:r>
          </w:p>
        </w:tc>
        <w:tc>
          <w:tcPr>
            <w:tcW w:w="1423" w:type="dxa"/>
          </w:tcPr>
          <w:p w14:paraId="391B54DA" w14:textId="2B0B1F8A" w:rsidR="00712930" w:rsidRDefault="00712930" w:rsidP="00712930">
            <w:r>
              <w:t>løpende</w:t>
            </w:r>
          </w:p>
        </w:tc>
      </w:tr>
      <w:tr w:rsidR="00712930" w14:paraId="51F4E5E6" w14:textId="77777777" w:rsidTr="00EE658B">
        <w:tc>
          <w:tcPr>
            <w:tcW w:w="2267" w:type="dxa"/>
            <w:vMerge/>
          </w:tcPr>
          <w:p w14:paraId="6A36424E" w14:textId="77777777" w:rsidR="00712930" w:rsidRPr="00BE36B6" w:rsidRDefault="00712930" w:rsidP="00712930">
            <w:pPr>
              <w:rPr>
                <w:b/>
              </w:rPr>
            </w:pPr>
          </w:p>
        </w:tc>
        <w:tc>
          <w:tcPr>
            <w:tcW w:w="3685" w:type="dxa"/>
          </w:tcPr>
          <w:p w14:paraId="6E3D081D" w14:textId="3DC1C30D" w:rsidR="00712930" w:rsidRPr="00E317A0" w:rsidRDefault="00712930" w:rsidP="00712930">
            <w:pPr>
              <w:rPr>
                <w:sz w:val="24"/>
                <w:szCs w:val="24"/>
              </w:rPr>
            </w:pPr>
            <w:r w:rsidRPr="00E317A0">
              <w:rPr>
                <w:sz w:val="24"/>
                <w:szCs w:val="24"/>
              </w:rPr>
              <w:t>Utarbeide miljørapport klimagassregnskap</w:t>
            </w:r>
          </w:p>
          <w:p w14:paraId="4A31F3FC" w14:textId="1D06B735" w:rsidR="00712930" w:rsidRPr="00E317A0" w:rsidRDefault="00712930" w:rsidP="00712930">
            <w:pPr>
              <w:rPr>
                <w:sz w:val="24"/>
                <w:szCs w:val="24"/>
              </w:rPr>
            </w:pPr>
          </w:p>
        </w:tc>
        <w:tc>
          <w:tcPr>
            <w:tcW w:w="2412" w:type="dxa"/>
          </w:tcPr>
          <w:p w14:paraId="02AA7390" w14:textId="270430D6" w:rsidR="00712930" w:rsidRPr="00E317A0" w:rsidRDefault="00712930" w:rsidP="00712930">
            <w:pPr>
              <w:rPr>
                <w:sz w:val="24"/>
                <w:szCs w:val="24"/>
              </w:rPr>
            </w:pPr>
            <w:r w:rsidRPr="00E317A0">
              <w:rPr>
                <w:sz w:val="24"/>
                <w:szCs w:val="24"/>
              </w:rPr>
              <w:t>Organisasjon</w:t>
            </w:r>
          </w:p>
          <w:p w14:paraId="6C82D19F" w14:textId="77777777" w:rsidR="00712930" w:rsidRPr="00E317A0" w:rsidRDefault="00712930" w:rsidP="00712930">
            <w:pPr>
              <w:rPr>
                <w:sz w:val="24"/>
                <w:szCs w:val="24"/>
              </w:rPr>
            </w:pPr>
          </w:p>
        </w:tc>
        <w:tc>
          <w:tcPr>
            <w:tcW w:w="2831" w:type="dxa"/>
          </w:tcPr>
          <w:p w14:paraId="71B0A430" w14:textId="77777777" w:rsidR="00712930" w:rsidRPr="00E317A0" w:rsidRDefault="00712930" w:rsidP="00712930"/>
        </w:tc>
        <w:tc>
          <w:tcPr>
            <w:tcW w:w="2125" w:type="dxa"/>
            <w:shd w:val="clear" w:color="auto" w:fill="auto"/>
          </w:tcPr>
          <w:p w14:paraId="2097C724" w14:textId="77777777" w:rsidR="00712930" w:rsidRPr="00E317A0" w:rsidRDefault="00712930" w:rsidP="00712930"/>
        </w:tc>
        <w:tc>
          <w:tcPr>
            <w:tcW w:w="1134" w:type="dxa"/>
          </w:tcPr>
          <w:p w14:paraId="79BF73BC" w14:textId="33D8926C" w:rsidR="00712930" w:rsidRPr="00E317A0" w:rsidRDefault="00712930" w:rsidP="00712930">
            <w:r w:rsidRPr="00E317A0">
              <w:t>2</w:t>
            </w:r>
          </w:p>
        </w:tc>
        <w:tc>
          <w:tcPr>
            <w:tcW w:w="1423" w:type="dxa"/>
          </w:tcPr>
          <w:p w14:paraId="40C7F453" w14:textId="1098C032" w:rsidR="00712930" w:rsidRPr="00E317A0" w:rsidRDefault="00712930" w:rsidP="00712930">
            <w:r w:rsidRPr="00E317A0">
              <w:t>2019- løpende</w:t>
            </w:r>
          </w:p>
        </w:tc>
      </w:tr>
      <w:tr w:rsidR="00712930" w14:paraId="178DB843" w14:textId="77777777" w:rsidTr="00EE658B">
        <w:tc>
          <w:tcPr>
            <w:tcW w:w="2267" w:type="dxa"/>
            <w:vMerge/>
          </w:tcPr>
          <w:p w14:paraId="3B2488EA" w14:textId="77777777" w:rsidR="00712930" w:rsidRPr="00BE36B6" w:rsidRDefault="00712930" w:rsidP="00712930">
            <w:pPr>
              <w:rPr>
                <w:b/>
              </w:rPr>
            </w:pPr>
          </w:p>
        </w:tc>
        <w:tc>
          <w:tcPr>
            <w:tcW w:w="3685" w:type="dxa"/>
          </w:tcPr>
          <w:p w14:paraId="03A5431E" w14:textId="17ACEC2B" w:rsidR="00712930" w:rsidRPr="00E604CE" w:rsidRDefault="00712930" w:rsidP="00712930">
            <w:pPr>
              <w:rPr>
                <w:sz w:val="24"/>
                <w:szCs w:val="24"/>
              </w:rPr>
            </w:pPr>
            <w:r w:rsidRPr="00E604CE">
              <w:rPr>
                <w:sz w:val="24"/>
                <w:szCs w:val="24"/>
              </w:rPr>
              <w:t>Gi god informasjon om miljøsertifiseringsordningen</w:t>
            </w:r>
          </w:p>
        </w:tc>
        <w:tc>
          <w:tcPr>
            <w:tcW w:w="2412" w:type="dxa"/>
          </w:tcPr>
          <w:p w14:paraId="499C24C8" w14:textId="3E21E1FD" w:rsidR="00712930" w:rsidRPr="00E604CE" w:rsidRDefault="00712930" w:rsidP="00712930">
            <w:pPr>
              <w:rPr>
                <w:sz w:val="24"/>
                <w:szCs w:val="24"/>
              </w:rPr>
            </w:pPr>
            <w:r>
              <w:rPr>
                <w:sz w:val="24"/>
                <w:szCs w:val="24"/>
              </w:rPr>
              <w:t>Organisasjon</w:t>
            </w:r>
          </w:p>
          <w:p w14:paraId="57F0F136" w14:textId="60201395" w:rsidR="00712930" w:rsidRPr="00E604CE" w:rsidRDefault="00712930" w:rsidP="00712930">
            <w:pPr>
              <w:rPr>
                <w:sz w:val="24"/>
                <w:szCs w:val="24"/>
              </w:rPr>
            </w:pPr>
          </w:p>
        </w:tc>
        <w:tc>
          <w:tcPr>
            <w:tcW w:w="2831" w:type="dxa"/>
          </w:tcPr>
          <w:p w14:paraId="0E1DF26C" w14:textId="77777777" w:rsidR="00712930" w:rsidRDefault="00712930" w:rsidP="00712930">
            <w:r>
              <w:t>Aktuelle ledere involveres</w:t>
            </w:r>
          </w:p>
          <w:p w14:paraId="4E54753D" w14:textId="15202AFD" w:rsidR="00712930" w:rsidRDefault="00712930" w:rsidP="00712930"/>
        </w:tc>
        <w:tc>
          <w:tcPr>
            <w:tcW w:w="2125" w:type="dxa"/>
            <w:shd w:val="clear" w:color="auto" w:fill="auto"/>
          </w:tcPr>
          <w:p w14:paraId="19228B71" w14:textId="77777777" w:rsidR="00712930" w:rsidRDefault="00712930" w:rsidP="00712930"/>
        </w:tc>
        <w:tc>
          <w:tcPr>
            <w:tcW w:w="1134" w:type="dxa"/>
          </w:tcPr>
          <w:p w14:paraId="5D4C1F34" w14:textId="48680CDD" w:rsidR="00712930" w:rsidRDefault="00712930" w:rsidP="00712930">
            <w:r>
              <w:t>2</w:t>
            </w:r>
          </w:p>
        </w:tc>
        <w:tc>
          <w:tcPr>
            <w:tcW w:w="1423" w:type="dxa"/>
          </w:tcPr>
          <w:p w14:paraId="4C55EDB9" w14:textId="0027BE78" w:rsidR="00712930" w:rsidRDefault="00712930" w:rsidP="00712930">
            <w:r>
              <w:t>løpende</w:t>
            </w:r>
          </w:p>
        </w:tc>
      </w:tr>
      <w:tr w:rsidR="00712930" w14:paraId="1539096D" w14:textId="77777777" w:rsidTr="00EE658B">
        <w:tc>
          <w:tcPr>
            <w:tcW w:w="2267" w:type="dxa"/>
            <w:vMerge/>
          </w:tcPr>
          <w:p w14:paraId="32E2A4F4" w14:textId="77777777" w:rsidR="00712930" w:rsidRPr="00BE36B6" w:rsidRDefault="00712930" w:rsidP="00712930">
            <w:pPr>
              <w:rPr>
                <w:b/>
              </w:rPr>
            </w:pPr>
          </w:p>
        </w:tc>
        <w:tc>
          <w:tcPr>
            <w:tcW w:w="3685" w:type="dxa"/>
          </w:tcPr>
          <w:p w14:paraId="3BDEEA79" w14:textId="1D88530F" w:rsidR="00712930" w:rsidRPr="00E604CE" w:rsidRDefault="00A6477C" w:rsidP="00CB5AA8">
            <w:pPr>
              <w:rPr>
                <w:sz w:val="24"/>
                <w:szCs w:val="24"/>
              </w:rPr>
            </w:pPr>
            <w:r w:rsidRPr="00233AC2">
              <w:rPr>
                <w:sz w:val="24"/>
                <w:szCs w:val="24"/>
              </w:rPr>
              <w:t xml:space="preserve">Legge til rette for balansert kosthold og redusere matsvinn </w:t>
            </w:r>
            <w:r w:rsidR="00CB5AA8" w:rsidRPr="00233AC2">
              <w:rPr>
                <w:sz w:val="24"/>
                <w:szCs w:val="24"/>
              </w:rPr>
              <w:t>i kommunale kantiner og foretak</w:t>
            </w:r>
          </w:p>
        </w:tc>
        <w:tc>
          <w:tcPr>
            <w:tcW w:w="2412" w:type="dxa"/>
          </w:tcPr>
          <w:p w14:paraId="71D608E2" w14:textId="063BDB7C" w:rsidR="00712930" w:rsidRPr="00E604CE" w:rsidRDefault="00712930" w:rsidP="00712930">
            <w:pPr>
              <w:rPr>
                <w:sz w:val="24"/>
                <w:szCs w:val="24"/>
              </w:rPr>
            </w:pPr>
            <w:r w:rsidRPr="00E604CE">
              <w:rPr>
                <w:sz w:val="24"/>
                <w:szCs w:val="24"/>
              </w:rPr>
              <w:t>Helse og velferd</w:t>
            </w:r>
          </w:p>
        </w:tc>
        <w:tc>
          <w:tcPr>
            <w:tcW w:w="2831" w:type="dxa"/>
          </w:tcPr>
          <w:p w14:paraId="3B1FB9A4" w14:textId="7CEF18D4" w:rsidR="00712930" w:rsidRPr="00A8575C" w:rsidRDefault="00712930" w:rsidP="00712930">
            <w:r>
              <w:t>Kantiner, sykehjem, Sandnes matservise</w:t>
            </w:r>
          </w:p>
        </w:tc>
        <w:tc>
          <w:tcPr>
            <w:tcW w:w="2125" w:type="dxa"/>
          </w:tcPr>
          <w:p w14:paraId="4B21A603" w14:textId="2E6E1A09" w:rsidR="00712930" w:rsidRPr="00A8575C" w:rsidRDefault="00712930" w:rsidP="00712930"/>
        </w:tc>
        <w:tc>
          <w:tcPr>
            <w:tcW w:w="1134" w:type="dxa"/>
          </w:tcPr>
          <w:p w14:paraId="64EAAE55" w14:textId="6A25582F" w:rsidR="00712930" w:rsidRDefault="00712930" w:rsidP="00712930">
            <w:r>
              <w:t>2</w:t>
            </w:r>
          </w:p>
        </w:tc>
        <w:tc>
          <w:tcPr>
            <w:tcW w:w="1423" w:type="dxa"/>
          </w:tcPr>
          <w:p w14:paraId="1A2EECA4" w14:textId="391702D4" w:rsidR="00712930" w:rsidRDefault="00712930" w:rsidP="00712930">
            <w:r>
              <w:t xml:space="preserve">2020 </w:t>
            </w:r>
            <w:r>
              <w:rPr>
                <w:noProof/>
                <w:lang w:eastAsia="nb-NO"/>
              </w:rPr>
              <w:drawing>
                <wp:inline distT="0" distB="0" distL="0" distR="0" wp14:anchorId="42D4576A" wp14:editId="672A45BD">
                  <wp:extent cx="341630" cy="79375"/>
                  <wp:effectExtent l="0" t="0" r="127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712930" w14:paraId="349847DB" w14:textId="77777777" w:rsidTr="00EE658B">
        <w:tc>
          <w:tcPr>
            <w:tcW w:w="2267" w:type="dxa"/>
            <w:vMerge w:val="restart"/>
          </w:tcPr>
          <w:p w14:paraId="482B56C4" w14:textId="77777777" w:rsidR="00712930" w:rsidRPr="00BE36B6" w:rsidRDefault="00712930" w:rsidP="00712930">
            <w:pPr>
              <w:rPr>
                <w:b/>
              </w:rPr>
            </w:pPr>
            <w:r w:rsidRPr="00BE36B6">
              <w:rPr>
                <w:b/>
              </w:rPr>
              <w:lastRenderedPageBreak/>
              <w:t>Reduserte utslipp fra transport i kommunal regi</w:t>
            </w:r>
          </w:p>
          <w:p w14:paraId="41AC7193" w14:textId="77777777" w:rsidR="00712930" w:rsidRPr="00BE36B6" w:rsidRDefault="00712930" w:rsidP="00712930">
            <w:pPr>
              <w:rPr>
                <w:b/>
              </w:rPr>
            </w:pPr>
          </w:p>
          <w:p w14:paraId="0F8DDC1D" w14:textId="77777777" w:rsidR="00712930" w:rsidRDefault="00712930" w:rsidP="00712930">
            <w:pPr>
              <w:rPr>
                <w:b/>
              </w:rPr>
            </w:pPr>
          </w:p>
          <w:p w14:paraId="5041F17E" w14:textId="77777777" w:rsidR="00712930" w:rsidRDefault="00712930" w:rsidP="00712930">
            <w:pPr>
              <w:rPr>
                <w:b/>
              </w:rPr>
            </w:pPr>
          </w:p>
          <w:p w14:paraId="0CDA4804" w14:textId="77777777" w:rsidR="00712930" w:rsidRDefault="00712930" w:rsidP="00712930">
            <w:pPr>
              <w:rPr>
                <w:b/>
              </w:rPr>
            </w:pPr>
          </w:p>
          <w:p w14:paraId="2D0981BE" w14:textId="77777777" w:rsidR="00712930" w:rsidRDefault="00712930" w:rsidP="00712930">
            <w:pPr>
              <w:rPr>
                <w:b/>
              </w:rPr>
            </w:pPr>
          </w:p>
          <w:p w14:paraId="60C32A04" w14:textId="77777777" w:rsidR="00712930" w:rsidRDefault="00712930" w:rsidP="00712930">
            <w:pPr>
              <w:rPr>
                <w:b/>
              </w:rPr>
            </w:pPr>
          </w:p>
          <w:p w14:paraId="3A2FCD0C" w14:textId="77777777" w:rsidR="00712930" w:rsidRDefault="00712930" w:rsidP="00712930">
            <w:pPr>
              <w:rPr>
                <w:b/>
              </w:rPr>
            </w:pPr>
          </w:p>
          <w:p w14:paraId="56DA06EC" w14:textId="77777777" w:rsidR="00712930" w:rsidRDefault="00712930" w:rsidP="00712930">
            <w:pPr>
              <w:rPr>
                <w:b/>
              </w:rPr>
            </w:pPr>
          </w:p>
          <w:p w14:paraId="0548631B" w14:textId="77777777" w:rsidR="00712930" w:rsidRDefault="00712930" w:rsidP="00712930">
            <w:pPr>
              <w:rPr>
                <w:b/>
              </w:rPr>
            </w:pPr>
          </w:p>
          <w:p w14:paraId="450EAE58" w14:textId="77777777" w:rsidR="00712930" w:rsidRDefault="00712930" w:rsidP="00712930">
            <w:pPr>
              <w:rPr>
                <w:b/>
              </w:rPr>
            </w:pPr>
          </w:p>
          <w:p w14:paraId="5F432DE6" w14:textId="77777777" w:rsidR="00712930" w:rsidRDefault="00712930" w:rsidP="00712930">
            <w:pPr>
              <w:rPr>
                <w:b/>
              </w:rPr>
            </w:pPr>
          </w:p>
          <w:p w14:paraId="2F44B8C8" w14:textId="77777777" w:rsidR="00712930" w:rsidRDefault="00712930" w:rsidP="00712930">
            <w:pPr>
              <w:rPr>
                <w:b/>
              </w:rPr>
            </w:pPr>
          </w:p>
          <w:p w14:paraId="7A719D88" w14:textId="77777777" w:rsidR="00712930" w:rsidRDefault="00712930" w:rsidP="00712930">
            <w:pPr>
              <w:rPr>
                <w:b/>
              </w:rPr>
            </w:pPr>
          </w:p>
          <w:p w14:paraId="73B5522E" w14:textId="77777777" w:rsidR="00712930" w:rsidRDefault="00712930" w:rsidP="00712930">
            <w:pPr>
              <w:rPr>
                <w:b/>
              </w:rPr>
            </w:pPr>
          </w:p>
          <w:p w14:paraId="59D6227B" w14:textId="77777777" w:rsidR="00712930" w:rsidRPr="00BE36B6" w:rsidRDefault="00712930" w:rsidP="00712930">
            <w:pPr>
              <w:rPr>
                <w:b/>
              </w:rPr>
            </w:pPr>
          </w:p>
        </w:tc>
        <w:tc>
          <w:tcPr>
            <w:tcW w:w="3685" w:type="dxa"/>
          </w:tcPr>
          <w:p w14:paraId="06F5A78C" w14:textId="082AD8F7" w:rsidR="00712930" w:rsidRDefault="00712930" w:rsidP="00712930">
            <w:r w:rsidRPr="00E31E30">
              <w:rPr>
                <w:sz w:val="24"/>
                <w:szCs w:val="24"/>
              </w:rPr>
              <w:t xml:space="preserve">Videreføre og bidra til å videreutvikle Hjem jobb hjem </w:t>
            </w:r>
          </w:p>
        </w:tc>
        <w:tc>
          <w:tcPr>
            <w:tcW w:w="2412" w:type="dxa"/>
          </w:tcPr>
          <w:p w14:paraId="155A7BAA" w14:textId="77777777" w:rsidR="00712930" w:rsidRDefault="00712930" w:rsidP="00712930">
            <w:pPr>
              <w:rPr>
                <w:sz w:val="24"/>
                <w:szCs w:val="24"/>
              </w:rPr>
            </w:pPr>
            <w:r>
              <w:rPr>
                <w:sz w:val="24"/>
                <w:szCs w:val="24"/>
              </w:rPr>
              <w:t>Byutvikling og teknisk</w:t>
            </w:r>
          </w:p>
          <w:p w14:paraId="6215CCC2" w14:textId="415FDAD2" w:rsidR="00712930" w:rsidRPr="00A8575C" w:rsidRDefault="00712930" w:rsidP="00712930"/>
        </w:tc>
        <w:tc>
          <w:tcPr>
            <w:tcW w:w="2831" w:type="dxa"/>
          </w:tcPr>
          <w:p w14:paraId="795D15CD" w14:textId="250E3366" w:rsidR="00712930" w:rsidRDefault="00712930" w:rsidP="00712930">
            <w:r>
              <w:t>Samfunnsplan</w:t>
            </w:r>
          </w:p>
        </w:tc>
        <w:tc>
          <w:tcPr>
            <w:tcW w:w="2125" w:type="dxa"/>
          </w:tcPr>
          <w:p w14:paraId="50E9A15D" w14:textId="77777777" w:rsidR="00712930" w:rsidRDefault="00712930" w:rsidP="00712930">
            <w:r>
              <w:t>Budsjettmidler</w:t>
            </w:r>
          </w:p>
          <w:p w14:paraId="21F555F1" w14:textId="2DE03B50" w:rsidR="00712930" w:rsidRPr="00A8575C" w:rsidRDefault="00712930" w:rsidP="00712930">
            <w:r>
              <w:t>Bymiljøpakken</w:t>
            </w:r>
          </w:p>
        </w:tc>
        <w:tc>
          <w:tcPr>
            <w:tcW w:w="1134" w:type="dxa"/>
          </w:tcPr>
          <w:p w14:paraId="5BEED16C" w14:textId="7C4E6C55" w:rsidR="00712930" w:rsidRDefault="00712930" w:rsidP="00712930">
            <w:r>
              <w:t>1</w:t>
            </w:r>
          </w:p>
        </w:tc>
        <w:tc>
          <w:tcPr>
            <w:tcW w:w="1423" w:type="dxa"/>
          </w:tcPr>
          <w:p w14:paraId="73E50907" w14:textId="4653A272" w:rsidR="00712930" w:rsidRPr="00A8575C" w:rsidRDefault="00712930" w:rsidP="00712930">
            <w:r>
              <w:t>Løpende</w:t>
            </w:r>
          </w:p>
        </w:tc>
      </w:tr>
      <w:tr w:rsidR="00712930" w14:paraId="4693169E" w14:textId="77777777" w:rsidTr="00EE658B">
        <w:tc>
          <w:tcPr>
            <w:tcW w:w="2267" w:type="dxa"/>
            <w:vMerge/>
          </w:tcPr>
          <w:p w14:paraId="51096F34" w14:textId="77777777" w:rsidR="00712930" w:rsidRPr="00BE36B6" w:rsidRDefault="00712930" w:rsidP="00712930">
            <w:pPr>
              <w:rPr>
                <w:b/>
              </w:rPr>
            </w:pPr>
          </w:p>
        </w:tc>
        <w:tc>
          <w:tcPr>
            <w:tcW w:w="3685" w:type="dxa"/>
          </w:tcPr>
          <w:p w14:paraId="71FC0524" w14:textId="0EC908AE" w:rsidR="00712930" w:rsidRPr="00E604CE" w:rsidRDefault="00712930" w:rsidP="00712930">
            <w:pPr>
              <w:rPr>
                <w:sz w:val="24"/>
                <w:szCs w:val="24"/>
              </w:rPr>
            </w:pPr>
            <w:r w:rsidRPr="00E604CE">
              <w:rPr>
                <w:sz w:val="24"/>
                <w:szCs w:val="24"/>
              </w:rPr>
              <w:t xml:space="preserve">Tilrettelegge for økt bruk av videokonferanser </w:t>
            </w:r>
          </w:p>
        </w:tc>
        <w:tc>
          <w:tcPr>
            <w:tcW w:w="2412" w:type="dxa"/>
            <w:shd w:val="clear" w:color="auto" w:fill="auto"/>
          </w:tcPr>
          <w:p w14:paraId="6C5E1B74" w14:textId="79FCEA23" w:rsidR="00712930" w:rsidRPr="00E604CE" w:rsidRDefault="00712930" w:rsidP="00712930">
            <w:pPr>
              <w:rPr>
                <w:sz w:val="24"/>
                <w:szCs w:val="24"/>
              </w:rPr>
            </w:pPr>
            <w:r w:rsidRPr="00E604CE">
              <w:rPr>
                <w:sz w:val="24"/>
                <w:szCs w:val="24"/>
              </w:rPr>
              <w:t>Organisasjon</w:t>
            </w:r>
          </w:p>
        </w:tc>
        <w:tc>
          <w:tcPr>
            <w:tcW w:w="2831" w:type="dxa"/>
            <w:shd w:val="clear" w:color="auto" w:fill="auto"/>
          </w:tcPr>
          <w:p w14:paraId="71502833" w14:textId="2CD699B6" w:rsidR="00712930" w:rsidRDefault="00712930" w:rsidP="00712930">
            <w:r>
              <w:t>Kommunes øvrige virksomheter</w:t>
            </w:r>
          </w:p>
        </w:tc>
        <w:tc>
          <w:tcPr>
            <w:tcW w:w="2125" w:type="dxa"/>
          </w:tcPr>
          <w:p w14:paraId="2B231E7F" w14:textId="77777777" w:rsidR="00712930" w:rsidRDefault="00712930" w:rsidP="00712930"/>
        </w:tc>
        <w:tc>
          <w:tcPr>
            <w:tcW w:w="1134" w:type="dxa"/>
          </w:tcPr>
          <w:p w14:paraId="7D55AC40" w14:textId="58171457" w:rsidR="00712930" w:rsidRDefault="00712930" w:rsidP="00712930">
            <w:r>
              <w:t>1</w:t>
            </w:r>
          </w:p>
        </w:tc>
        <w:tc>
          <w:tcPr>
            <w:tcW w:w="1423" w:type="dxa"/>
          </w:tcPr>
          <w:p w14:paraId="5ABE0357" w14:textId="3D04B9A5" w:rsidR="00712930" w:rsidRDefault="00712930" w:rsidP="00712930">
            <w:r>
              <w:t xml:space="preserve">2020 </w:t>
            </w:r>
            <w:r>
              <w:rPr>
                <w:noProof/>
                <w:lang w:eastAsia="nb-NO"/>
              </w:rPr>
              <w:drawing>
                <wp:inline distT="0" distB="0" distL="0" distR="0" wp14:anchorId="7952C362" wp14:editId="771E7BA3">
                  <wp:extent cx="341630" cy="79375"/>
                  <wp:effectExtent l="0" t="0" r="127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712930" w14:paraId="7BDDFA1A" w14:textId="77777777" w:rsidTr="00EE658B">
        <w:tc>
          <w:tcPr>
            <w:tcW w:w="2267" w:type="dxa"/>
            <w:vMerge/>
          </w:tcPr>
          <w:p w14:paraId="13D78876" w14:textId="77777777" w:rsidR="00712930" w:rsidRPr="00BE36B6" w:rsidRDefault="00712930" w:rsidP="00712930">
            <w:pPr>
              <w:rPr>
                <w:b/>
              </w:rPr>
            </w:pPr>
          </w:p>
        </w:tc>
        <w:tc>
          <w:tcPr>
            <w:tcW w:w="3685" w:type="dxa"/>
          </w:tcPr>
          <w:p w14:paraId="4E9AE145" w14:textId="58100D12" w:rsidR="00712930" w:rsidRPr="00E604CE" w:rsidRDefault="00712930" w:rsidP="00712930">
            <w:pPr>
              <w:rPr>
                <w:sz w:val="24"/>
                <w:szCs w:val="24"/>
              </w:rPr>
            </w:pPr>
            <w:r w:rsidRPr="00E604CE">
              <w:rPr>
                <w:sz w:val="24"/>
                <w:szCs w:val="24"/>
              </w:rPr>
              <w:t xml:space="preserve">Utarbeide </w:t>
            </w:r>
            <w:r w:rsidRPr="00E317A0">
              <w:rPr>
                <w:sz w:val="24"/>
                <w:szCs w:val="24"/>
              </w:rPr>
              <w:t>grønn reisestrategi</w:t>
            </w:r>
          </w:p>
        </w:tc>
        <w:tc>
          <w:tcPr>
            <w:tcW w:w="2412" w:type="dxa"/>
            <w:shd w:val="clear" w:color="auto" w:fill="auto"/>
          </w:tcPr>
          <w:p w14:paraId="26C0FC12" w14:textId="76AF3154" w:rsidR="00712930" w:rsidRPr="00E604CE" w:rsidRDefault="00712930" w:rsidP="00712930">
            <w:pPr>
              <w:rPr>
                <w:sz w:val="24"/>
                <w:szCs w:val="24"/>
              </w:rPr>
            </w:pPr>
            <w:r w:rsidRPr="00E604CE">
              <w:rPr>
                <w:sz w:val="24"/>
                <w:szCs w:val="24"/>
              </w:rPr>
              <w:t>Organisasjon</w:t>
            </w:r>
          </w:p>
        </w:tc>
        <w:tc>
          <w:tcPr>
            <w:tcW w:w="2831" w:type="dxa"/>
            <w:shd w:val="clear" w:color="auto" w:fill="auto"/>
          </w:tcPr>
          <w:p w14:paraId="5492F682" w14:textId="3FD3A3CC" w:rsidR="00712930" w:rsidRDefault="00712930" w:rsidP="00712930"/>
        </w:tc>
        <w:tc>
          <w:tcPr>
            <w:tcW w:w="2125" w:type="dxa"/>
          </w:tcPr>
          <w:p w14:paraId="2507CD5E" w14:textId="77777777" w:rsidR="00712930" w:rsidRDefault="00712930" w:rsidP="00712930"/>
        </w:tc>
        <w:tc>
          <w:tcPr>
            <w:tcW w:w="1134" w:type="dxa"/>
          </w:tcPr>
          <w:p w14:paraId="375E5775" w14:textId="6A8D386C" w:rsidR="00712930" w:rsidRDefault="00712930" w:rsidP="00712930">
            <w:r>
              <w:t>1</w:t>
            </w:r>
          </w:p>
        </w:tc>
        <w:tc>
          <w:tcPr>
            <w:tcW w:w="1423" w:type="dxa"/>
          </w:tcPr>
          <w:p w14:paraId="394DE1D8" w14:textId="510E98B9" w:rsidR="00712930" w:rsidRDefault="00712930" w:rsidP="00712930">
            <w:r>
              <w:t>2020</w:t>
            </w:r>
          </w:p>
        </w:tc>
      </w:tr>
      <w:tr w:rsidR="00712930" w14:paraId="0B23E66B" w14:textId="77777777" w:rsidTr="00EE658B">
        <w:tc>
          <w:tcPr>
            <w:tcW w:w="2267" w:type="dxa"/>
            <w:vMerge/>
          </w:tcPr>
          <w:p w14:paraId="0DD0A119" w14:textId="77777777" w:rsidR="00712930" w:rsidRPr="00BE36B6" w:rsidRDefault="00712930" w:rsidP="00712930">
            <w:pPr>
              <w:rPr>
                <w:b/>
              </w:rPr>
            </w:pPr>
          </w:p>
        </w:tc>
        <w:tc>
          <w:tcPr>
            <w:tcW w:w="3685" w:type="dxa"/>
          </w:tcPr>
          <w:p w14:paraId="17C0F40E" w14:textId="5D02FFD7" w:rsidR="00712930" w:rsidRPr="00E604CE" w:rsidRDefault="00712930" w:rsidP="00712930">
            <w:pPr>
              <w:rPr>
                <w:sz w:val="24"/>
                <w:szCs w:val="24"/>
              </w:rPr>
            </w:pPr>
            <w:r w:rsidRPr="00E604CE">
              <w:rPr>
                <w:sz w:val="24"/>
                <w:szCs w:val="24"/>
              </w:rPr>
              <w:t>Deltakelse i aktivitetskampanjen dytt.no</w:t>
            </w:r>
          </w:p>
        </w:tc>
        <w:tc>
          <w:tcPr>
            <w:tcW w:w="2412" w:type="dxa"/>
            <w:shd w:val="clear" w:color="auto" w:fill="auto"/>
          </w:tcPr>
          <w:p w14:paraId="3A046405" w14:textId="77777777" w:rsidR="00712930" w:rsidRPr="00E604CE" w:rsidRDefault="00712930" w:rsidP="00712930">
            <w:pPr>
              <w:rPr>
                <w:sz w:val="24"/>
                <w:szCs w:val="24"/>
              </w:rPr>
            </w:pPr>
            <w:r w:rsidRPr="00E604CE">
              <w:rPr>
                <w:sz w:val="24"/>
                <w:szCs w:val="24"/>
              </w:rPr>
              <w:t>Byutvikling og teknisk</w:t>
            </w:r>
          </w:p>
          <w:p w14:paraId="4C5F0897" w14:textId="77777777" w:rsidR="00712930" w:rsidRPr="00E604CE" w:rsidRDefault="00712930" w:rsidP="00712930">
            <w:pPr>
              <w:rPr>
                <w:sz w:val="24"/>
                <w:szCs w:val="24"/>
              </w:rPr>
            </w:pPr>
          </w:p>
        </w:tc>
        <w:tc>
          <w:tcPr>
            <w:tcW w:w="2831" w:type="dxa"/>
            <w:shd w:val="clear" w:color="auto" w:fill="auto"/>
          </w:tcPr>
          <w:p w14:paraId="74D96D8E" w14:textId="353FAA4B" w:rsidR="00712930" w:rsidRPr="00C6472D" w:rsidRDefault="00712930" w:rsidP="00712930">
            <w:r w:rsidRPr="00C6472D">
              <w:t>PIV</w:t>
            </w:r>
          </w:p>
        </w:tc>
        <w:tc>
          <w:tcPr>
            <w:tcW w:w="2125" w:type="dxa"/>
          </w:tcPr>
          <w:p w14:paraId="544CE595" w14:textId="77777777" w:rsidR="00712930" w:rsidRDefault="00712930" w:rsidP="00712930"/>
        </w:tc>
        <w:tc>
          <w:tcPr>
            <w:tcW w:w="1134" w:type="dxa"/>
          </w:tcPr>
          <w:p w14:paraId="25106EDB" w14:textId="789DB6E3" w:rsidR="00712930" w:rsidRDefault="00712930" w:rsidP="00712930">
            <w:r>
              <w:t>1</w:t>
            </w:r>
          </w:p>
        </w:tc>
        <w:tc>
          <w:tcPr>
            <w:tcW w:w="1423" w:type="dxa"/>
          </w:tcPr>
          <w:p w14:paraId="0279865A" w14:textId="527EEF31" w:rsidR="00712930" w:rsidRDefault="00712930" w:rsidP="00712930">
            <w:r>
              <w:t xml:space="preserve">2020 </w:t>
            </w:r>
          </w:p>
        </w:tc>
      </w:tr>
      <w:tr w:rsidR="00712930" w14:paraId="5E50CE5A" w14:textId="77777777" w:rsidTr="00EE658B">
        <w:tc>
          <w:tcPr>
            <w:tcW w:w="2267" w:type="dxa"/>
            <w:vMerge/>
          </w:tcPr>
          <w:p w14:paraId="7B4B416E" w14:textId="77777777" w:rsidR="00712930" w:rsidRPr="00BE36B6" w:rsidRDefault="00712930" w:rsidP="00712930">
            <w:pPr>
              <w:rPr>
                <w:b/>
              </w:rPr>
            </w:pPr>
          </w:p>
        </w:tc>
        <w:tc>
          <w:tcPr>
            <w:tcW w:w="3685" w:type="dxa"/>
          </w:tcPr>
          <w:p w14:paraId="111A1064" w14:textId="0C352B83" w:rsidR="00712930" w:rsidRPr="00E604CE" w:rsidRDefault="00712930" w:rsidP="00712930">
            <w:pPr>
              <w:rPr>
                <w:sz w:val="24"/>
                <w:szCs w:val="24"/>
              </w:rPr>
            </w:pPr>
            <w:r w:rsidRPr="00E604CE">
              <w:rPr>
                <w:sz w:val="24"/>
                <w:szCs w:val="24"/>
              </w:rPr>
              <w:t xml:space="preserve">Utrede ordninger for </w:t>
            </w:r>
            <w:proofErr w:type="spellStart"/>
            <w:r w:rsidRPr="00E604CE">
              <w:rPr>
                <w:sz w:val="24"/>
                <w:szCs w:val="24"/>
              </w:rPr>
              <w:t>lading</w:t>
            </w:r>
            <w:proofErr w:type="spellEnd"/>
            <w:r w:rsidRPr="00E604CE">
              <w:rPr>
                <w:sz w:val="24"/>
                <w:szCs w:val="24"/>
              </w:rPr>
              <w:t xml:space="preserve"> av elsykler og elbiler på kommunale bygg</w:t>
            </w:r>
          </w:p>
        </w:tc>
        <w:tc>
          <w:tcPr>
            <w:tcW w:w="2412" w:type="dxa"/>
            <w:shd w:val="clear" w:color="auto" w:fill="auto"/>
          </w:tcPr>
          <w:p w14:paraId="557DDB12" w14:textId="77777777" w:rsidR="00712930" w:rsidRPr="00E604CE" w:rsidRDefault="00712930" w:rsidP="00712930">
            <w:pPr>
              <w:rPr>
                <w:sz w:val="24"/>
                <w:szCs w:val="24"/>
              </w:rPr>
            </w:pPr>
            <w:r w:rsidRPr="00E604CE">
              <w:rPr>
                <w:sz w:val="24"/>
                <w:szCs w:val="24"/>
              </w:rPr>
              <w:t>Byutvikling og teknisk</w:t>
            </w:r>
          </w:p>
          <w:p w14:paraId="2C49CA33" w14:textId="77777777" w:rsidR="00712930" w:rsidRPr="00E604CE" w:rsidRDefault="00712930" w:rsidP="00712930">
            <w:pPr>
              <w:rPr>
                <w:sz w:val="24"/>
                <w:szCs w:val="24"/>
              </w:rPr>
            </w:pPr>
          </w:p>
        </w:tc>
        <w:tc>
          <w:tcPr>
            <w:tcW w:w="2831" w:type="dxa"/>
            <w:shd w:val="clear" w:color="auto" w:fill="auto"/>
          </w:tcPr>
          <w:p w14:paraId="25DEC3BF" w14:textId="77777777" w:rsidR="00712930" w:rsidRDefault="00712930" w:rsidP="00712930"/>
        </w:tc>
        <w:tc>
          <w:tcPr>
            <w:tcW w:w="2125" w:type="dxa"/>
          </w:tcPr>
          <w:p w14:paraId="6E083938" w14:textId="77777777" w:rsidR="00712930" w:rsidRDefault="00712930" w:rsidP="00712930"/>
        </w:tc>
        <w:tc>
          <w:tcPr>
            <w:tcW w:w="1134" w:type="dxa"/>
          </w:tcPr>
          <w:p w14:paraId="4C881A72" w14:textId="63C56347" w:rsidR="00712930" w:rsidRDefault="00712930" w:rsidP="00712930">
            <w:r>
              <w:t>2</w:t>
            </w:r>
          </w:p>
        </w:tc>
        <w:tc>
          <w:tcPr>
            <w:tcW w:w="1423" w:type="dxa"/>
          </w:tcPr>
          <w:p w14:paraId="1C6B600F" w14:textId="40B51888" w:rsidR="00712930" w:rsidRDefault="00712930" w:rsidP="00712930">
            <w:r>
              <w:t>2020</w:t>
            </w:r>
          </w:p>
        </w:tc>
      </w:tr>
      <w:tr w:rsidR="00712930" w14:paraId="41A30023" w14:textId="77777777" w:rsidTr="00EE658B">
        <w:tc>
          <w:tcPr>
            <w:tcW w:w="2267" w:type="dxa"/>
            <w:vMerge/>
          </w:tcPr>
          <w:p w14:paraId="5D0947A8" w14:textId="77777777" w:rsidR="00712930" w:rsidRPr="00BE36B6" w:rsidRDefault="00712930" w:rsidP="00712930">
            <w:pPr>
              <w:rPr>
                <w:b/>
              </w:rPr>
            </w:pPr>
          </w:p>
        </w:tc>
        <w:tc>
          <w:tcPr>
            <w:tcW w:w="3685" w:type="dxa"/>
          </w:tcPr>
          <w:p w14:paraId="480EE6A0" w14:textId="4E5EB58B" w:rsidR="00712930" w:rsidRPr="00E604CE" w:rsidRDefault="00712930" w:rsidP="00712930">
            <w:pPr>
              <w:rPr>
                <w:sz w:val="24"/>
                <w:szCs w:val="24"/>
              </w:rPr>
            </w:pPr>
            <w:r w:rsidRPr="00E604CE">
              <w:rPr>
                <w:sz w:val="24"/>
                <w:szCs w:val="24"/>
              </w:rPr>
              <w:t>Motivasjonstiltak for helse- og miljøvennlig transport hos ansatte i Sandnes kommune</w:t>
            </w:r>
          </w:p>
        </w:tc>
        <w:tc>
          <w:tcPr>
            <w:tcW w:w="2412" w:type="dxa"/>
            <w:shd w:val="clear" w:color="auto" w:fill="auto"/>
          </w:tcPr>
          <w:p w14:paraId="324A98E6" w14:textId="77777777" w:rsidR="00712930" w:rsidRPr="00E604CE" w:rsidRDefault="00712930" w:rsidP="00712930">
            <w:pPr>
              <w:rPr>
                <w:sz w:val="24"/>
                <w:szCs w:val="24"/>
              </w:rPr>
            </w:pPr>
            <w:r w:rsidRPr="00E604CE">
              <w:rPr>
                <w:sz w:val="24"/>
                <w:szCs w:val="24"/>
              </w:rPr>
              <w:t>Byutvikling og teknisk</w:t>
            </w:r>
          </w:p>
          <w:p w14:paraId="1CFA8BAE" w14:textId="584A37C6" w:rsidR="00712930" w:rsidRPr="00E604CE" w:rsidRDefault="00712930" w:rsidP="00712930">
            <w:pPr>
              <w:rPr>
                <w:sz w:val="24"/>
                <w:szCs w:val="24"/>
              </w:rPr>
            </w:pPr>
          </w:p>
        </w:tc>
        <w:tc>
          <w:tcPr>
            <w:tcW w:w="2831" w:type="dxa"/>
            <w:shd w:val="clear" w:color="auto" w:fill="auto"/>
          </w:tcPr>
          <w:p w14:paraId="52CD5545" w14:textId="77777777" w:rsidR="00712930" w:rsidRDefault="00712930" w:rsidP="00712930"/>
        </w:tc>
        <w:tc>
          <w:tcPr>
            <w:tcW w:w="2125" w:type="dxa"/>
          </w:tcPr>
          <w:p w14:paraId="2A4D27B6" w14:textId="77777777" w:rsidR="00712930" w:rsidRDefault="00712930" w:rsidP="00712930"/>
        </w:tc>
        <w:tc>
          <w:tcPr>
            <w:tcW w:w="1134" w:type="dxa"/>
          </w:tcPr>
          <w:p w14:paraId="6CF93D51" w14:textId="5D30524E" w:rsidR="00712930" w:rsidRDefault="00712930" w:rsidP="00712930">
            <w:r>
              <w:t>2</w:t>
            </w:r>
          </w:p>
        </w:tc>
        <w:tc>
          <w:tcPr>
            <w:tcW w:w="1423" w:type="dxa"/>
          </w:tcPr>
          <w:p w14:paraId="30B24237" w14:textId="4CBBB61A" w:rsidR="00712930" w:rsidRDefault="00712930" w:rsidP="00712930">
            <w:r>
              <w:t>Løpende</w:t>
            </w:r>
          </w:p>
        </w:tc>
      </w:tr>
      <w:tr w:rsidR="00712930" w14:paraId="795A36EF" w14:textId="77777777" w:rsidTr="00EE658B">
        <w:tc>
          <w:tcPr>
            <w:tcW w:w="2267" w:type="dxa"/>
            <w:vMerge/>
          </w:tcPr>
          <w:p w14:paraId="141A398C" w14:textId="77777777" w:rsidR="00712930" w:rsidRPr="00BE36B6" w:rsidRDefault="00712930" w:rsidP="00712930">
            <w:pPr>
              <w:rPr>
                <w:b/>
              </w:rPr>
            </w:pPr>
          </w:p>
        </w:tc>
        <w:tc>
          <w:tcPr>
            <w:tcW w:w="3685" w:type="dxa"/>
          </w:tcPr>
          <w:p w14:paraId="4D1E62F6" w14:textId="6271E4D4" w:rsidR="00712930" w:rsidRPr="00E604CE" w:rsidRDefault="00712930" w:rsidP="00712930">
            <w:pPr>
              <w:rPr>
                <w:color w:val="000000" w:themeColor="text1"/>
                <w:sz w:val="24"/>
                <w:szCs w:val="24"/>
              </w:rPr>
            </w:pPr>
            <w:r w:rsidRPr="00E604CE">
              <w:rPr>
                <w:color w:val="000000" w:themeColor="text1"/>
                <w:sz w:val="24"/>
                <w:szCs w:val="24"/>
              </w:rPr>
              <w:t>Utrede fossilfrie alternativ og gjennomføre anbudsrunder for kommunale kjøretøy</w:t>
            </w:r>
            <w:r>
              <w:rPr>
                <w:color w:val="000000" w:themeColor="text1"/>
                <w:sz w:val="24"/>
                <w:szCs w:val="24"/>
              </w:rPr>
              <w:t xml:space="preserve">, </w:t>
            </w:r>
            <w:r w:rsidRPr="00E317A0">
              <w:rPr>
                <w:color w:val="000000" w:themeColor="text1"/>
                <w:sz w:val="24"/>
                <w:szCs w:val="24"/>
              </w:rPr>
              <w:t>inkl. tunge kjøretøy</w:t>
            </w:r>
          </w:p>
        </w:tc>
        <w:tc>
          <w:tcPr>
            <w:tcW w:w="2412" w:type="dxa"/>
          </w:tcPr>
          <w:p w14:paraId="73F14957" w14:textId="77777777" w:rsidR="00712930" w:rsidRPr="00E604CE" w:rsidRDefault="00712930" w:rsidP="00712930">
            <w:pPr>
              <w:rPr>
                <w:color w:val="000000" w:themeColor="text1"/>
                <w:sz w:val="24"/>
                <w:szCs w:val="24"/>
              </w:rPr>
            </w:pPr>
            <w:r w:rsidRPr="00E604CE">
              <w:rPr>
                <w:color w:val="000000" w:themeColor="text1"/>
                <w:sz w:val="24"/>
                <w:szCs w:val="24"/>
              </w:rPr>
              <w:t>Byutvikling og teknisk</w:t>
            </w:r>
          </w:p>
          <w:p w14:paraId="75D0F7F1" w14:textId="77777777" w:rsidR="00712930" w:rsidRPr="00E604CE" w:rsidRDefault="00712930" w:rsidP="00712930">
            <w:pPr>
              <w:rPr>
                <w:color w:val="000000" w:themeColor="text1"/>
                <w:sz w:val="24"/>
                <w:szCs w:val="24"/>
              </w:rPr>
            </w:pPr>
          </w:p>
        </w:tc>
        <w:tc>
          <w:tcPr>
            <w:tcW w:w="2831" w:type="dxa"/>
          </w:tcPr>
          <w:p w14:paraId="271A7B4D" w14:textId="77777777" w:rsidR="00712930" w:rsidRDefault="00712930" w:rsidP="00712930">
            <w:pPr>
              <w:rPr>
                <w:color w:val="000000" w:themeColor="text1"/>
              </w:rPr>
            </w:pPr>
            <w:proofErr w:type="spellStart"/>
            <w:r w:rsidRPr="00C065B5">
              <w:rPr>
                <w:color w:val="000000" w:themeColor="text1"/>
              </w:rPr>
              <w:t>Bydrift</w:t>
            </w:r>
            <w:proofErr w:type="spellEnd"/>
          </w:p>
          <w:p w14:paraId="6CC4CB43" w14:textId="6176CC59" w:rsidR="00712930" w:rsidRPr="00C065B5" w:rsidRDefault="00712930" w:rsidP="00712930">
            <w:pPr>
              <w:rPr>
                <w:color w:val="000000" w:themeColor="text1"/>
              </w:rPr>
            </w:pPr>
            <w:r>
              <w:rPr>
                <w:color w:val="000000" w:themeColor="text1"/>
              </w:rPr>
              <w:t>Anskaffelser</w:t>
            </w:r>
          </w:p>
        </w:tc>
        <w:tc>
          <w:tcPr>
            <w:tcW w:w="2125" w:type="dxa"/>
          </w:tcPr>
          <w:p w14:paraId="54B6CD23" w14:textId="0E502D54" w:rsidR="00712930" w:rsidRPr="00C065B5" w:rsidRDefault="00712930" w:rsidP="00712930">
            <w:pPr>
              <w:rPr>
                <w:color w:val="000000" w:themeColor="text1"/>
              </w:rPr>
            </w:pPr>
          </w:p>
        </w:tc>
        <w:tc>
          <w:tcPr>
            <w:tcW w:w="1134" w:type="dxa"/>
          </w:tcPr>
          <w:p w14:paraId="03E8A50A" w14:textId="1DBF8C98" w:rsidR="00712930" w:rsidRPr="00C065B5" w:rsidRDefault="00712930" w:rsidP="00712930">
            <w:pPr>
              <w:rPr>
                <w:color w:val="000000" w:themeColor="text1"/>
              </w:rPr>
            </w:pPr>
            <w:r w:rsidRPr="00C065B5">
              <w:rPr>
                <w:color w:val="000000" w:themeColor="text1"/>
              </w:rPr>
              <w:t>1</w:t>
            </w:r>
          </w:p>
        </w:tc>
        <w:tc>
          <w:tcPr>
            <w:tcW w:w="1423" w:type="dxa"/>
          </w:tcPr>
          <w:p w14:paraId="0F1024A3" w14:textId="390C4FF1" w:rsidR="00712930" w:rsidRPr="00C065B5" w:rsidRDefault="00712930" w:rsidP="00712930">
            <w:pPr>
              <w:rPr>
                <w:color w:val="000000" w:themeColor="text1"/>
              </w:rPr>
            </w:pPr>
            <w:r w:rsidRPr="00C065B5">
              <w:rPr>
                <w:color w:val="000000" w:themeColor="text1"/>
              </w:rPr>
              <w:t>2021</w:t>
            </w:r>
          </w:p>
        </w:tc>
      </w:tr>
      <w:tr w:rsidR="00712930" w14:paraId="5891A3C0" w14:textId="77777777" w:rsidTr="00EE658B">
        <w:tc>
          <w:tcPr>
            <w:tcW w:w="2267" w:type="dxa"/>
            <w:vMerge/>
          </w:tcPr>
          <w:p w14:paraId="14FA7819" w14:textId="77777777" w:rsidR="00712930" w:rsidRPr="00BE36B6" w:rsidRDefault="00712930" w:rsidP="00712930">
            <w:pPr>
              <w:rPr>
                <w:b/>
              </w:rPr>
            </w:pPr>
          </w:p>
        </w:tc>
        <w:tc>
          <w:tcPr>
            <w:tcW w:w="3685" w:type="dxa"/>
          </w:tcPr>
          <w:p w14:paraId="67DE0190" w14:textId="0F2F1966" w:rsidR="00712930" w:rsidRPr="00E604CE" w:rsidRDefault="00712930" w:rsidP="00712930">
            <w:pPr>
              <w:rPr>
                <w:sz w:val="24"/>
                <w:szCs w:val="24"/>
              </w:rPr>
            </w:pPr>
            <w:r w:rsidRPr="00E604CE">
              <w:rPr>
                <w:sz w:val="24"/>
                <w:szCs w:val="24"/>
              </w:rPr>
              <w:t>Være pådriver for å oppnå fossilfrie byggeplasser</w:t>
            </w:r>
          </w:p>
        </w:tc>
        <w:tc>
          <w:tcPr>
            <w:tcW w:w="2412" w:type="dxa"/>
          </w:tcPr>
          <w:p w14:paraId="7268774A" w14:textId="77777777" w:rsidR="00712930" w:rsidRPr="00E604CE" w:rsidRDefault="00712930" w:rsidP="00712930">
            <w:pPr>
              <w:rPr>
                <w:sz w:val="24"/>
                <w:szCs w:val="24"/>
              </w:rPr>
            </w:pPr>
            <w:r w:rsidRPr="00E604CE">
              <w:rPr>
                <w:sz w:val="24"/>
                <w:szCs w:val="24"/>
              </w:rPr>
              <w:t>Byutvikling og teknisk</w:t>
            </w:r>
          </w:p>
          <w:p w14:paraId="28D5822B" w14:textId="07053B84" w:rsidR="00712930" w:rsidRPr="00E604CE" w:rsidRDefault="00D61549" w:rsidP="00D61549">
            <w:pPr>
              <w:rPr>
                <w:sz w:val="24"/>
                <w:szCs w:val="24"/>
              </w:rPr>
            </w:pPr>
            <w:r>
              <w:rPr>
                <w:sz w:val="24"/>
                <w:szCs w:val="24"/>
              </w:rPr>
              <w:t>Sandnes Eiendom</w:t>
            </w:r>
            <w:r w:rsidR="00712930" w:rsidRPr="00E604CE">
              <w:rPr>
                <w:sz w:val="24"/>
                <w:szCs w:val="24"/>
              </w:rPr>
              <w:t xml:space="preserve"> </w:t>
            </w:r>
          </w:p>
        </w:tc>
        <w:tc>
          <w:tcPr>
            <w:tcW w:w="2831" w:type="dxa"/>
          </w:tcPr>
          <w:p w14:paraId="77A72DAC" w14:textId="42B4DB8B" w:rsidR="00396C90" w:rsidRDefault="00712930" w:rsidP="00396C90">
            <w:proofErr w:type="spellStart"/>
            <w:r w:rsidRPr="22322073">
              <w:t>Bydrift</w:t>
            </w:r>
            <w:proofErr w:type="spellEnd"/>
            <w:r w:rsidR="00396C90">
              <w:t xml:space="preserve">, </w:t>
            </w:r>
            <w:r w:rsidRPr="22322073">
              <w:t>Sandnes Tomteselskap</w:t>
            </w:r>
            <w:r w:rsidR="00396C90">
              <w:t>, Eiendom</w:t>
            </w:r>
          </w:p>
        </w:tc>
        <w:tc>
          <w:tcPr>
            <w:tcW w:w="2125" w:type="dxa"/>
          </w:tcPr>
          <w:p w14:paraId="63901D5D" w14:textId="34E7AB02" w:rsidR="00712930" w:rsidRDefault="00712930" w:rsidP="00712930">
            <w:r>
              <w:t>Budsjettmidler</w:t>
            </w:r>
          </w:p>
        </w:tc>
        <w:tc>
          <w:tcPr>
            <w:tcW w:w="1134" w:type="dxa"/>
          </w:tcPr>
          <w:p w14:paraId="2AC3589F" w14:textId="7524199E" w:rsidR="00712930" w:rsidRDefault="00712930" w:rsidP="00712930">
            <w:r>
              <w:t>2</w:t>
            </w:r>
          </w:p>
        </w:tc>
        <w:tc>
          <w:tcPr>
            <w:tcW w:w="1423" w:type="dxa"/>
          </w:tcPr>
          <w:p w14:paraId="232B8B74" w14:textId="0F50B540" w:rsidR="00712930" w:rsidRDefault="00712930" w:rsidP="00712930">
            <w:r>
              <w:t xml:space="preserve">2020 </w:t>
            </w:r>
            <w:r>
              <w:rPr>
                <w:noProof/>
                <w:lang w:eastAsia="nb-NO"/>
              </w:rPr>
              <w:drawing>
                <wp:inline distT="0" distB="0" distL="0" distR="0" wp14:anchorId="264608E1" wp14:editId="67CF7528">
                  <wp:extent cx="341630" cy="79375"/>
                  <wp:effectExtent l="0" t="0" r="127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712930" w14:paraId="34068DF1" w14:textId="77777777" w:rsidTr="00EE658B">
        <w:tc>
          <w:tcPr>
            <w:tcW w:w="2267" w:type="dxa"/>
            <w:vMerge/>
          </w:tcPr>
          <w:p w14:paraId="6643E8F2" w14:textId="77777777" w:rsidR="00712930" w:rsidRPr="00BE36B6" w:rsidRDefault="00712930" w:rsidP="00712930">
            <w:pPr>
              <w:rPr>
                <w:b/>
              </w:rPr>
            </w:pPr>
          </w:p>
        </w:tc>
        <w:tc>
          <w:tcPr>
            <w:tcW w:w="3685" w:type="dxa"/>
          </w:tcPr>
          <w:p w14:paraId="564C70D7" w14:textId="761A6971" w:rsidR="00712930" w:rsidRPr="00E604CE" w:rsidRDefault="00712930" w:rsidP="00712930">
            <w:pPr>
              <w:rPr>
                <w:sz w:val="24"/>
                <w:szCs w:val="24"/>
              </w:rPr>
            </w:pPr>
            <w:r w:rsidRPr="00E604CE">
              <w:rPr>
                <w:sz w:val="24"/>
                <w:szCs w:val="24"/>
              </w:rPr>
              <w:t xml:space="preserve">Investeringsplan for tunge kjøretøy </w:t>
            </w:r>
          </w:p>
        </w:tc>
        <w:tc>
          <w:tcPr>
            <w:tcW w:w="2412" w:type="dxa"/>
          </w:tcPr>
          <w:p w14:paraId="6FA42639" w14:textId="5B75F146" w:rsidR="00712930" w:rsidRPr="00E604CE" w:rsidRDefault="00712930" w:rsidP="00712930">
            <w:pPr>
              <w:rPr>
                <w:sz w:val="24"/>
                <w:szCs w:val="24"/>
              </w:rPr>
            </w:pPr>
            <w:r w:rsidRPr="00E604CE">
              <w:rPr>
                <w:sz w:val="24"/>
                <w:szCs w:val="24"/>
              </w:rPr>
              <w:t>Byutvikling og teknisk</w:t>
            </w:r>
          </w:p>
        </w:tc>
        <w:tc>
          <w:tcPr>
            <w:tcW w:w="2831" w:type="dxa"/>
          </w:tcPr>
          <w:p w14:paraId="7BF1BACD" w14:textId="77777777" w:rsidR="00712930" w:rsidRDefault="00712930" w:rsidP="00712930">
            <w:proofErr w:type="spellStart"/>
            <w:r>
              <w:t>Bydrift</w:t>
            </w:r>
            <w:proofErr w:type="spellEnd"/>
          </w:p>
          <w:p w14:paraId="302B0DDC" w14:textId="7D9FF11C" w:rsidR="00712930" w:rsidRPr="00A8575C" w:rsidRDefault="00712930" w:rsidP="00712930"/>
        </w:tc>
        <w:tc>
          <w:tcPr>
            <w:tcW w:w="2125" w:type="dxa"/>
          </w:tcPr>
          <w:p w14:paraId="7EBF74E1" w14:textId="77777777" w:rsidR="00712930" w:rsidRPr="00A8575C" w:rsidRDefault="00712930" w:rsidP="00712930"/>
        </w:tc>
        <w:tc>
          <w:tcPr>
            <w:tcW w:w="1134" w:type="dxa"/>
          </w:tcPr>
          <w:p w14:paraId="11F3D247" w14:textId="2E67917C" w:rsidR="00712930" w:rsidRDefault="00712930" w:rsidP="00712930">
            <w:r>
              <w:t>3</w:t>
            </w:r>
          </w:p>
        </w:tc>
        <w:tc>
          <w:tcPr>
            <w:tcW w:w="1423" w:type="dxa"/>
          </w:tcPr>
          <w:p w14:paraId="51D6AF0E" w14:textId="33AEDE87" w:rsidR="00712930" w:rsidRPr="00A8575C" w:rsidRDefault="00712930" w:rsidP="00712930">
            <w:r>
              <w:t xml:space="preserve">2020 </w:t>
            </w:r>
            <w:r>
              <w:rPr>
                <w:noProof/>
                <w:lang w:eastAsia="nb-NO"/>
              </w:rPr>
              <w:drawing>
                <wp:inline distT="0" distB="0" distL="0" distR="0" wp14:anchorId="569BBF87" wp14:editId="300F79C2">
                  <wp:extent cx="341630" cy="79375"/>
                  <wp:effectExtent l="0" t="0" r="127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712930" w14:paraId="77EA2F99" w14:textId="77777777" w:rsidTr="00EE658B">
        <w:tc>
          <w:tcPr>
            <w:tcW w:w="2267" w:type="dxa"/>
            <w:vMerge w:val="restart"/>
          </w:tcPr>
          <w:p w14:paraId="32FFD1CC" w14:textId="6C26C375" w:rsidR="00712930" w:rsidRPr="00C065B5" w:rsidRDefault="00712930" w:rsidP="00712930">
            <w:pPr>
              <w:rPr>
                <w:b/>
                <w:color w:val="000000" w:themeColor="text1"/>
              </w:rPr>
            </w:pPr>
            <w:r w:rsidRPr="00C065B5">
              <w:rPr>
                <w:b/>
                <w:color w:val="000000" w:themeColor="text1"/>
              </w:rPr>
              <w:t>Økt satsing på biokull</w:t>
            </w:r>
          </w:p>
        </w:tc>
        <w:tc>
          <w:tcPr>
            <w:tcW w:w="3685" w:type="dxa"/>
          </w:tcPr>
          <w:p w14:paraId="1B203D9A" w14:textId="78C8A6BD" w:rsidR="00712930" w:rsidRPr="00E604CE" w:rsidRDefault="00712930" w:rsidP="00712930">
            <w:pPr>
              <w:rPr>
                <w:color w:val="000000" w:themeColor="text1"/>
                <w:sz w:val="24"/>
                <w:szCs w:val="24"/>
              </w:rPr>
            </w:pPr>
            <w:r w:rsidRPr="00E604CE">
              <w:rPr>
                <w:color w:val="000000" w:themeColor="text1"/>
                <w:sz w:val="24"/>
                <w:szCs w:val="24"/>
              </w:rPr>
              <w:t>Innføre standardkrav om bruk av biokull i kommunale anlegg</w:t>
            </w:r>
          </w:p>
        </w:tc>
        <w:tc>
          <w:tcPr>
            <w:tcW w:w="2412" w:type="dxa"/>
          </w:tcPr>
          <w:p w14:paraId="3EE80327" w14:textId="1F612A6F" w:rsidR="00712930" w:rsidRPr="00E604CE" w:rsidRDefault="00712930" w:rsidP="00712930">
            <w:pPr>
              <w:rPr>
                <w:color w:val="000000" w:themeColor="text1"/>
                <w:sz w:val="24"/>
                <w:szCs w:val="24"/>
              </w:rPr>
            </w:pPr>
            <w:r w:rsidRPr="00E604CE">
              <w:rPr>
                <w:color w:val="000000" w:themeColor="text1"/>
                <w:sz w:val="24"/>
                <w:szCs w:val="24"/>
              </w:rPr>
              <w:t>Byutvikling og teknisk</w:t>
            </w:r>
          </w:p>
        </w:tc>
        <w:tc>
          <w:tcPr>
            <w:tcW w:w="2831" w:type="dxa"/>
          </w:tcPr>
          <w:p w14:paraId="65CDD093" w14:textId="02CC33BD" w:rsidR="00712930" w:rsidRPr="00C065B5" w:rsidRDefault="00712930" w:rsidP="00712930">
            <w:pPr>
              <w:rPr>
                <w:color w:val="000000" w:themeColor="text1"/>
              </w:rPr>
            </w:pPr>
            <w:r w:rsidRPr="00C065B5">
              <w:rPr>
                <w:color w:val="000000" w:themeColor="text1"/>
              </w:rPr>
              <w:t>Stab, PIV</w:t>
            </w:r>
          </w:p>
        </w:tc>
        <w:tc>
          <w:tcPr>
            <w:tcW w:w="2125" w:type="dxa"/>
          </w:tcPr>
          <w:p w14:paraId="23C77657" w14:textId="77777777" w:rsidR="00712930" w:rsidRPr="00C065B5" w:rsidRDefault="00712930" w:rsidP="00712930">
            <w:pPr>
              <w:rPr>
                <w:color w:val="000000" w:themeColor="text1"/>
              </w:rPr>
            </w:pPr>
          </w:p>
        </w:tc>
        <w:tc>
          <w:tcPr>
            <w:tcW w:w="1134" w:type="dxa"/>
          </w:tcPr>
          <w:p w14:paraId="3613A067" w14:textId="34B0409C" w:rsidR="00712930" w:rsidRPr="00C065B5" w:rsidRDefault="00712930" w:rsidP="00712930">
            <w:pPr>
              <w:rPr>
                <w:color w:val="000000" w:themeColor="text1"/>
              </w:rPr>
            </w:pPr>
            <w:r w:rsidRPr="00C065B5">
              <w:rPr>
                <w:color w:val="000000" w:themeColor="text1"/>
              </w:rPr>
              <w:t>1</w:t>
            </w:r>
          </w:p>
        </w:tc>
        <w:tc>
          <w:tcPr>
            <w:tcW w:w="1423" w:type="dxa"/>
          </w:tcPr>
          <w:p w14:paraId="29FD5D1F" w14:textId="1DF9DE97" w:rsidR="00712930" w:rsidRPr="00C065B5" w:rsidRDefault="00712930" w:rsidP="00712930">
            <w:pPr>
              <w:rPr>
                <w:color w:val="000000" w:themeColor="text1"/>
              </w:rPr>
            </w:pPr>
            <w:r w:rsidRPr="00C065B5">
              <w:rPr>
                <w:color w:val="000000" w:themeColor="text1"/>
              </w:rPr>
              <w:t>2021</w:t>
            </w:r>
          </w:p>
        </w:tc>
      </w:tr>
      <w:tr w:rsidR="00712930" w14:paraId="61139369" w14:textId="77777777" w:rsidTr="00EE658B">
        <w:tc>
          <w:tcPr>
            <w:tcW w:w="2267" w:type="dxa"/>
            <w:vMerge/>
          </w:tcPr>
          <w:p w14:paraId="6E30E967" w14:textId="7808E55C" w:rsidR="00712930" w:rsidRPr="00C065B5" w:rsidRDefault="00712930" w:rsidP="00712930">
            <w:pPr>
              <w:rPr>
                <w:b/>
                <w:color w:val="000000" w:themeColor="text1"/>
              </w:rPr>
            </w:pPr>
          </w:p>
        </w:tc>
        <w:tc>
          <w:tcPr>
            <w:tcW w:w="3685" w:type="dxa"/>
          </w:tcPr>
          <w:p w14:paraId="6577191D" w14:textId="6AFCAC7B" w:rsidR="00712930" w:rsidRPr="00E604CE" w:rsidRDefault="00712930" w:rsidP="00712930">
            <w:pPr>
              <w:rPr>
                <w:color w:val="000000" w:themeColor="text1"/>
                <w:sz w:val="24"/>
                <w:szCs w:val="24"/>
              </w:rPr>
            </w:pPr>
            <w:r w:rsidRPr="00E604CE">
              <w:rPr>
                <w:color w:val="000000" w:themeColor="text1"/>
                <w:sz w:val="24"/>
                <w:szCs w:val="24"/>
              </w:rPr>
              <w:t>Videre drift og utvikling av dagens biokullanlegg</w:t>
            </w:r>
          </w:p>
        </w:tc>
        <w:tc>
          <w:tcPr>
            <w:tcW w:w="2412" w:type="dxa"/>
          </w:tcPr>
          <w:p w14:paraId="250B61C0" w14:textId="05E577D4" w:rsidR="00712930" w:rsidRPr="00E604CE" w:rsidRDefault="00712930" w:rsidP="00712930">
            <w:pPr>
              <w:rPr>
                <w:color w:val="000000" w:themeColor="text1"/>
                <w:sz w:val="24"/>
                <w:szCs w:val="24"/>
              </w:rPr>
            </w:pPr>
            <w:r w:rsidRPr="00E604CE">
              <w:rPr>
                <w:color w:val="000000" w:themeColor="text1"/>
                <w:sz w:val="24"/>
                <w:szCs w:val="24"/>
              </w:rPr>
              <w:t>Byutvikling og teknisk</w:t>
            </w:r>
          </w:p>
        </w:tc>
        <w:tc>
          <w:tcPr>
            <w:tcW w:w="2831" w:type="dxa"/>
          </w:tcPr>
          <w:p w14:paraId="40B1D206" w14:textId="6EE98FC1" w:rsidR="00712930" w:rsidRPr="00C065B5" w:rsidRDefault="00712930" w:rsidP="00712930">
            <w:pPr>
              <w:rPr>
                <w:color w:val="000000" w:themeColor="text1"/>
              </w:rPr>
            </w:pPr>
            <w:r w:rsidRPr="00C065B5">
              <w:rPr>
                <w:color w:val="000000" w:themeColor="text1"/>
              </w:rPr>
              <w:t>Stab</w:t>
            </w:r>
          </w:p>
        </w:tc>
        <w:tc>
          <w:tcPr>
            <w:tcW w:w="2125" w:type="dxa"/>
          </w:tcPr>
          <w:p w14:paraId="00D310C4" w14:textId="36984E1C" w:rsidR="00712930" w:rsidRPr="00C065B5" w:rsidRDefault="00712930" w:rsidP="00712930">
            <w:pPr>
              <w:rPr>
                <w:color w:val="000000" w:themeColor="text1"/>
              </w:rPr>
            </w:pPr>
          </w:p>
        </w:tc>
        <w:tc>
          <w:tcPr>
            <w:tcW w:w="1134" w:type="dxa"/>
          </w:tcPr>
          <w:p w14:paraId="3C36E7D9" w14:textId="16D81622" w:rsidR="00712930" w:rsidRPr="00C065B5" w:rsidRDefault="00712930" w:rsidP="00712930">
            <w:pPr>
              <w:rPr>
                <w:color w:val="000000" w:themeColor="text1"/>
              </w:rPr>
            </w:pPr>
            <w:r w:rsidRPr="00C065B5">
              <w:rPr>
                <w:color w:val="000000" w:themeColor="text1"/>
              </w:rPr>
              <w:t>1</w:t>
            </w:r>
          </w:p>
        </w:tc>
        <w:tc>
          <w:tcPr>
            <w:tcW w:w="1423" w:type="dxa"/>
          </w:tcPr>
          <w:p w14:paraId="216955F6" w14:textId="5926246E" w:rsidR="00712930" w:rsidRPr="00C065B5" w:rsidRDefault="00712930" w:rsidP="00712930">
            <w:pPr>
              <w:rPr>
                <w:color w:val="000000" w:themeColor="text1"/>
              </w:rPr>
            </w:pPr>
            <w:r w:rsidRPr="00C065B5">
              <w:rPr>
                <w:color w:val="000000" w:themeColor="text1"/>
              </w:rPr>
              <w:t>2021</w:t>
            </w:r>
          </w:p>
        </w:tc>
      </w:tr>
      <w:tr w:rsidR="00712930" w14:paraId="4200A291" w14:textId="77777777" w:rsidTr="00EE658B">
        <w:tc>
          <w:tcPr>
            <w:tcW w:w="2267" w:type="dxa"/>
            <w:vMerge/>
          </w:tcPr>
          <w:p w14:paraId="470B0334" w14:textId="328DC1C1" w:rsidR="00712930" w:rsidRPr="00C065B5" w:rsidRDefault="00712930" w:rsidP="00712930">
            <w:pPr>
              <w:rPr>
                <w:b/>
                <w:color w:val="000000" w:themeColor="text1"/>
              </w:rPr>
            </w:pPr>
          </w:p>
        </w:tc>
        <w:tc>
          <w:tcPr>
            <w:tcW w:w="3685" w:type="dxa"/>
          </w:tcPr>
          <w:p w14:paraId="21BC8294" w14:textId="77777777" w:rsidR="00712930" w:rsidRDefault="00712930" w:rsidP="00712930">
            <w:pPr>
              <w:rPr>
                <w:color w:val="000000" w:themeColor="text1"/>
                <w:sz w:val="24"/>
                <w:szCs w:val="24"/>
              </w:rPr>
            </w:pPr>
            <w:r w:rsidRPr="00E604CE">
              <w:rPr>
                <w:color w:val="000000" w:themeColor="text1"/>
                <w:sz w:val="24"/>
                <w:szCs w:val="24"/>
              </w:rPr>
              <w:t>Utvide anlegget for biokullproduksjon</w:t>
            </w:r>
          </w:p>
          <w:p w14:paraId="4D65B133" w14:textId="77777777" w:rsidR="00233AC2" w:rsidRDefault="00233AC2" w:rsidP="00712930">
            <w:pPr>
              <w:rPr>
                <w:color w:val="000000" w:themeColor="text1"/>
                <w:sz w:val="24"/>
                <w:szCs w:val="24"/>
              </w:rPr>
            </w:pPr>
          </w:p>
          <w:p w14:paraId="0C86B67D" w14:textId="57EA2A4D" w:rsidR="00233AC2" w:rsidRPr="00E604CE" w:rsidRDefault="00233AC2" w:rsidP="00712930">
            <w:pPr>
              <w:rPr>
                <w:color w:val="000000" w:themeColor="text1"/>
                <w:sz w:val="24"/>
                <w:szCs w:val="24"/>
              </w:rPr>
            </w:pPr>
          </w:p>
        </w:tc>
        <w:tc>
          <w:tcPr>
            <w:tcW w:w="2412" w:type="dxa"/>
          </w:tcPr>
          <w:p w14:paraId="27138FA9" w14:textId="66AF7F5C" w:rsidR="00712930" w:rsidRPr="00E604CE" w:rsidRDefault="00712930" w:rsidP="00712930">
            <w:pPr>
              <w:rPr>
                <w:color w:val="000000" w:themeColor="text1"/>
                <w:sz w:val="24"/>
                <w:szCs w:val="24"/>
              </w:rPr>
            </w:pPr>
            <w:r w:rsidRPr="00E604CE">
              <w:rPr>
                <w:color w:val="000000" w:themeColor="text1"/>
                <w:sz w:val="24"/>
                <w:szCs w:val="24"/>
              </w:rPr>
              <w:t>Byutvikling og teknisk</w:t>
            </w:r>
          </w:p>
        </w:tc>
        <w:tc>
          <w:tcPr>
            <w:tcW w:w="2831" w:type="dxa"/>
          </w:tcPr>
          <w:p w14:paraId="347B0D5A" w14:textId="77777777" w:rsidR="00712930" w:rsidRPr="00C065B5" w:rsidRDefault="00712930" w:rsidP="00712930">
            <w:pPr>
              <w:rPr>
                <w:color w:val="000000" w:themeColor="text1"/>
              </w:rPr>
            </w:pPr>
          </w:p>
        </w:tc>
        <w:tc>
          <w:tcPr>
            <w:tcW w:w="2125" w:type="dxa"/>
          </w:tcPr>
          <w:p w14:paraId="6FBC100E" w14:textId="76496041" w:rsidR="00712930" w:rsidRPr="00C065B5" w:rsidRDefault="00712930" w:rsidP="00712930">
            <w:pPr>
              <w:rPr>
                <w:color w:val="000000" w:themeColor="text1"/>
              </w:rPr>
            </w:pPr>
            <w:r w:rsidRPr="00C065B5">
              <w:rPr>
                <w:color w:val="000000" w:themeColor="text1"/>
              </w:rPr>
              <w:t>Ekstern finansiering</w:t>
            </w:r>
          </w:p>
        </w:tc>
        <w:tc>
          <w:tcPr>
            <w:tcW w:w="1134" w:type="dxa"/>
          </w:tcPr>
          <w:p w14:paraId="1CC0EB8A" w14:textId="79169FE1" w:rsidR="00712930" w:rsidRPr="00C065B5" w:rsidRDefault="00712930" w:rsidP="00712930">
            <w:pPr>
              <w:rPr>
                <w:color w:val="000000" w:themeColor="text1"/>
              </w:rPr>
            </w:pPr>
            <w:r w:rsidRPr="00C065B5">
              <w:rPr>
                <w:color w:val="000000" w:themeColor="text1"/>
              </w:rPr>
              <w:t>3</w:t>
            </w:r>
          </w:p>
        </w:tc>
        <w:tc>
          <w:tcPr>
            <w:tcW w:w="1423" w:type="dxa"/>
          </w:tcPr>
          <w:p w14:paraId="3018C9C0" w14:textId="542E212D" w:rsidR="00712930" w:rsidRPr="00C065B5" w:rsidRDefault="00712930" w:rsidP="00712930">
            <w:pPr>
              <w:rPr>
                <w:color w:val="000000" w:themeColor="text1"/>
              </w:rPr>
            </w:pPr>
            <w:r w:rsidRPr="00C065B5">
              <w:rPr>
                <w:color w:val="000000" w:themeColor="text1"/>
              </w:rPr>
              <w:t>2022</w:t>
            </w:r>
          </w:p>
        </w:tc>
      </w:tr>
      <w:tr w:rsidR="00712930" w14:paraId="2414EF42" w14:textId="6BE9D592" w:rsidTr="00652457">
        <w:tc>
          <w:tcPr>
            <w:tcW w:w="15877" w:type="dxa"/>
            <w:gridSpan w:val="7"/>
            <w:shd w:val="clear" w:color="auto" w:fill="D9E2F3" w:themeFill="accent1" w:themeFillTint="33"/>
          </w:tcPr>
          <w:p w14:paraId="7A8038EE" w14:textId="088DA187" w:rsidR="00712930" w:rsidRPr="00E604CE" w:rsidRDefault="00712930" w:rsidP="00712930">
            <w:pPr>
              <w:tabs>
                <w:tab w:val="left" w:pos="9700"/>
              </w:tabs>
              <w:rPr>
                <w:b/>
                <w:sz w:val="24"/>
                <w:szCs w:val="24"/>
              </w:rPr>
            </w:pPr>
            <w:r w:rsidRPr="00E604CE">
              <w:rPr>
                <w:b/>
                <w:sz w:val="24"/>
                <w:szCs w:val="24"/>
              </w:rPr>
              <w:lastRenderedPageBreak/>
              <w:t>5.2 Anskaffelser</w:t>
            </w:r>
            <w:r w:rsidRPr="00E604CE">
              <w:rPr>
                <w:b/>
                <w:sz w:val="24"/>
                <w:szCs w:val="24"/>
              </w:rPr>
              <w:tab/>
            </w:r>
          </w:p>
        </w:tc>
      </w:tr>
      <w:tr w:rsidR="00712930" w14:paraId="3D421AF1" w14:textId="77777777" w:rsidTr="00EE658B">
        <w:tc>
          <w:tcPr>
            <w:tcW w:w="2267" w:type="dxa"/>
            <w:shd w:val="clear" w:color="auto" w:fill="D9D9D9" w:themeFill="background1" w:themeFillShade="D9"/>
          </w:tcPr>
          <w:p w14:paraId="522B86ED" w14:textId="77777777" w:rsidR="00712930" w:rsidRPr="00BE36B6" w:rsidRDefault="00712930" w:rsidP="00712930">
            <w:pPr>
              <w:rPr>
                <w:b/>
              </w:rPr>
            </w:pPr>
            <w:bookmarkStart w:id="5" w:name="_Hlk4590462"/>
            <w:r w:rsidRPr="00BE36B6">
              <w:rPr>
                <w:b/>
                <w:sz w:val="24"/>
                <w:szCs w:val="24"/>
              </w:rPr>
              <w:t>Satsingsområde</w:t>
            </w:r>
          </w:p>
        </w:tc>
        <w:tc>
          <w:tcPr>
            <w:tcW w:w="3685" w:type="dxa"/>
            <w:shd w:val="clear" w:color="auto" w:fill="D9D9D9" w:themeFill="background1" w:themeFillShade="D9"/>
          </w:tcPr>
          <w:p w14:paraId="6AE404AB" w14:textId="19172071" w:rsidR="00712930" w:rsidRPr="00E604CE" w:rsidDel="001542E5" w:rsidRDefault="00712930" w:rsidP="00712930">
            <w:pPr>
              <w:rPr>
                <w:sz w:val="24"/>
                <w:szCs w:val="24"/>
              </w:rPr>
            </w:pPr>
            <w:r w:rsidRPr="00E604CE">
              <w:rPr>
                <w:b/>
                <w:sz w:val="24"/>
                <w:szCs w:val="24"/>
              </w:rPr>
              <w:t>Tiltak</w:t>
            </w:r>
          </w:p>
        </w:tc>
        <w:tc>
          <w:tcPr>
            <w:tcW w:w="2412" w:type="dxa"/>
            <w:shd w:val="clear" w:color="auto" w:fill="D9D9D9" w:themeFill="background1" w:themeFillShade="D9"/>
          </w:tcPr>
          <w:p w14:paraId="4893F467" w14:textId="299879F4" w:rsidR="00712930" w:rsidRPr="00E604CE" w:rsidRDefault="00712930" w:rsidP="00712930">
            <w:pPr>
              <w:rPr>
                <w:sz w:val="24"/>
                <w:szCs w:val="24"/>
              </w:rPr>
            </w:pPr>
            <w:r w:rsidRPr="00E604CE">
              <w:rPr>
                <w:b/>
                <w:sz w:val="24"/>
                <w:szCs w:val="24"/>
              </w:rPr>
              <w:t>Ansvar</w:t>
            </w:r>
          </w:p>
        </w:tc>
        <w:tc>
          <w:tcPr>
            <w:tcW w:w="2831" w:type="dxa"/>
            <w:shd w:val="clear" w:color="auto" w:fill="D9D9D9" w:themeFill="background1" w:themeFillShade="D9"/>
          </w:tcPr>
          <w:p w14:paraId="6F13FCFD" w14:textId="65BAC4AD"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6CDD737D" w14:textId="12886366" w:rsidR="00712930" w:rsidRPr="00A8575C" w:rsidRDefault="00712930" w:rsidP="00712930">
            <w:r>
              <w:rPr>
                <w:b/>
                <w:sz w:val="24"/>
                <w:szCs w:val="24"/>
              </w:rPr>
              <w:t>F</w:t>
            </w:r>
            <w:r w:rsidRPr="00E6471C">
              <w:rPr>
                <w:b/>
                <w:sz w:val="24"/>
                <w:szCs w:val="24"/>
              </w:rPr>
              <w:t>inansiering</w:t>
            </w:r>
          </w:p>
        </w:tc>
        <w:tc>
          <w:tcPr>
            <w:tcW w:w="1134" w:type="dxa"/>
            <w:shd w:val="clear" w:color="auto" w:fill="D9D9D9" w:themeFill="background1" w:themeFillShade="D9"/>
          </w:tcPr>
          <w:p w14:paraId="06A46CBD" w14:textId="5ABA6C9F"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6CEC388B" w14:textId="51FAADAF" w:rsidR="00712930" w:rsidRPr="00A8575C" w:rsidRDefault="00712930" w:rsidP="00712930">
            <w:r>
              <w:rPr>
                <w:b/>
                <w:sz w:val="24"/>
                <w:szCs w:val="24"/>
              </w:rPr>
              <w:t>G</w:t>
            </w:r>
            <w:r w:rsidRPr="00E6471C">
              <w:rPr>
                <w:b/>
                <w:sz w:val="24"/>
                <w:szCs w:val="24"/>
              </w:rPr>
              <w:t>jennom</w:t>
            </w:r>
            <w:r>
              <w:rPr>
                <w:b/>
                <w:sz w:val="24"/>
                <w:szCs w:val="24"/>
              </w:rPr>
              <w:t>-</w:t>
            </w:r>
            <w:r w:rsidRPr="00E6471C">
              <w:rPr>
                <w:b/>
                <w:sz w:val="24"/>
                <w:szCs w:val="24"/>
              </w:rPr>
              <w:t>føring</w:t>
            </w:r>
          </w:p>
        </w:tc>
      </w:tr>
      <w:tr w:rsidR="00712930" w14:paraId="2D26EF01" w14:textId="77777777" w:rsidTr="00EE658B">
        <w:tc>
          <w:tcPr>
            <w:tcW w:w="2267" w:type="dxa"/>
            <w:vMerge w:val="restart"/>
          </w:tcPr>
          <w:p w14:paraId="2C105F80" w14:textId="21D52F8E" w:rsidR="00712930" w:rsidRPr="00BE36B6" w:rsidRDefault="00712930" w:rsidP="00712930">
            <w:pPr>
              <w:rPr>
                <w:b/>
                <w:sz w:val="32"/>
                <w:szCs w:val="32"/>
              </w:rPr>
            </w:pPr>
            <w:r w:rsidRPr="00BE36B6">
              <w:rPr>
                <w:b/>
              </w:rPr>
              <w:t xml:space="preserve">Rutiner for innkjøp </w:t>
            </w:r>
          </w:p>
          <w:p w14:paraId="0B2C8413" w14:textId="77777777" w:rsidR="00712930" w:rsidRPr="00BE36B6" w:rsidRDefault="00712930" w:rsidP="00712930">
            <w:pPr>
              <w:rPr>
                <w:b/>
              </w:rPr>
            </w:pPr>
          </w:p>
        </w:tc>
        <w:tc>
          <w:tcPr>
            <w:tcW w:w="3685" w:type="dxa"/>
          </w:tcPr>
          <w:p w14:paraId="45D386D2" w14:textId="7FFCD71B" w:rsidR="00712930" w:rsidRPr="007E78A0" w:rsidRDefault="00712930" w:rsidP="00712930">
            <w:pPr>
              <w:rPr>
                <w:strike/>
                <w:sz w:val="24"/>
                <w:szCs w:val="24"/>
              </w:rPr>
            </w:pPr>
            <w:r w:rsidRPr="007E78A0">
              <w:rPr>
                <w:sz w:val="24"/>
                <w:szCs w:val="24"/>
              </w:rPr>
              <w:t>Revidere strategi for anskaffelser.</w:t>
            </w:r>
            <w:r>
              <w:rPr>
                <w:strike/>
                <w:sz w:val="24"/>
                <w:szCs w:val="24"/>
              </w:rPr>
              <w:t xml:space="preserve"> </w:t>
            </w:r>
          </w:p>
        </w:tc>
        <w:tc>
          <w:tcPr>
            <w:tcW w:w="2412" w:type="dxa"/>
          </w:tcPr>
          <w:p w14:paraId="5EE80FC9" w14:textId="4DC1BE12" w:rsidR="00712930" w:rsidRPr="00E604CE" w:rsidRDefault="00712930" w:rsidP="00712930">
            <w:pPr>
              <w:rPr>
                <w:sz w:val="24"/>
                <w:szCs w:val="24"/>
              </w:rPr>
            </w:pPr>
            <w:r w:rsidRPr="00E604CE">
              <w:rPr>
                <w:sz w:val="24"/>
                <w:szCs w:val="24"/>
              </w:rPr>
              <w:t>Økonomi</w:t>
            </w:r>
          </w:p>
        </w:tc>
        <w:tc>
          <w:tcPr>
            <w:tcW w:w="2831" w:type="dxa"/>
          </w:tcPr>
          <w:p w14:paraId="07B288A3" w14:textId="7F4A576E" w:rsidR="00712930" w:rsidRDefault="00712930" w:rsidP="00712930">
            <w:r>
              <w:t>Anskaffelser</w:t>
            </w:r>
          </w:p>
        </w:tc>
        <w:tc>
          <w:tcPr>
            <w:tcW w:w="2125" w:type="dxa"/>
          </w:tcPr>
          <w:p w14:paraId="673076EE" w14:textId="77777777" w:rsidR="00712930" w:rsidRPr="00A8575C" w:rsidRDefault="00712930" w:rsidP="00712930"/>
        </w:tc>
        <w:tc>
          <w:tcPr>
            <w:tcW w:w="1134" w:type="dxa"/>
          </w:tcPr>
          <w:p w14:paraId="494F7E9F" w14:textId="213FCCBE" w:rsidR="00712930" w:rsidRDefault="00712930" w:rsidP="00712930">
            <w:r>
              <w:t>1</w:t>
            </w:r>
          </w:p>
        </w:tc>
        <w:tc>
          <w:tcPr>
            <w:tcW w:w="1423" w:type="dxa"/>
          </w:tcPr>
          <w:p w14:paraId="09B984C3" w14:textId="3AEB3013" w:rsidR="00712930" w:rsidRDefault="00712930" w:rsidP="00712930">
            <w:r>
              <w:t>2022</w:t>
            </w:r>
          </w:p>
        </w:tc>
      </w:tr>
      <w:bookmarkEnd w:id="5"/>
      <w:tr w:rsidR="00712930" w14:paraId="6F97F3AB" w14:textId="77777777" w:rsidTr="00EE658B">
        <w:tc>
          <w:tcPr>
            <w:tcW w:w="2267" w:type="dxa"/>
            <w:vMerge/>
          </w:tcPr>
          <w:p w14:paraId="49ABBBC0" w14:textId="77777777" w:rsidR="00712930" w:rsidRPr="00BE36B6" w:rsidRDefault="00712930" w:rsidP="00712930">
            <w:pPr>
              <w:rPr>
                <w:b/>
              </w:rPr>
            </w:pPr>
          </w:p>
        </w:tc>
        <w:tc>
          <w:tcPr>
            <w:tcW w:w="3685" w:type="dxa"/>
          </w:tcPr>
          <w:p w14:paraId="5C4E8C0A" w14:textId="6EE5C09D" w:rsidR="00712930" w:rsidRPr="00E604CE" w:rsidRDefault="00A6477C" w:rsidP="00A6477C">
            <w:pPr>
              <w:rPr>
                <w:sz w:val="24"/>
                <w:szCs w:val="24"/>
              </w:rPr>
            </w:pPr>
            <w:r w:rsidRPr="00233AC2">
              <w:rPr>
                <w:sz w:val="24"/>
                <w:szCs w:val="24"/>
              </w:rPr>
              <w:t>Stille krav til miljøsertifisering av leverandører i nye større rammeav</w:t>
            </w:r>
            <w:r w:rsidR="00CB5AA8" w:rsidRPr="00233AC2">
              <w:rPr>
                <w:sz w:val="24"/>
                <w:szCs w:val="24"/>
              </w:rPr>
              <w:t>taler der det er hensiktsmessig</w:t>
            </w:r>
          </w:p>
        </w:tc>
        <w:tc>
          <w:tcPr>
            <w:tcW w:w="2412" w:type="dxa"/>
          </w:tcPr>
          <w:p w14:paraId="4C5F4CED" w14:textId="1588F4F3" w:rsidR="00712930" w:rsidRPr="00E604CE" w:rsidRDefault="00712930" w:rsidP="00712930">
            <w:pPr>
              <w:rPr>
                <w:sz w:val="24"/>
                <w:szCs w:val="24"/>
              </w:rPr>
            </w:pPr>
            <w:r w:rsidRPr="00E604CE">
              <w:rPr>
                <w:sz w:val="24"/>
                <w:szCs w:val="24"/>
              </w:rPr>
              <w:t>Økonomi</w:t>
            </w:r>
          </w:p>
        </w:tc>
        <w:tc>
          <w:tcPr>
            <w:tcW w:w="2831" w:type="dxa"/>
          </w:tcPr>
          <w:p w14:paraId="7F16EC25" w14:textId="620919A2" w:rsidR="00712930" w:rsidRPr="00A8575C" w:rsidRDefault="00712930" w:rsidP="00712930">
            <w:r>
              <w:t>Anskaffelser</w:t>
            </w:r>
          </w:p>
        </w:tc>
        <w:tc>
          <w:tcPr>
            <w:tcW w:w="2125" w:type="dxa"/>
          </w:tcPr>
          <w:p w14:paraId="2D6E55A8" w14:textId="77777777" w:rsidR="00712930" w:rsidRPr="00A8575C" w:rsidRDefault="00712930" w:rsidP="00712930"/>
        </w:tc>
        <w:tc>
          <w:tcPr>
            <w:tcW w:w="1134" w:type="dxa"/>
          </w:tcPr>
          <w:p w14:paraId="7CD8DE93" w14:textId="039736E5" w:rsidR="00712930" w:rsidRDefault="00712930" w:rsidP="00712930">
            <w:r>
              <w:t>1</w:t>
            </w:r>
          </w:p>
        </w:tc>
        <w:tc>
          <w:tcPr>
            <w:tcW w:w="1423" w:type="dxa"/>
          </w:tcPr>
          <w:p w14:paraId="26DFB7B9" w14:textId="4A7CF91E" w:rsidR="00712930" w:rsidRPr="00A8575C" w:rsidRDefault="00712930" w:rsidP="00712930">
            <w:r>
              <w:t>2021</w:t>
            </w:r>
          </w:p>
        </w:tc>
      </w:tr>
      <w:tr w:rsidR="00712930" w14:paraId="5891DE80" w14:textId="77777777" w:rsidTr="00EE658B">
        <w:tc>
          <w:tcPr>
            <w:tcW w:w="2267" w:type="dxa"/>
            <w:vMerge/>
          </w:tcPr>
          <w:p w14:paraId="7398C75C" w14:textId="77777777" w:rsidR="00712930" w:rsidRPr="00BE36B6" w:rsidRDefault="00712930" w:rsidP="00712930">
            <w:pPr>
              <w:rPr>
                <w:b/>
              </w:rPr>
            </w:pPr>
          </w:p>
        </w:tc>
        <w:tc>
          <w:tcPr>
            <w:tcW w:w="3685" w:type="dxa"/>
          </w:tcPr>
          <w:p w14:paraId="47250C88" w14:textId="62C5F424" w:rsidR="00712930" w:rsidRPr="00E604CE" w:rsidRDefault="00712930" w:rsidP="00712930">
            <w:pPr>
              <w:rPr>
                <w:color w:val="000000" w:themeColor="text1"/>
                <w:sz w:val="24"/>
                <w:szCs w:val="24"/>
              </w:rPr>
            </w:pPr>
            <w:r w:rsidRPr="00E604CE">
              <w:rPr>
                <w:color w:val="000000" w:themeColor="text1"/>
                <w:sz w:val="24"/>
                <w:szCs w:val="24"/>
              </w:rPr>
              <w:t>Etablere rutiner for oppfølging av miljøkrav i leveranser og byggeprosjekt</w:t>
            </w:r>
          </w:p>
        </w:tc>
        <w:tc>
          <w:tcPr>
            <w:tcW w:w="2412" w:type="dxa"/>
          </w:tcPr>
          <w:p w14:paraId="735E9DD6" w14:textId="07894C69" w:rsidR="00712930" w:rsidRPr="00E604CE" w:rsidRDefault="00712930" w:rsidP="00712930">
            <w:pPr>
              <w:rPr>
                <w:color w:val="000000" w:themeColor="text1"/>
                <w:sz w:val="24"/>
                <w:szCs w:val="24"/>
              </w:rPr>
            </w:pPr>
            <w:r w:rsidRPr="00E604CE">
              <w:rPr>
                <w:color w:val="000000" w:themeColor="text1"/>
                <w:sz w:val="24"/>
                <w:szCs w:val="24"/>
              </w:rPr>
              <w:t>Alle virksomhetsområder</w:t>
            </w:r>
          </w:p>
        </w:tc>
        <w:tc>
          <w:tcPr>
            <w:tcW w:w="2831" w:type="dxa"/>
          </w:tcPr>
          <w:p w14:paraId="0FDA122E" w14:textId="228F5ACD" w:rsidR="00712930" w:rsidRPr="00C065B5" w:rsidRDefault="00712930" w:rsidP="00712930">
            <w:pPr>
              <w:rPr>
                <w:color w:val="000000" w:themeColor="text1"/>
              </w:rPr>
            </w:pPr>
          </w:p>
        </w:tc>
        <w:tc>
          <w:tcPr>
            <w:tcW w:w="2125" w:type="dxa"/>
          </w:tcPr>
          <w:p w14:paraId="3BF836DE" w14:textId="77777777" w:rsidR="00712930" w:rsidRPr="00C065B5" w:rsidRDefault="00712930" w:rsidP="00712930">
            <w:pPr>
              <w:rPr>
                <w:color w:val="000000" w:themeColor="text1"/>
              </w:rPr>
            </w:pPr>
          </w:p>
        </w:tc>
        <w:tc>
          <w:tcPr>
            <w:tcW w:w="1134" w:type="dxa"/>
          </w:tcPr>
          <w:p w14:paraId="3C5DB96A" w14:textId="74519CBC" w:rsidR="00712930" w:rsidRPr="00C065B5" w:rsidRDefault="00712930" w:rsidP="00712930">
            <w:pPr>
              <w:rPr>
                <w:color w:val="000000" w:themeColor="text1"/>
              </w:rPr>
            </w:pPr>
            <w:r w:rsidRPr="00C065B5">
              <w:rPr>
                <w:color w:val="000000" w:themeColor="text1"/>
              </w:rPr>
              <w:t>1</w:t>
            </w:r>
          </w:p>
        </w:tc>
        <w:tc>
          <w:tcPr>
            <w:tcW w:w="1423" w:type="dxa"/>
          </w:tcPr>
          <w:p w14:paraId="729EFE62" w14:textId="2415581C" w:rsidR="00712930" w:rsidRPr="00C065B5" w:rsidRDefault="00712930" w:rsidP="00712930">
            <w:pPr>
              <w:rPr>
                <w:color w:val="000000" w:themeColor="text1"/>
              </w:rPr>
            </w:pPr>
            <w:r w:rsidRPr="00C065B5">
              <w:rPr>
                <w:color w:val="000000" w:themeColor="text1"/>
              </w:rPr>
              <w:t xml:space="preserve">Løpende </w:t>
            </w:r>
          </w:p>
        </w:tc>
      </w:tr>
      <w:tr w:rsidR="00712930" w14:paraId="7F6AFD41" w14:textId="77777777" w:rsidTr="00EE658B">
        <w:tc>
          <w:tcPr>
            <w:tcW w:w="2267" w:type="dxa"/>
            <w:vMerge/>
          </w:tcPr>
          <w:p w14:paraId="1F8E682C" w14:textId="77777777" w:rsidR="00712930" w:rsidRPr="00BE36B6" w:rsidRDefault="00712930" w:rsidP="00712930">
            <w:pPr>
              <w:rPr>
                <w:b/>
              </w:rPr>
            </w:pPr>
          </w:p>
        </w:tc>
        <w:tc>
          <w:tcPr>
            <w:tcW w:w="3685" w:type="dxa"/>
          </w:tcPr>
          <w:p w14:paraId="353F29F1" w14:textId="48988156" w:rsidR="00712930" w:rsidRPr="00E604CE" w:rsidRDefault="00712930" w:rsidP="00712930">
            <w:pPr>
              <w:rPr>
                <w:sz w:val="24"/>
                <w:szCs w:val="24"/>
              </w:rPr>
            </w:pPr>
            <w:r>
              <w:rPr>
                <w:sz w:val="24"/>
                <w:szCs w:val="24"/>
              </w:rPr>
              <w:t>Søke å benytte</w:t>
            </w:r>
            <w:r w:rsidRPr="002360D9">
              <w:rPr>
                <w:sz w:val="24"/>
                <w:szCs w:val="24"/>
              </w:rPr>
              <w:t xml:space="preserve"> </w:t>
            </w:r>
            <w:proofErr w:type="spellStart"/>
            <w:r w:rsidRPr="002360D9">
              <w:rPr>
                <w:sz w:val="24"/>
                <w:szCs w:val="24"/>
              </w:rPr>
              <w:t>D</w:t>
            </w:r>
            <w:r>
              <w:rPr>
                <w:sz w:val="24"/>
                <w:szCs w:val="24"/>
              </w:rPr>
              <w:t>igDir</w:t>
            </w:r>
            <w:proofErr w:type="spellEnd"/>
            <w:r w:rsidRPr="002360D9">
              <w:rPr>
                <w:sz w:val="24"/>
                <w:szCs w:val="24"/>
              </w:rPr>
              <w:t xml:space="preserve"> sine </w:t>
            </w:r>
            <w:r>
              <w:rPr>
                <w:sz w:val="24"/>
                <w:szCs w:val="24"/>
              </w:rPr>
              <w:t>miljø</w:t>
            </w:r>
            <w:r w:rsidRPr="002360D9">
              <w:rPr>
                <w:sz w:val="24"/>
                <w:szCs w:val="24"/>
              </w:rPr>
              <w:t>veiledere</w:t>
            </w:r>
            <w:r w:rsidRPr="002360D9" w:rsidDel="00DA21CC">
              <w:rPr>
                <w:sz w:val="24"/>
                <w:szCs w:val="24"/>
              </w:rPr>
              <w:t xml:space="preserve"> </w:t>
            </w:r>
            <w:r>
              <w:rPr>
                <w:sz w:val="24"/>
                <w:szCs w:val="24"/>
              </w:rPr>
              <w:t>for</w:t>
            </w:r>
            <w:r w:rsidRPr="002360D9">
              <w:rPr>
                <w:sz w:val="24"/>
                <w:szCs w:val="24"/>
              </w:rPr>
              <w:t xml:space="preserve"> anskaffelser.</w:t>
            </w:r>
          </w:p>
        </w:tc>
        <w:tc>
          <w:tcPr>
            <w:tcW w:w="2412" w:type="dxa"/>
          </w:tcPr>
          <w:p w14:paraId="5338C0BE" w14:textId="6E59E4E8" w:rsidR="00712930" w:rsidRPr="00E604CE" w:rsidRDefault="00712930" w:rsidP="00712930">
            <w:pPr>
              <w:rPr>
                <w:sz w:val="24"/>
                <w:szCs w:val="24"/>
              </w:rPr>
            </w:pPr>
            <w:r w:rsidRPr="00E604CE">
              <w:rPr>
                <w:sz w:val="24"/>
                <w:szCs w:val="24"/>
              </w:rPr>
              <w:t>Økonomi</w:t>
            </w:r>
          </w:p>
        </w:tc>
        <w:tc>
          <w:tcPr>
            <w:tcW w:w="2831" w:type="dxa"/>
          </w:tcPr>
          <w:p w14:paraId="434709B9" w14:textId="2EDA5451" w:rsidR="00712930" w:rsidRPr="00A8575C" w:rsidRDefault="00712930" w:rsidP="00712930">
            <w:r>
              <w:t>Anskaffelser</w:t>
            </w:r>
          </w:p>
        </w:tc>
        <w:tc>
          <w:tcPr>
            <w:tcW w:w="2125" w:type="dxa"/>
          </w:tcPr>
          <w:p w14:paraId="174CC9BD" w14:textId="77777777" w:rsidR="00712930" w:rsidRPr="00A8575C" w:rsidRDefault="00712930" w:rsidP="00712930"/>
        </w:tc>
        <w:tc>
          <w:tcPr>
            <w:tcW w:w="1134" w:type="dxa"/>
          </w:tcPr>
          <w:p w14:paraId="77E40EBB" w14:textId="288D7EC9" w:rsidR="00712930" w:rsidRDefault="00712930" w:rsidP="00712930">
            <w:r>
              <w:t>2</w:t>
            </w:r>
          </w:p>
        </w:tc>
        <w:tc>
          <w:tcPr>
            <w:tcW w:w="1423" w:type="dxa"/>
          </w:tcPr>
          <w:p w14:paraId="0316092F" w14:textId="45B3A485" w:rsidR="00712930" w:rsidRPr="00A8575C" w:rsidRDefault="00712930" w:rsidP="00712930">
            <w:r>
              <w:t>løpende</w:t>
            </w:r>
          </w:p>
        </w:tc>
      </w:tr>
      <w:tr w:rsidR="00712930" w14:paraId="0C074366" w14:textId="77777777" w:rsidTr="00EE658B">
        <w:tc>
          <w:tcPr>
            <w:tcW w:w="2267" w:type="dxa"/>
          </w:tcPr>
          <w:p w14:paraId="5D0152CC" w14:textId="77777777" w:rsidR="00712930" w:rsidRPr="00BE36B6" w:rsidRDefault="00712930" w:rsidP="00712930">
            <w:pPr>
              <w:rPr>
                <w:b/>
              </w:rPr>
            </w:pPr>
            <w:bookmarkStart w:id="6" w:name="_Hlk4153719"/>
            <w:r w:rsidRPr="00BE36B6">
              <w:rPr>
                <w:b/>
              </w:rPr>
              <w:t>Utslippsfrie kjøretøy</w:t>
            </w:r>
          </w:p>
        </w:tc>
        <w:tc>
          <w:tcPr>
            <w:tcW w:w="3685" w:type="dxa"/>
            <w:shd w:val="clear" w:color="auto" w:fill="auto"/>
          </w:tcPr>
          <w:p w14:paraId="16D24922" w14:textId="0C2AB0CB" w:rsidR="00712930" w:rsidRPr="00E317A0" w:rsidRDefault="00CB5AA8" w:rsidP="00CB5AA8">
            <w:pPr>
              <w:rPr>
                <w:sz w:val="24"/>
                <w:szCs w:val="24"/>
              </w:rPr>
            </w:pPr>
            <w:r w:rsidRPr="00233AC2">
              <w:rPr>
                <w:sz w:val="24"/>
                <w:szCs w:val="24"/>
              </w:rPr>
              <w:t>Kommunen skal benytte seg av transportløsninger som har elektrisk drivlinje der hvor det ikke gir økonomiske og eller praktiske ulemper</w:t>
            </w:r>
          </w:p>
        </w:tc>
        <w:tc>
          <w:tcPr>
            <w:tcW w:w="2412" w:type="dxa"/>
          </w:tcPr>
          <w:p w14:paraId="3C456C95" w14:textId="77777777" w:rsidR="00712930" w:rsidRPr="00E604CE" w:rsidRDefault="00712930" w:rsidP="00712930">
            <w:pPr>
              <w:rPr>
                <w:sz w:val="24"/>
                <w:szCs w:val="24"/>
              </w:rPr>
            </w:pPr>
            <w:r w:rsidRPr="00E604CE">
              <w:rPr>
                <w:sz w:val="24"/>
                <w:szCs w:val="24"/>
              </w:rPr>
              <w:t>Økonomi</w:t>
            </w:r>
          </w:p>
          <w:p w14:paraId="386C33AD" w14:textId="75A0FE37" w:rsidR="00712930" w:rsidRPr="00E604CE" w:rsidRDefault="00712930" w:rsidP="00712930">
            <w:pPr>
              <w:rPr>
                <w:sz w:val="24"/>
                <w:szCs w:val="24"/>
              </w:rPr>
            </w:pPr>
          </w:p>
        </w:tc>
        <w:tc>
          <w:tcPr>
            <w:tcW w:w="2831" w:type="dxa"/>
          </w:tcPr>
          <w:p w14:paraId="2A075542" w14:textId="30F16285" w:rsidR="00712930" w:rsidRDefault="00712930" w:rsidP="00712930">
            <w:r>
              <w:t>Anskaffelser</w:t>
            </w:r>
          </w:p>
        </w:tc>
        <w:tc>
          <w:tcPr>
            <w:tcW w:w="2125" w:type="dxa"/>
          </w:tcPr>
          <w:p w14:paraId="765E7D8B" w14:textId="35428CB4" w:rsidR="00712930" w:rsidRPr="00A8575C" w:rsidRDefault="00712930" w:rsidP="00712930">
            <w:r>
              <w:t>Evt. budsjettmidler</w:t>
            </w:r>
          </w:p>
        </w:tc>
        <w:tc>
          <w:tcPr>
            <w:tcW w:w="1134" w:type="dxa"/>
          </w:tcPr>
          <w:p w14:paraId="22034305" w14:textId="544A4877" w:rsidR="00712930" w:rsidRDefault="00712930" w:rsidP="00712930">
            <w:r>
              <w:t>1</w:t>
            </w:r>
          </w:p>
        </w:tc>
        <w:tc>
          <w:tcPr>
            <w:tcW w:w="1423" w:type="dxa"/>
          </w:tcPr>
          <w:p w14:paraId="722EE4AA" w14:textId="336B69DB" w:rsidR="00712930" w:rsidRDefault="00712930" w:rsidP="00712930">
            <w:r>
              <w:t>2021</w:t>
            </w:r>
          </w:p>
        </w:tc>
      </w:tr>
      <w:bookmarkEnd w:id="6"/>
      <w:tr w:rsidR="00712930" w14:paraId="49427623" w14:textId="77777777" w:rsidTr="00EE658B">
        <w:tc>
          <w:tcPr>
            <w:tcW w:w="2267" w:type="dxa"/>
            <w:vMerge w:val="restart"/>
          </w:tcPr>
          <w:p w14:paraId="0DB15A6D" w14:textId="77777777" w:rsidR="00712930" w:rsidRPr="00BE36B6" w:rsidRDefault="00712930" w:rsidP="00712930">
            <w:pPr>
              <w:rPr>
                <w:b/>
              </w:rPr>
            </w:pPr>
            <w:r w:rsidRPr="00BE36B6">
              <w:rPr>
                <w:b/>
              </w:rPr>
              <w:t>Krav til avfall</w:t>
            </w:r>
          </w:p>
          <w:p w14:paraId="67E6CE2E" w14:textId="77777777" w:rsidR="00712930" w:rsidRPr="00BE36B6" w:rsidRDefault="00712930" w:rsidP="00712930">
            <w:pPr>
              <w:rPr>
                <w:b/>
              </w:rPr>
            </w:pPr>
          </w:p>
        </w:tc>
        <w:tc>
          <w:tcPr>
            <w:tcW w:w="3685" w:type="dxa"/>
          </w:tcPr>
          <w:p w14:paraId="1C809899" w14:textId="5631CFBC" w:rsidR="00712930" w:rsidRPr="00E604CE" w:rsidRDefault="00712930" w:rsidP="00712930">
            <w:pPr>
              <w:rPr>
                <w:sz w:val="24"/>
                <w:szCs w:val="24"/>
              </w:rPr>
            </w:pPr>
            <w:r w:rsidRPr="00E604CE">
              <w:rPr>
                <w:sz w:val="24"/>
                <w:szCs w:val="24"/>
              </w:rPr>
              <w:t>Stille krav om at Kommunenes egne virksomheter ikke skal benytte engangsartikler ved matservering i virksomhetenes lokaler</w:t>
            </w:r>
          </w:p>
        </w:tc>
        <w:tc>
          <w:tcPr>
            <w:tcW w:w="2412" w:type="dxa"/>
          </w:tcPr>
          <w:p w14:paraId="0C6AEFEA" w14:textId="546CBD37" w:rsidR="00712930" w:rsidRPr="00E604CE" w:rsidRDefault="00712930" w:rsidP="00712930">
            <w:pPr>
              <w:rPr>
                <w:sz w:val="24"/>
                <w:szCs w:val="24"/>
              </w:rPr>
            </w:pPr>
            <w:r w:rsidRPr="00E604CE">
              <w:rPr>
                <w:sz w:val="24"/>
                <w:szCs w:val="24"/>
              </w:rPr>
              <w:t>Helse og velferd</w:t>
            </w:r>
          </w:p>
        </w:tc>
        <w:tc>
          <w:tcPr>
            <w:tcW w:w="2831" w:type="dxa"/>
          </w:tcPr>
          <w:p w14:paraId="7D829EAC" w14:textId="24DD2CF5" w:rsidR="00712930" w:rsidRPr="00A8575C" w:rsidRDefault="00712930" w:rsidP="00712930">
            <w:r w:rsidRPr="00950C53">
              <w:t>Sandnes Matservice og virksomhetsledere</w:t>
            </w:r>
          </w:p>
        </w:tc>
        <w:tc>
          <w:tcPr>
            <w:tcW w:w="2125" w:type="dxa"/>
          </w:tcPr>
          <w:p w14:paraId="170E354E" w14:textId="77777777" w:rsidR="00712930" w:rsidRPr="00A8575C" w:rsidRDefault="00712930" w:rsidP="00712930"/>
        </w:tc>
        <w:tc>
          <w:tcPr>
            <w:tcW w:w="1134" w:type="dxa"/>
          </w:tcPr>
          <w:p w14:paraId="171FBEE4" w14:textId="40D79D24" w:rsidR="00712930" w:rsidRDefault="00712930" w:rsidP="00712930">
            <w:r>
              <w:t>1</w:t>
            </w:r>
          </w:p>
        </w:tc>
        <w:tc>
          <w:tcPr>
            <w:tcW w:w="1423" w:type="dxa"/>
          </w:tcPr>
          <w:p w14:paraId="37EAE43B" w14:textId="43DE9703" w:rsidR="00712930" w:rsidRPr="00A8575C" w:rsidRDefault="00712930" w:rsidP="00712930">
            <w:r>
              <w:t>2021</w:t>
            </w:r>
          </w:p>
        </w:tc>
      </w:tr>
      <w:tr w:rsidR="00712930" w14:paraId="375C524A" w14:textId="77777777" w:rsidTr="00EE658B">
        <w:tc>
          <w:tcPr>
            <w:tcW w:w="2267" w:type="dxa"/>
            <w:vMerge/>
          </w:tcPr>
          <w:p w14:paraId="15BAFA3A" w14:textId="77777777" w:rsidR="00712930" w:rsidRPr="00BE36B6" w:rsidRDefault="00712930" w:rsidP="00712930">
            <w:pPr>
              <w:rPr>
                <w:b/>
              </w:rPr>
            </w:pPr>
          </w:p>
        </w:tc>
        <w:tc>
          <w:tcPr>
            <w:tcW w:w="3685" w:type="dxa"/>
          </w:tcPr>
          <w:p w14:paraId="411E50EC" w14:textId="285C2DC5" w:rsidR="00712930" w:rsidRPr="00E604CE" w:rsidRDefault="00712930" w:rsidP="00712930">
            <w:pPr>
              <w:rPr>
                <w:sz w:val="24"/>
                <w:szCs w:val="24"/>
              </w:rPr>
            </w:pPr>
            <w:r>
              <w:rPr>
                <w:rFonts w:eastAsia="Times New Roman"/>
                <w:color w:val="000000"/>
                <w:sz w:val="24"/>
                <w:szCs w:val="24"/>
              </w:rPr>
              <w:t>Vurdere å stille strengere k</w:t>
            </w:r>
            <w:r w:rsidRPr="00E604CE">
              <w:rPr>
                <w:rFonts w:eastAsia="Times New Roman"/>
                <w:color w:val="000000"/>
                <w:sz w:val="24"/>
                <w:szCs w:val="24"/>
              </w:rPr>
              <w:t xml:space="preserve">rav </w:t>
            </w:r>
            <w:r>
              <w:rPr>
                <w:rFonts w:eastAsia="Times New Roman"/>
                <w:color w:val="000000"/>
                <w:sz w:val="24"/>
                <w:szCs w:val="24"/>
              </w:rPr>
              <w:t>enn minstekrav i lov og forskrift ift. sortering av avfall.</w:t>
            </w:r>
          </w:p>
        </w:tc>
        <w:tc>
          <w:tcPr>
            <w:tcW w:w="2412" w:type="dxa"/>
            <w:shd w:val="clear" w:color="auto" w:fill="auto"/>
          </w:tcPr>
          <w:p w14:paraId="43133D02" w14:textId="2ABB20D6" w:rsidR="00712930" w:rsidRPr="00E604CE" w:rsidRDefault="00712930" w:rsidP="00712930">
            <w:pPr>
              <w:rPr>
                <w:sz w:val="24"/>
                <w:szCs w:val="24"/>
              </w:rPr>
            </w:pPr>
            <w:r w:rsidRPr="00E604CE">
              <w:rPr>
                <w:sz w:val="24"/>
                <w:szCs w:val="24"/>
              </w:rPr>
              <w:t>Økonomi</w:t>
            </w:r>
          </w:p>
        </w:tc>
        <w:tc>
          <w:tcPr>
            <w:tcW w:w="2831" w:type="dxa"/>
            <w:shd w:val="clear" w:color="auto" w:fill="auto"/>
          </w:tcPr>
          <w:p w14:paraId="5418564F" w14:textId="11FE0A8D" w:rsidR="00712930" w:rsidRPr="00950C53" w:rsidRDefault="00712930" w:rsidP="00712930">
            <w:r>
              <w:t>Anskaffelser</w:t>
            </w:r>
          </w:p>
        </w:tc>
        <w:tc>
          <w:tcPr>
            <w:tcW w:w="2125" w:type="dxa"/>
          </w:tcPr>
          <w:p w14:paraId="44B3F3B5" w14:textId="77777777" w:rsidR="00712930" w:rsidRDefault="00712930" w:rsidP="00712930"/>
        </w:tc>
        <w:tc>
          <w:tcPr>
            <w:tcW w:w="1134" w:type="dxa"/>
          </w:tcPr>
          <w:p w14:paraId="46994CE2" w14:textId="62C48232" w:rsidR="00712930" w:rsidRDefault="00712930" w:rsidP="00712930">
            <w:r>
              <w:t>2</w:t>
            </w:r>
          </w:p>
        </w:tc>
        <w:tc>
          <w:tcPr>
            <w:tcW w:w="1423" w:type="dxa"/>
          </w:tcPr>
          <w:p w14:paraId="022743AF" w14:textId="31A93A55" w:rsidR="00712930" w:rsidRDefault="00712930" w:rsidP="00712930">
            <w:r>
              <w:t>2021</w:t>
            </w:r>
          </w:p>
        </w:tc>
      </w:tr>
      <w:tr w:rsidR="00712930" w14:paraId="4A79424F" w14:textId="604C3DB7" w:rsidTr="00652457">
        <w:tc>
          <w:tcPr>
            <w:tcW w:w="15877" w:type="dxa"/>
            <w:gridSpan w:val="7"/>
            <w:shd w:val="clear" w:color="auto" w:fill="D9E2F3" w:themeFill="accent1" w:themeFillTint="33"/>
          </w:tcPr>
          <w:p w14:paraId="6BCD9FD3" w14:textId="77777777" w:rsidR="00712930" w:rsidRPr="00E604CE" w:rsidRDefault="00712930" w:rsidP="00712930">
            <w:pPr>
              <w:rPr>
                <w:b/>
                <w:sz w:val="24"/>
                <w:szCs w:val="24"/>
              </w:rPr>
            </w:pPr>
            <w:r w:rsidRPr="00E604CE">
              <w:rPr>
                <w:b/>
                <w:sz w:val="24"/>
                <w:szCs w:val="24"/>
              </w:rPr>
              <w:t>5.3 Drift og kommunale bygg</w:t>
            </w:r>
          </w:p>
        </w:tc>
      </w:tr>
      <w:tr w:rsidR="00712930" w14:paraId="3E6E881E" w14:textId="77777777" w:rsidTr="00EE658B">
        <w:tc>
          <w:tcPr>
            <w:tcW w:w="2267" w:type="dxa"/>
            <w:shd w:val="clear" w:color="auto" w:fill="D9D9D9" w:themeFill="background1" w:themeFillShade="D9"/>
          </w:tcPr>
          <w:p w14:paraId="28F1B6D4" w14:textId="77777777" w:rsidR="00712930" w:rsidRPr="00BE36B6" w:rsidRDefault="00712930" w:rsidP="00712930">
            <w:pPr>
              <w:rPr>
                <w:b/>
              </w:rPr>
            </w:pPr>
            <w:bookmarkStart w:id="7" w:name="_Hlk4593666"/>
            <w:r w:rsidRPr="00BE36B6">
              <w:rPr>
                <w:b/>
                <w:sz w:val="24"/>
                <w:szCs w:val="24"/>
              </w:rPr>
              <w:t>Satsingsområde</w:t>
            </w:r>
          </w:p>
        </w:tc>
        <w:tc>
          <w:tcPr>
            <w:tcW w:w="3685" w:type="dxa"/>
            <w:shd w:val="clear" w:color="auto" w:fill="D9D9D9" w:themeFill="background1" w:themeFillShade="D9"/>
          </w:tcPr>
          <w:p w14:paraId="5BFFAC98" w14:textId="20F905BE" w:rsidR="00712930" w:rsidRPr="00E604CE" w:rsidRDefault="00712930" w:rsidP="00712930">
            <w:pPr>
              <w:pStyle w:val="Listeavsnitt"/>
              <w:ind w:left="0"/>
              <w:rPr>
                <w:sz w:val="24"/>
                <w:szCs w:val="24"/>
              </w:rPr>
            </w:pPr>
            <w:r w:rsidRPr="00E604CE">
              <w:rPr>
                <w:b/>
                <w:sz w:val="24"/>
                <w:szCs w:val="24"/>
              </w:rPr>
              <w:t>Tiltak</w:t>
            </w:r>
          </w:p>
        </w:tc>
        <w:tc>
          <w:tcPr>
            <w:tcW w:w="2412" w:type="dxa"/>
            <w:shd w:val="clear" w:color="auto" w:fill="D9D9D9" w:themeFill="background1" w:themeFillShade="D9"/>
          </w:tcPr>
          <w:p w14:paraId="7A8D2B4A" w14:textId="2852CBAB" w:rsidR="00712930" w:rsidRPr="00E604CE" w:rsidRDefault="00712930" w:rsidP="00712930">
            <w:pPr>
              <w:rPr>
                <w:sz w:val="24"/>
                <w:szCs w:val="24"/>
              </w:rPr>
            </w:pPr>
            <w:r w:rsidRPr="00E604CE">
              <w:rPr>
                <w:b/>
                <w:sz w:val="24"/>
                <w:szCs w:val="24"/>
              </w:rPr>
              <w:t>Ansvar</w:t>
            </w:r>
          </w:p>
        </w:tc>
        <w:tc>
          <w:tcPr>
            <w:tcW w:w="2831" w:type="dxa"/>
            <w:shd w:val="clear" w:color="auto" w:fill="D9D9D9" w:themeFill="background1" w:themeFillShade="D9"/>
          </w:tcPr>
          <w:p w14:paraId="14C2C18D" w14:textId="40CDE7A7"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0E8807E1" w14:textId="455C200F" w:rsidR="00712930" w:rsidRDefault="00712930" w:rsidP="00712930">
            <w:r>
              <w:rPr>
                <w:b/>
                <w:sz w:val="24"/>
                <w:szCs w:val="24"/>
              </w:rPr>
              <w:t>F</w:t>
            </w:r>
            <w:r w:rsidRPr="00E6471C">
              <w:rPr>
                <w:b/>
                <w:sz w:val="24"/>
                <w:szCs w:val="24"/>
              </w:rPr>
              <w:t>inansiering</w:t>
            </w:r>
          </w:p>
        </w:tc>
        <w:tc>
          <w:tcPr>
            <w:tcW w:w="1134" w:type="dxa"/>
            <w:shd w:val="clear" w:color="auto" w:fill="D9D9D9" w:themeFill="background1" w:themeFillShade="D9"/>
          </w:tcPr>
          <w:p w14:paraId="13A30B6C" w14:textId="290F5FAA"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70F9E90D" w14:textId="52E7943A" w:rsidR="00712930" w:rsidRPr="00390E6C" w:rsidRDefault="00712930" w:rsidP="00712930">
            <w:r>
              <w:rPr>
                <w:b/>
                <w:sz w:val="24"/>
                <w:szCs w:val="24"/>
              </w:rPr>
              <w:t>G</w:t>
            </w:r>
            <w:r w:rsidRPr="00E6471C">
              <w:rPr>
                <w:b/>
                <w:sz w:val="24"/>
                <w:szCs w:val="24"/>
              </w:rPr>
              <w:t>jennom</w:t>
            </w:r>
            <w:r>
              <w:rPr>
                <w:b/>
                <w:sz w:val="24"/>
                <w:szCs w:val="24"/>
              </w:rPr>
              <w:t>-</w:t>
            </w:r>
            <w:r w:rsidRPr="00E6471C">
              <w:rPr>
                <w:b/>
                <w:sz w:val="24"/>
                <w:szCs w:val="24"/>
              </w:rPr>
              <w:t>føring</w:t>
            </w:r>
          </w:p>
        </w:tc>
      </w:tr>
      <w:tr w:rsidR="00712930" w14:paraId="2EECA437" w14:textId="77777777" w:rsidTr="00EE658B">
        <w:tc>
          <w:tcPr>
            <w:tcW w:w="2267" w:type="dxa"/>
          </w:tcPr>
          <w:p w14:paraId="1B2508B6" w14:textId="6F5C5A7C" w:rsidR="00712930" w:rsidRPr="00652457" w:rsidRDefault="00712930" w:rsidP="00712930">
            <w:pPr>
              <w:rPr>
                <w:b/>
                <w:color w:val="000000" w:themeColor="text1"/>
              </w:rPr>
            </w:pPr>
            <w:r w:rsidRPr="00652457">
              <w:rPr>
                <w:b/>
                <w:color w:val="000000" w:themeColor="text1"/>
              </w:rPr>
              <w:lastRenderedPageBreak/>
              <w:t>Ha kunnskap om energibruk i kommunale bygg</w:t>
            </w:r>
          </w:p>
        </w:tc>
        <w:tc>
          <w:tcPr>
            <w:tcW w:w="3685" w:type="dxa"/>
          </w:tcPr>
          <w:p w14:paraId="76CBE004" w14:textId="0C5DFF9A" w:rsidR="00712930" w:rsidRPr="00E604CE" w:rsidRDefault="00712930" w:rsidP="00712930">
            <w:pPr>
              <w:pStyle w:val="Listeavsnitt"/>
              <w:ind w:left="0"/>
              <w:rPr>
                <w:color w:val="000000" w:themeColor="text1"/>
                <w:sz w:val="24"/>
                <w:szCs w:val="24"/>
              </w:rPr>
            </w:pPr>
            <w:r w:rsidRPr="00E604CE">
              <w:rPr>
                <w:color w:val="000000" w:themeColor="text1"/>
                <w:sz w:val="24"/>
                <w:szCs w:val="24"/>
              </w:rPr>
              <w:t>Kartlegge kommunale bygg i Forsand</w:t>
            </w:r>
          </w:p>
        </w:tc>
        <w:tc>
          <w:tcPr>
            <w:tcW w:w="2412" w:type="dxa"/>
          </w:tcPr>
          <w:p w14:paraId="065DF89C" w14:textId="40B60364" w:rsidR="00712930" w:rsidRPr="00E604CE" w:rsidRDefault="00D61549" w:rsidP="00712930">
            <w:pPr>
              <w:rPr>
                <w:color w:val="000000" w:themeColor="text1"/>
                <w:sz w:val="24"/>
                <w:szCs w:val="24"/>
              </w:rPr>
            </w:pPr>
            <w:r>
              <w:rPr>
                <w:color w:val="000000" w:themeColor="text1"/>
                <w:sz w:val="24"/>
                <w:szCs w:val="24"/>
              </w:rPr>
              <w:t>E</w:t>
            </w:r>
            <w:r w:rsidR="00712930" w:rsidRPr="00E604CE">
              <w:rPr>
                <w:color w:val="000000" w:themeColor="text1"/>
                <w:sz w:val="24"/>
                <w:szCs w:val="24"/>
              </w:rPr>
              <w:t>iendom</w:t>
            </w:r>
          </w:p>
        </w:tc>
        <w:tc>
          <w:tcPr>
            <w:tcW w:w="2831" w:type="dxa"/>
          </w:tcPr>
          <w:p w14:paraId="5E173596" w14:textId="4AB0258B" w:rsidR="00712930" w:rsidRPr="00652457" w:rsidRDefault="003B02E5" w:rsidP="00712930">
            <w:pPr>
              <w:rPr>
                <w:color w:val="000000" w:themeColor="text1"/>
              </w:rPr>
            </w:pPr>
            <w:r>
              <w:rPr>
                <w:color w:val="000000" w:themeColor="text1"/>
              </w:rPr>
              <w:t xml:space="preserve">Eiendom </w:t>
            </w:r>
            <w:r w:rsidR="00712930" w:rsidRPr="00652457">
              <w:rPr>
                <w:color w:val="000000" w:themeColor="text1"/>
              </w:rPr>
              <w:t>PA/ forvaltning</w:t>
            </w:r>
          </w:p>
        </w:tc>
        <w:tc>
          <w:tcPr>
            <w:tcW w:w="2125" w:type="dxa"/>
          </w:tcPr>
          <w:p w14:paraId="3B6FAF2F" w14:textId="77777777" w:rsidR="00712930" w:rsidRPr="00652457" w:rsidRDefault="00712930" w:rsidP="00712930">
            <w:pPr>
              <w:rPr>
                <w:color w:val="000000" w:themeColor="text1"/>
                <w:highlight w:val="red"/>
              </w:rPr>
            </w:pPr>
          </w:p>
        </w:tc>
        <w:tc>
          <w:tcPr>
            <w:tcW w:w="1134" w:type="dxa"/>
          </w:tcPr>
          <w:p w14:paraId="46A062EF" w14:textId="0BDED013" w:rsidR="00712930" w:rsidRPr="00652457" w:rsidRDefault="00712930" w:rsidP="00712930">
            <w:pPr>
              <w:rPr>
                <w:color w:val="000000" w:themeColor="text1"/>
              </w:rPr>
            </w:pPr>
            <w:r w:rsidRPr="00652457">
              <w:rPr>
                <w:color w:val="000000" w:themeColor="text1"/>
              </w:rPr>
              <w:t>1</w:t>
            </w:r>
          </w:p>
        </w:tc>
        <w:tc>
          <w:tcPr>
            <w:tcW w:w="1423" w:type="dxa"/>
          </w:tcPr>
          <w:p w14:paraId="120041E5" w14:textId="22C978F8" w:rsidR="00712930" w:rsidRPr="00652457" w:rsidRDefault="00712930" w:rsidP="00712930">
            <w:pPr>
              <w:rPr>
                <w:color w:val="000000" w:themeColor="text1"/>
              </w:rPr>
            </w:pPr>
            <w:r w:rsidRPr="00652457">
              <w:rPr>
                <w:color w:val="000000" w:themeColor="text1"/>
              </w:rPr>
              <w:t>2021</w:t>
            </w:r>
          </w:p>
        </w:tc>
      </w:tr>
      <w:bookmarkEnd w:id="7"/>
      <w:tr w:rsidR="00712930" w14:paraId="041B92F6" w14:textId="77777777" w:rsidTr="00EE658B">
        <w:tc>
          <w:tcPr>
            <w:tcW w:w="2267" w:type="dxa"/>
            <w:vMerge w:val="restart"/>
          </w:tcPr>
          <w:p w14:paraId="3168AC0F" w14:textId="77777777" w:rsidR="00712930" w:rsidRPr="00BE36B6" w:rsidRDefault="00712930" w:rsidP="00712930">
            <w:pPr>
              <w:rPr>
                <w:b/>
              </w:rPr>
            </w:pPr>
            <w:r w:rsidRPr="00BE36B6">
              <w:rPr>
                <w:b/>
              </w:rPr>
              <w:t xml:space="preserve">Stille krav om miljøvurdering </w:t>
            </w:r>
            <w:proofErr w:type="spellStart"/>
            <w:r w:rsidRPr="00BE36B6">
              <w:rPr>
                <w:b/>
              </w:rPr>
              <w:t>riving</w:t>
            </w:r>
            <w:proofErr w:type="spellEnd"/>
            <w:r w:rsidRPr="00BE36B6">
              <w:rPr>
                <w:b/>
              </w:rPr>
              <w:t>/ nybygg</w:t>
            </w:r>
          </w:p>
        </w:tc>
        <w:tc>
          <w:tcPr>
            <w:tcW w:w="3685" w:type="dxa"/>
          </w:tcPr>
          <w:p w14:paraId="21FBAB51" w14:textId="0A308996" w:rsidR="00712930" w:rsidRPr="00E604CE" w:rsidRDefault="00712930" w:rsidP="00712930">
            <w:pPr>
              <w:pStyle w:val="Listeavsnitt"/>
              <w:ind w:left="0"/>
              <w:rPr>
                <w:sz w:val="24"/>
                <w:szCs w:val="24"/>
              </w:rPr>
            </w:pPr>
            <w:r w:rsidRPr="00E604CE">
              <w:rPr>
                <w:sz w:val="24"/>
                <w:szCs w:val="24"/>
              </w:rPr>
              <w:t>Stille krav om LCC – beregninger</w:t>
            </w:r>
            <w:r>
              <w:rPr>
                <w:sz w:val="24"/>
                <w:szCs w:val="24"/>
              </w:rPr>
              <w:t xml:space="preserve"> (</w:t>
            </w:r>
            <w:proofErr w:type="spellStart"/>
            <w:r>
              <w:rPr>
                <w:sz w:val="24"/>
                <w:szCs w:val="24"/>
              </w:rPr>
              <w:t>livvsykluskostnader</w:t>
            </w:r>
            <w:proofErr w:type="spellEnd"/>
            <w:r>
              <w:rPr>
                <w:sz w:val="24"/>
                <w:szCs w:val="24"/>
              </w:rPr>
              <w:t>)</w:t>
            </w:r>
            <w:r w:rsidR="00D61549">
              <w:rPr>
                <w:sz w:val="24"/>
                <w:szCs w:val="24"/>
              </w:rPr>
              <w:t>.</w:t>
            </w:r>
            <w:r>
              <w:rPr>
                <w:sz w:val="24"/>
                <w:szCs w:val="24"/>
              </w:rPr>
              <w:t xml:space="preserve"> </w:t>
            </w:r>
          </w:p>
          <w:p w14:paraId="11784073" w14:textId="0D23658E" w:rsidR="00712930" w:rsidRPr="00E604CE" w:rsidRDefault="00712930" w:rsidP="00712930">
            <w:pPr>
              <w:pStyle w:val="Listeavsnitt"/>
              <w:ind w:left="0"/>
              <w:rPr>
                <w:sz w:val="24"/>
                <w:szCs w:val="24"/>
              </w:rPr>
            </w:pPr>
          </w:p>
        </w:tc>
        <w:tc>
          <w:tcPr>
            <w:tcW w:w="2412" w:type="dxa"/>
          </w:tcPr>
          <w:p w14:paraId="4D4D2F54" w14:textId="104AA647" w:rsidR="00712930" w:rsidRPr="00E604CE" w:rsidRDefault="00712930" w:rsidP="00712930">
            <w:pPr>
              <w:rPr>
                <w:sz w:val="24"/>
                <w:szCs w:val="24"/>
              </w:rPr>
            </w:pPr>
            <w:r w:rsidRPr="00E604CE">
              <w:rPr>
                <w:sz w:val="24"/>
                <w:szCs w:val="24"/>
              </w:rPr>
              <w:t xml:space="preserve">Eiendom </w:t>
            </w:r>
          </w:p>
        </w:tc>
        <w:tc>
          <w:tcPr>
            <w:tcW w:w="2831" w:type="dxa"/>
          </w:tcPr>
          <w:p w14:paraId="251D8228" w14:textId="0DF8F70F" w:rsidR="00712930" w:rsidRPr="00014BB1" w:rsidDel="001F0945" w:rsidRDefault="003B02E5" w:rsidP="00712930">
            <w:r>
              <w:t xml:space="preserve">Eiendom </w:t>
            </w:r>
            <w:r w:rsidR="00712930">
              <w:t>PA/Forvaltning</w:t>
            </w:r>
          </w:p>
        </w:tc>
        <w:tc>
          <w:tcPr>
            <w:tcW w:w="2125" w:type="dxa"/>
          </w:tcPr>
          <w:p w14:paraId="78170DCC" w14:textId="77777777" w:rsidR="00712930" w:rsidRPr="00014BB1" w:rsidRDefault="00712930" w:rsidP="00712930">
            <w:pPr>
              <w:rPr>
                <w:highlight w:val="red"/>
              </w:rPr>
            </w:pPr>
          </w:p>
        </w:tc>
        <w:tc>
          <w:tcPr>
            <w:tcW w:w="1134" w:type="dxa"/>
          </w:tcPr>
          <w:p w14:paraId="27794013" w14:textId="41AE3407" w:rsidR="00712930" w:rsidRDefault="00712930" w:rsidP="00712930">
            <w:r>
              <w:t>1</w:t>
            </w:r>
          </w:p>
        </w:tc>
        <w:tc>
          <w:tcPr>
            <w:tcW w:w="1423" w:type="dxa"/>
          </w:tcPr>
          <w:p w14:paraId="719BE135" w14:textId="7E3335E4" w:rsidR="00712930" w:rsidRPr="00390E6C" w:rsidRDefault="00712930" w:rsidP="00712930">
            <w:r>
              <w:t>2021</w:t>
            </w:r>
          </w:p>
        </w:tc>
      </w:tr>
      <w:tr w:rsidR="00712930" w14:paraId="432B8405" w14:textId="77777777" w:rsidTr="00EE658B">
        <w:tc>
          <w:tcPr>
            <w:tcW w:w="2267" w:type="dxa"/>
            <w:vMerge/>
          </w:tcPr>
          <w:p w14:paraId="30E19FA4" w14:textId="77777777" w:rsidR="00712930" w:rsidRPr="00BE36B6" w:rsidRDefault="00712930" w:rsidP="00712930">
            <w:pPr>
              <w:rPr>
                <w:b/>
              </w:rPr>
            </w:pPr>
          </w:p>
        </w:tc>
        <w:tc>
          <w:tcPr>
            <w:tcW w:w="3685" w:type="dxa"/>
          </w:tcPr>
          <w:p w14:paraId="5AB619DD" w14:textId="4112F551" w:rsidR="00712930" w:rsidRPr="00E604CE" w:rsidRDefault="00712930" w:rsidP="00712930">
            <w:pPr>
              <w:pStyle w:val="Listeavsnitt"/>
              <w:ind w:left="0"/>
              <w:rPr>
                <w:sz w:val="24"/>
                <w:szCs w:val="24"/>
              </w:rPr>
            </w:pPr>
            <w:r w:rsidRPr="00E604CE">
              <w:rPr>
                <w:sz w:val="24"/>
                <w:szCs w:val="24"/>
              </w:rPr>
              <w:t>Utredning vedr. miljøsertifiseringsordning som bør velges</w:t>
            </w:r>
            <w:r w:rsidR="00D61549">
              <w:rPr>
                <w:sz w:val="24"/>
                <w:szCs w:val="24"/>
              </w:rPr>
              <w:t>.</w:t>
            </w:r>
          </w:p>
        </w:tc>
        <w:tc>
          <w:tcPr>
            <w:tcW w:w="2412" w:type="dxa"/>
          </w:tcPr>
          <w:p w14:paraId="170B1179" w14:textId="26452637" w:rsidR="00712930" w:rsidRPr="00E604CE" w:rsidRDefault="00712930" w:rsidP="00712930">
            <w:pPr>
              <w:rPr>
                <w:sz w:val="24"/>
                <w:szCs w:val="24"/>
              </w:rPr>
            </w:pPr>
            <w:r w:rsidRPr="00E604CE">
              <w:rPr>
                <w:sz w:val="24"/>
                <w:szCs w:val="24"/>
              </w:rPr>
              <w:t xml:space="preserve">Eiendom </w:t>
            </w:r>
          </w:p>
        </w:tc>
        <w:tc>
          <w:tcPr>
            <w:tcW w:w="2831" w:type="dxa"/>
          </w:tcPr>
          <w:p w14:paraId="1EAA0ECC" w14:textId="3A7CC803" w:rsidR="00712930" w:rsidRPr="00731882" w:rsidDel="00984BEE" w:rsidRDefault="003B02E5" w:rsidP="00712930">
            <w:r>
              <w:t xml:space="preserve">Eiendom </w:t>
            </w:r>
            <w:r w:rsidR="00712930">
              <w:t>PA/Forvaltning</w:t>
            </w:r>
          </w:p>
        </w:tc>
        <w:tc>
          <w:tcPr>
            <w:tcW w:w="2125" w:type="dxa"/>
          </w:tcPr>
          <w:p w14:paraId="7D0678A7" w14:textId="77777777" w:rsidR="00712930" w:rsidRPr="006B7B1E" w:rsidDel="001F0945" w:rsidRDefault="00712930" w:rsidP="00712930">
            <w:pPr>
              <w:rPr>
                <w:highlight w:val="red"/>
              </w:rPr>
            </w:pPr>
          </w:p>
        </w:tc>
        <w:tc>
          <w:tcPr>
            <w:tcW w:w="1134" w:type="dxa"/>
          </w:tcPr>
          <w:p w14:paraId="7C4FA8FB" w14:textId="7B374F18" w:rsidR="00712930" w:rsidRDefault="00712930" w:rsidP="00712930">
            <w:r>
              <w:t>1</w:t>
            </w:r>
          </w:p>
        </w:tc>
        <w:tc>
          <w:tcPr>
            <w:tcW w:w="1423" w:type="dxa"/>
          </w:tcPr>
          <w:p w14:paraId="1712B161" w14:textId="68D75872" w:rsidR="00712930" w:rsidRDefault="00712930" w:rsidP="00712930">
            <w:r>
              <w:t>2021</w:t>
            </w:r>
          </w:p>
        </w:tc>
      </w:tr>
      <w:tr w:rsidR="00712930" w14:paraId="7F0FD2DB" w14:textId="77777777" w:rsidTr="00EE658B">
        <w:tc>
          <w:tcPr>
            <w:tcW w:w="2267" w:type="dxa"/>
            <w:vMerge/>
          </w:tcPr>
          <w:p w14:paraId="77748CFA" w14:textId="77777777" w:rsidR="00712930" w:rsidRPr="00BE36B6" w:rsidRDefault="00712930" w:rsidP="00712930">
            <w:pPr>
              <w:rPr>
                <w:b/>
              </w:rPr>
            </w:pPr>
          </w:p>
        </w:tc>
        <w:tc>
          <w:tcPr>
            <w:tcW w:w="3685" w:type="dxa"/>
          </w:tcPr>
          <w:p w14:paraId="4D5158DE" w14:textId="17790414" w:rsidR="00712930" w:rsidRPr="00E604CE" w:rsidRDefault="00712930" w:rsidP="00712930">
            <w:pPr>
              <w:pStyle w:val="Listeavsnitt"/>
              <w:ind w:left="0"/>
              <w:rPr>
                <w:sz w:val="24"/>
                <w:szCs w:val="24"/>
              </w:rPr>
            </w:pPr>
            <w:r w:rsidRPr="00E604CE">
              <w:rPr>
                <w:sz w:val="24"/>
                <w:szCs w:val="24"/>
              </w:rPr>
              <w:t xml:space="preserve">Vurdere klimafotavtrykk, utarbeide digital </w:t>
            </w:r>
            <w:proofErr w:type="spellStart"/>
            <w:r w:rsidRPr="00E604CE">
              <w:rPr>
                <w:sz w:val="24"/>
                <w:szCs w:val="24"/>
              </w:rPr>
              <w:t>beregningsmal</w:t>
            </w:r>
            <w:proofErr w:type="spellEnd"/>
            <w:r w:rsidR="00D61549">
              <w:rPr>
                <w:sz w:val="24"/>
                <w:szCs w:val="24"/>
              </w:rPr>
              <w:t>.</w:t>
            </w:r>
            <w:r w:rsidRPr="00E604CE">
              <w:rPr>
                <w:sz w:val="24"/>
                <w:szCs w:val="24"/>
              </w:rPr>
              <w:t xml:space="preserve"> </w:t>
            </w:r>
          </w:p>
        </w:tc>
        <w:tc>
          <w:tcPr>
            <w:tcW w:w="2412" w:type="dxa"/>
          </w:tcPr>
          <w:p w14:paraId="44CB14D7" w14:textId="620C2F72" w:rsidR="00712930" w:rsidRPr="00E604CE" w:rsidRDefault="00712930" w:rsidP="00712930">
            <w:pPr>
              <w:pStyle w:val="Listeavsnitt"/>
              <w:ind w:left="0"/>
              <w:rPr>
                <w:sz w:val="24"/>
                <w:szCs w:val="24"/>
              </w:rPr>
            </w:pPr>
            <w:r w:rsidRPr="00E604CE">
              <w:rPr>
                <w:sz w:val="24"/>
                <w:szCs w:val="24"/>
              </w:rPr>
              <w:t xml:space="preserve">Eiendom </w:t>
            </w:r>
          </w:p>
        </w:tc>
        <w:tc>
          <w:tcPr>
            <w:tcW w:w="2831" w:type="dxa"/>
          </w:tcPr>
          <w:p w14:paraId="3DEB4DED" w14:textId="48EE5848" w:rsidR="00712930" w:rsidRPr="00034073" w:rsidDel="001F0945" w:rsidRDefault="00712930" w:rsidP="00712930">
            <w:pPr>
              <w:pStyle w:val="Listeavsnitt"/>
              <w:ind w:left="0"/>
            </w:pPr>
            <w:r>
              <w:t xml:space="preserve"> </w:t>
            </w:r>
            <w:r w:rsidR="003B02E5">
              <w:t xml:space="preserve">Eiendom </w:t>
            </w:r>
            <w:r>
              <w:t>PA/Forvaltning</w:t>
            </w:r>
          </w:p>
        </w:tc>
        <w:tc>
          <w:tcPr>
            <w:tcW w:w="2125" w:type="dxa"/>
            <w:shd w:val="clear" w:color="auto" w:fill="auto"/>
          </w:tcPr>
          <w:p w14:paraId="0719646D" w14:textId="77777777" w:rsidR="00712930" w:rsidRPr="00034073" w:rsidDel="001F0945" w:rsidRDefault="00712930" w:rsidP="00712930">
            <w:pPr>
              <w:pStyle w:val="Listeavsnitt"/>
              <w:ind w:left="0"/>
            </w:pPr>
          </w:p>
        </w:tc>
        <w:tc>
          <w:tcPr>
            <w:tcW w:w="1134" w:type="dxa"/>
          </w:tcPr>
          <w:p w14:paraId="742E6F94" w14:textId="6CDA9F38" w:rsidR="00712930" w:rsidRDefault="00712930" w:rsidP="00712930">
            <w:r>
              <w:t>2</w:t>
            </w:r>
          </w:p>
        </w:tc>
        <w:tc>
          <w:tcPr>
            <w:tcW w:w="1423" w:type="dxa"/>
          </w:tcPr>
          <w:p w14:paraId="347B73A2" w14:textId="60DD5C56" w:rsidR="00712930" w:rsidRDefault="00712930" w:rsidP="00712930">
            <w:r>
              <w:t>2021</w:t>
            </w:r>
          </w:p>
        </w:tc>
      </w:tr>
      <w:tr w:rsidR="00712930" w14:paraId="3AC5E0E9" w14:textId="77777777" w:rsidTr="00EE658B">
        <w:tc>
          <w:tcPr>
            <w:tcW w:w="2267" w:type="dxa"/>
          </w:tcPr>
          <w:p w14:paraId="1D1926ED" w14:textId="77777777" w:rsidR="00712930" w:rsidRPr="00BE36B6" w:rsidRDefault="00712930" w:rsidP="00712930">
            <w:pPr>
              <w:rPr>
                <w:b/>
              </w:rPr>
            </w:pPr>
            <w:r w:rsidRPr="00BE36B6">
              <w:rPr>
                <w:b/>
              </w:rPr>
              <w:t>Utvikle kombinasjonsbygg</w:t>
            </w:r>
          </w:p>
        </w:tc>
        <w:tc>
          <w:tcPr>
            <w:tcW w:w="3685" w:type="dxa"/>
          </w:tcPr>
          <w:p w14:paraId="68F7263D" w14:textId="328332A1" w:rsidR="00712930" w:rsidRPr="00E604CE" w:rsidRDefault="00712930" w:rsidP="00712930">
            <w:pPr>
              <w:pStyle w:val="Listeavsnitt"/>
              <w:ind w:left="0"/>
              <w:rPr>
                <w:sz w:val="24"/>
                <w:szCs w:val="24"/>
              </w:rPr>
            </w:pPr>
            <w:r w:rsidRPr="00E604CE">
              <w:rPr>
                <w:sz w:val="24"/>
                <w:szCs w:val="24"/>
              </w:rPr>
              <w:t>Utredning/handlingsplan</w:t>
            </w:r>
            <w:r w:rsidR="00D61549">
              <w:rPr>
                <w:sz w:val="24"/>
                <w:szCs w:val="24"/>
              </w:rPr>
              <w:t>.</w:t>
            </w:r>
          </w:p>
        </w:tc>
        <w:tc>
          <w:tcPr>
            <w:tcW w:w="2412" w:type="dxa"/>
          </w:tcPr>
          <w:p w14:paraId="6C82F1B0" w14:textId="31792998" w:rsidR="00712930" w:rsidRPr="00E604CE" w:rsidRDefault="00712930" w:rsidP="00712930">
            <w:pPr>
              <w:pStyle w:val="Listeavsnitt"/>
              <w:ind w:left="0"/>
              <w:rPr>
                <w:sz w:val="24"/>
                <w:szCs w:val="24"/>
              </w:rPr>
            </w:pPr>
            <w:r w:rsidRPr="00E604CE">
              <w:rPr>
                <w:sz w:val="24"/>
                <w:szCs w:val="24"/>
              </w:rPr>
              <w:t xml:space="preserve">Eiendom </w:t>
            </w:r>
          </w:p>
        </w:tc>
        <w:tc>
          <w:tcPr>
            <w:tcW w:w="2831" w:type="dxa"/>
          </w:tcPr>
          <w:p w14:paraId="767ECC9E" w14:textId="28A4757B" w:rsidR="00712930" w:rsidRPr="00034073" w:rsidDel="001F0945" w:rsidRDefault="003B02E5" w:rsidP="00712930">
            <w:pPr>
              <w:pStyle w:val="Listeavsnitt"/>
              <w:ind w:left="0"/>
            </w:pPr>
            <w:r>
              <w:t xml:space="preserve">Eiendom </w:t>
            </w:r>
            <w:r w:rsidR="00712930">
              <w:t>Utvikling</w:t>
            </w:r>
          </w:p>
        </w:tc>
        <w:tc>
          <w:tcPr>
            <w:tcW w:w="2125" w:type="dxa"/>
            <w:shd w:val="clear" w:color="auto" w:fill="auto"/>
          </w:tcPr>
          <w:p w14:paraId="797CC7F3" w14:textId="77777777" w:rsidR="00712930" w:rsidRPr="00034073" w:rsidRDefault="00712930" w:rsidP="00712930">
            <w:pPr>
              <w:pStyle w:val="Listeavsnitt"/>
              <w:ind w:left="0"/>
            </w:pPr>
          </w:p>
        </w:tc>
        <w:tc>
          <w:tcPr>
            <w:tcW w:w="1134" w:type="dxa"/>
          </w:tcPr>
          <w:p w14:paraId="430FAD8A" w14:textId="1BE07907" w:rsidR="00712930" w:rsidRDefault="00712930" w:rsidP="00712930">
            <w:r>
              <w:t>2</w:t>
            </w:r>
          </w:p>
        </w:tc>
        <w:tc>
          <w:tcPr>
            <w:tcW w:w="1423" w:type="dxa"/>
          </w:tcPr>
          <w:p w14:paraId="4B814F23" w14:textId="674198FE" w:rsidR="00712930" w:rsidRPr="00390E6C" w:rsidRDefault="00712930" w:rsidP="00712930">
            <w:r>
              <w:t>2021</w:t>
            </w:r>
          </w:p>
        </w:tc>
      </w:tr>
      <w:tr w:rsidR="00712930" w14:paraId="2082FDA0" w14:textId="77777777" w:rsidTr="00EE658B">
        <w:tc>
          <w:tcPr>
            <w:tcW w:w="2267" w:type="dxa"/>
            <w:vMerge w:val="restart"/>
          </w:tcPr>
          <w:p w14:paraId="54521366" w14:textId="77777777" w:rsidR="00712930" w:rsidRPr="00BE36B6" w:rsidRDefault="00712930" w:rsidP="00712930">
            <w:pPr>
              <w:pStyle w:val="Listeavsnitt"/>
              <w:ind w:left="0"/>
              <w:rPr>
                <w:b/>
              </w:rPr>
            </w:pPr>
            <w:r w:rsidRPr="00BE36B6">
              <w:rPr>
                <w:b/>
              </w:rPr>
              <w:t>Miljøkrav til nybygg</w:t>
            </w:r>
          </w:p>
        </w:tc>
        <w:tc>
          <w:tcPr>
            <w:tcW w:w="3685" w:type="dxa"/>
          </w:tcPr>
          <w:p w14:paraId="746E8081" w14:textId="049F9955" w:rsidR="00712930" w:rsidRPr="00E604CE" w:rsidRDefault="00712930" w:rsidP="00712930">
            <w:pPr>
              <w:pStyle w:val="Listeavsnitt"/>
              <w:ind w:left="0"/>
              <w:rPr>
                <w:sz w:val="24"/>
                <w:szCs w:val="24"/>
              </w:rPr>
            </w:pPr>
            <w:r w:rsidRPr="00E604CE">
              <w:rPr>
                <w:sz w:val="24"/>
                <w:szCs w:val="24"/>
              </w:rPr>
              <w:t>Utrede energi- og miljøkrav til nybygg og innleiebygg</w:t>
            </w:r>
            <w:r w:rsidR="00D61549">
              <w:rPr>
                <w:sz w:val="24"/>
                <w:szCs w:val="24"/>
              </w:rPr>
              <w:t>.</w:t>
            </w:r>
          </w:p>
          <w:p w14:paraId="4E44DBCF" w14:textId="77777777" w:rsidR="00712930" w:rsidRPr="00E604CE" w:rsidRDefault="00712930" w:rsidP="00712930">
            <w:pPr>
              <w:pStyle w:val="Listeavsnitt"/>
              <w:ind w:left="0"/>
              <w:rPr>
                <w:sz w:val="24"/>
                <w:szCs w:val="24"/>
              </w:rPr>
            </w:pPr>
          </w:p>
          <w:p w14:paraId="1A8563DE" w14:textId="527542EA" w:rsidR="00712930" w:rsidRPr="00E604CE" w:rsidRDefault="00712930" w:rsidP="00712930">
            <w:pPr>
              <w:pStyle w:val="Listeavsnitt"/>
              <w:ind w:left="0"/>
              <w:rPr>
                <w:sz w:val="24"/>
                <w:szCs w:val="24"/>
              </w:rPr>
            </w:pPr>
            <w:r w:rsidRPr="00E604CE">
              <w:rPr>
                <w:sz w:val="24"/>
                <w:szCs w:val="24"/>
              </w:rPr>
              <w:t>Utrede krav om fossilfrie bygg</w:t>
            </w:r>
            <w:r w:rsidR="00D61549">
              <w:rPr>
                <w:sz w:val="24"/>
                <w:szCs w:val="24"/>
              </w:rPr>
              <w:t>.</w:t>
            </w:r>
          </w:p>
        </w:tc>
        <w:tc>
          <w:tcPr>
            <w:tcW w:w="2412" w:type="dxa"/>
          </w:tcPr>
          <w:p w14:paraId="7BAD9F05" w14:textId="2B6A2938" w:rsidR="00712930" w:rsidRPr="00E604CE" w:rsidRDefault="00712930" w:rsidP="00712930">
            <w:pPr>
              <w:rPr>
                <w:sz w:val="24"/>
                <w:szCs w:val="24"/>
              </w:rPr>
            </w:pPr>
            <w:r w:rsidRPr="00E604CE">
              <w:rPr>
                <w:sz w:val="24"/>
                <w:szCs w:val="24"/>
              </w:rPr>
              <w:t xml:space="preserve">Eiendom </w:t>
            </w:r>
          </w:p>
        </w:tc>
        <w:tc>
          <w:tcPr>
            <w:tcW w:w="2831" w:type="dxa"/>
          </w:tcPr>
          <w:p w14:paraId="4EBA8557" w14:textId="0AC76CAC" w:rsidR="00712930" w:rsidRPr="000E4C3F" w:rsidRDefault="003B02E5" w:rsidP="00712930">
            <w:r>
              <w:t xml:space="preserve">Eiendom </w:t>
            </w:r>
            <w:r w:rsidR="00712930">
              <w:t>PA/Forvaltning</w:t>
            </w:r>
          </w:p>
        </w:tc>
        <w:tc>
          <w:tcPr>
            <w:tcW w:w="2125" w:type="dxa"/>
            <w:shd w:val="clear" w:color="auto" w:fill="auto"/>
          </w:tcPr>
          <w:p w14:paraId="649A44A1" w14:textId="7A46B397" w:rsidR="00712930" w:rsidRPr="00034073" w:rsidRDefault="00712930" w:rsidP="00712930"/>
        </w:tc>
        <w:tc>
          <w:tcPr>
            <w:tcW w:w="1134" w:type="dxa"/>
          </w:tcPr>
          <w:p w14:paraId="0D47AF28" w14:textId="61C93CD1" w:rsidR="00712930" w:rsidRDefault="00712930" w:rsidP="00712930">
            <w:r>
              <w:t>1</w:t>
            </w:r>
          </w:p>
        </w:tc>
        <w:tc>
          <w:tcPr>
            <w:tcW w:w="1423" w:type="dxa"/>
          </w:tcPr>
          <w:p w14:paraId="12173CC5" w14:textId="76D2F85D" w:rsidR="00712930" w:rsidRPr="00390E6C" w:rsidRDefault="00712930" w:rsidP="00712930">
            <w:r>
              <w:t>2021</w:t>
            </w:r>
          </w:p>
        </w:tc>
      </w:tr>
      <w:tr w:rsidR="00712930" w14:paraId="76A0E0E8" w14:textId="77777777" w:rsidTr="00EE658B">
        <w:tc>
          <w:tcPr>
            <w:tcW w:w="2267" w:type="dxa"/>
            <w:vMerge/>
          </w:tcPr>
          <w:p w14:paraId="5C48B578" w14:textId="77777777" w:rsidR="00712930" w:rsidRPr="00BE36B6" w:rsidRDefault="00712930" w:rsidP="00712930">
            <w:pPr>
              <w:pStyle w:val="Listeavsnitt"/>
              <w:ind w:left="0"/>
              <w:rPr>
                <w:b/>
              </w:rPr>
            </w:pPr>
          </w:p>
        </w:tc>
        <w:tc>
          <w:tcPr>
            <w:tcW w:w="3685" w:type="dxa"/>
          </w:tcPr>
          <w:p w14:paraId="52B81FFD" w14:textId="112016BD" w:rsidR="00712930" w:rsidRPr="00E604CE" w:rsidRDefault="00712930" w:rsidP="00712930">
            <w:pPr>
              <w:pStyle w:val="Listeavsnitt"/>
              <w:ind w:left="0"/>
              <w:rPr>
                <w:sz w:val="24"/>
                <w:szCs w:val="24"/>
              </w:rPr>
            </w:pPr>
            <w:r w:rsidRPr="00E604CE">
              <w:rPr>
                <w:sz w:val="24"/>
                <w:szCs w:val="24"/>
              </w:rPr>
              <w:t xml:space="preserve">I kommende ØP </w:t>
            </w:r>
            <w:r w:rsidR="003B02E5">
              <w:rPr>
                <w:sz w:val="24"/>
                <w:szCs w:val="24"/>
              </w:rPr>
              <w:t>2021- 2024 legge frem forslag med kalkyler på</w:t>
            </w:r>
            <w:r w:rsidRPr="00E604CE">
              <w:rPr>
                <w:sz w:val="24"/>
                <w:szCs w:val="24"/>
              </w:rPr>
              <w:t xml:space="preserve"> to pilotbygg innenfor 0-utslipp/plusshus.</w:t>
            </w:r>
          </w:p>
          <w:p w14:paraId="00FF903A" w14:textId="51C96162" w:rsidR="00712930" w:rsidRPr="00E604CE" w:rsidRDefault="00712930" w:rsidP="00712930">
            <w:pPr>
              <w:pStyle w:val="Listeavsnitt"/>
              <w:ind w:left="0"/>
              <w:rPr>
                <w:sz w:val="24"/>
                <w:szCs w:val="24"/>
              </w:rPr>
            </w:pPr>
            <w:r w:rsidRPr="00E604CE">
              <w:rPr>
                <w:sz w:val="24"/>
                <w:szCs w:val="24"/>
              </w:rPr>
              <w:t>Et formålsbygg som 0-utslippshus og en EFF bolig</w:t>
            </w:r>
            <w:r>
              <w:rPr>
                <w:sz w:val="24"/>
                <w:szCs w:val="24"/>
              </w:rPr>
              <w:t xml:space="preserve"> (bolig for personer med nedsatt funksjonsevne)</w:t>
            </w:r>
            <w:r w:rsidRPr="00E604CE">
              <w:rPr>
                <w:sz w:val="24"/>
                <w:szCs w:val="24"/>
              </w:rPr>
              <w:t xml:space="preserve"> som Plusshus. </w:t>
            </w:r>
          </w:p>
        </w:tc>
        <w:tc>
          <w:tcPr>
            <w:tcW w:w="2412" w:type="dxa"/>
          </w:tcPr>
          <w:p w14:paraId="0016E9C1" w14:textId="1FD85612" w:rsidR="00712930" w:rsidRPr="00E604CE" w:rsidRDefault="00712930" w:rsidP="00712930">
            <w:pPr>
              <w:rPr>
                <w:sz w:val="24"/>
                <w:szCs w:val="24"/>
              </w:rPr>
            </w:pPr>
            <w:r w:rsidRPr="00E604CE">
              <w:rPr>
                <w:sz w:val="24"/>
                <w:szCs w:val="24"/>
              </w:rPr>
              <w:t xml:space="preserve">Eiendom </w:t>
            </w:r>
          </w:p>
          <w:p w14:paraId="04AE90ED" w14:textId="34E63F4B" w:rsidR="00712930" w:rsidRPr="00E604CE" w:rsidRDefault="00712930" w:rsidP="00712930">
            <w:pPr>
              <w:rPr>
                <w:sz w:val="24"/>
                <w:szCs w:val="24"/>
              </w:rPr>
            </w:pPr>
          </w:p>
        </w:tc>
        <w:tc>
          <w:tcPr>
            <w:tcW w:w="2831" w:type="dxa"/>
          </w:tcPr>
          <w:p w14:paraId="37FA7897" w14:textId="21AEF2BF" w:rsidR="00712930" w:rsidDel="00984BEE" w:rsidRDefault="00712930" w:rsidP="00712930">
            <w:r>
              <w:t xml:space="preserve"> </w:t>
            </w:r>
            <w:r w:rsidR="003B02E5">
              <w:t xml:space="preserve">Eiendom </w:t>
            </w:r>
            <w:r>
              <w:t>PA/Forvaltning</w:t>
            </w:r>
          </w:p>
        </w:tc>
        <w:tc>
          <w:tcPr>
            <w:tcW w:w="2125" w:type="dxa"/>
            <w:shd w:val="clear" w:color="auto" w:fill="auto"/>
          </w:tcPr>
          <w:p w14:paraId="1EF0FDF1" w14:textId="01763A70" w:rsidR="00712930" w:rsidDel="00D901BC" w:rsidRDefault="00712930" w:rsidP="00712930">
            <w:r>
              <w:t>E</w:t>
            </w:r>
            <w:r w:rsidRPr="0014218F">
              <w:t>vt</w:t>
            </w:r>
            <w:r>
              <w:t>.</w:t>
            </w:r>
            <w:r w:rsidRPr="0014218F">
              <w:t xml:space="preserve"> budsjettmidler</w:t>
            </w:r>
          </w:p>
        </w:tc>
        <w:tc>
          <w:tcPr>
            <w:tcW w:w="1134" w:type="dxa"/>
          </w:tcPr>
          <w:p w14:paraId="1E4ACC29" w14:textId="273CB0D9" w:rsidR="00712930" w:rsidRDefault="00712930" w:rsidP="00712930">
            <w:r>
              <w:t>2</w:t>
            </w:r>
          </w:p>
        </w:tc>
        <w:tc>
          <w:tcPr>
            <w:tcW w:w="1423" w:type="dxa"/>
          </w:tcPr>
          <w:p w14:paraId="368710EB" w14:textId="05BCC2E9" w:rsidR="00712930" w:rsidRDefault="00712930" w:rsidP="00712930">
            <w:r>
              <w:t>2020-2023</w:t>
            </w:r>
          </w:p>
        </w:tc>
      </w:tr>
      <w:tr w:rsidR="00712930" w14:paraId="350630B5" w14:textId="77777777" w:rsidTr="00EE658B">
        <w:tc>
          <w:tcPr>
            <w:tcW w:w="2267" w:type="dxa"/>
            <w:vMerge/>
          </w:tcPr>
          <w:p w14:paraId="14E126CF" w14:textId="77777777" w:rsidR="00712930" w:rsidRPr="00BE36B6" w:rsidRDefault="00712930" w:rsidP="00712930">
            <w:pPr>
              <w:pStyle w:val="Listeavsnitt"/>
              <w:ind w:left="0"/>
              <w:rPr>
                <w:b/>
              </w:rPr>
            </w:pPr>
          </w:p>
        </w:tc>
        <w:tc>
          <w:tcPr>
            <w:tcW w:w="3685" w:type="dxa"/>
          </w:tcPr>
          <w:p w14:paraId="1C9A96DD" w14:textId="43523584" w:rsidR="00712930" w:rsidRPr="00E604CE" w:rsidRDefault="003B02E5" w:rsidP="00712930">
            <w:pPr>
              <w:pStyle w:val="Listeavsnitt"/>
              <w:ind w:left="0"/>
              <w:rPr>
                <w:sz w:val="24"/>
                <w:szCs w:val="24"/>
              </w:rPr>
            </w:pPr>
            <w:r>
              <w:rPr>
                <w:sz w:val="24"/>
                <w:szCs w:val="24"/>
              </w:rPr>
              <w:t>Innføre</w:t>
            </w:r>
            <w:r w:rsidR="00712930" w:rsidRPr="00E604CE">
              <w:rPr>
                <w:sz w:val="24"/>
                <w:szCs w:val="24"/>
              </w:rPr>
              <w:t xml:space="preserve"> SD – anlegg</w:t>
            </w:r>
            <w:r w:rsidR="00712930">
              <w:rPr>
                <w:sz w:val="24"/>
                <w:szCs w:val="24"/>
              </w:rPr>
              <w:t xml:space="preserve"> (</w:t>
            </w:r>
            <w:proofErr w:type="gramStart"/>
            <w:r w:rsidR="00712930">
              <w:rPr>
                <w:sz w:val="24"/>
                <w:szCs w:val="24"/>
              </w:rPr>
              <w:t>sentral driftssystem</w:t>
            </w:r>
            <w:proofErr w:type="gramEnd"/>
            <w:r w:rsidR="00712930">
              <w:rPr>
                <w:sz w:val="24"/>
                <w:szCs w:val="24"/>
              </w:rPr>
              <w:t>)</w:t>
            </w:r>
            <w:r w:rsidR="00712930" w:rsidRPr="00E604CE">
              <w:rPr>
                <w:sz w:val="24"/>
                <w:szCs w:val="24"/>
              </w:rPr>
              <w:t xml:space="preserve"> og EOS </w:t>
            </w:r>
            <w:r w:rsidR="00712930">
              <w:rPr>
                <w:sz w:val="24"/>
                <w:szCs w:val="24"/>
              </w:rPr>
              <w:t xml:space="preserve">(energioppfølgingssystem) </w:t>
            </w:r>
            <w:r>
              <w:rPr>
                <w:sz w:val="24"/>
                <w:szCs w:val="24"/>
              </w:rPr>
              <w:t>for</w:t>
            </w:r>
            <w:r w:rsidR="00712930" w:rsidRPr="00E604CE">
              <w:rPr>
                <w:sz w:val="24"/>
                <w:szCs w:val="24"/>
              </w:rPr>
              <w:t xml:space="preserve"> alle </w:t>
            </w:r>
            <w:r w:rsidR="00712930" w:rsidRPr="00E604CE">
              <w:rPr>
                <w:sz w:val="24"/>
                <w:szCs w:val="24"/>
              </w:rPr>
              <w:lastRenderedPageBreak/>
              <w:t>bygg</w:t>
            </w:r>
            <w:r>
              <w:rPr>
                <w:sz w:val="24"/>
                <w:szCs w:val="24"/>
              </w:rPr>
              <w:t>, eksisterende og nye,</w:t>
            </w:r>
            <w:r w:rsidR="00712930" w:rsidRPr="00E604CE">
              <w:rPr>
                <w:sz w:val="24"/>
                <w:szCs w:val="24"/>
              </w:rPr>
              <w:t xml:space="preserve"> over 1000 kvm</w:t>
            </w:r>
            <w:r w:rsidR="00D61549">
              <w:rPr>
                <w:sz w:val="24"/>
                <w:szCs w:val="24"/>
              </w:rPr>
              <w:t>.</w:t>
            </w:r>
          </w:p>
        </w:tc>
        <w:tc>
          <w:tcPr>
            <w:tcW w:w="2412" w:type="dxa"/>
          </w:tcPr>
          <w:p w14:paraId="719A5095" w14:textId="52A6C041" w:rsidR="00712930" w:rsidRPr="00E604CE" w:rsidRDefault="00712930" w:rsidP="00712930">
            <w:pPr>
              <w:rPr>
                <w:sz w:val="24"/>
                <w:szCs w:val="24"/>
              </w:rPr>
            </w:pPr>
            <w:r w:rsidRPr="00E604CE">
              <w:rPr>
                <w:sz w:val="24"/>
                <w:szCs w:val="24"/>
              </w:rPr>
              <w:lastRenderedPageBreak/>
              <w:t xml:space="preserve">Eiendom </w:t>
            </w:r>
          </w:p>
        </w:tc>
        <w:tc>
          <w:tcPr>
            <w:tcW w:w="2831" w:type="dxa"/>
          </w:tcPr>
          <w:p w14:paraId="48125C17" w14:textId="6ADB9B8E" w:rsidR="00712930" w:rsidRDefault="003B02E5" w:rsidP="00712930">
            <w:pPr>
              <w:pStyle w:val="Listeavsnitt"/>
              <w:ind w:left="0"/>
            </w:pPr>
            <w:r>
              <w:t xml:space="preserve">Eiendom </w:t>
            </w:r>
            <w:r w:rsidR="00712930">
              <w:t>PA/Forvaltning</w:t>
            </w:r>
          </w:p>
        </w:tc>
        <w:tc>
          <w:tcPr>
            <w:tcW w:w="2125" w:type="dxa"/>
            <w:shd w:val="clear" w:color="auto" w:fill="auto"/>
          </w:tcPr>
          <w:p w14:paraId="0363B0DB" w14:textId="0BAB3DDB" w:rsidR="00712930" w:rsidRPr="00034073" w:rsidRDefault="00712930" w:rsidP="00712930">
            <w:pPr>
              <w:pStyle w:val="Listeavsnitt"/>
              <w:ind w:left="0"/>
            </w:pPr>
            <w:r>
              <w:t>B</w:t>
            </w:r>
            <w:r w:rsidRPr="00CB00EE">
              <w:t>udsjettmidler</w:t>
            </w:r>
          </w:p>
        </w:tc>
        <w:tc>
          <w:tcPr>
            <w:tcW w:w="1134" w:type="dxa"/>
          </w:tcPr>
          <w:p w14:paraId="22847483" w14:textId="2082BB32" w:rsidR="00712930" w:rsidDel="001F0945" w:rsidRDefault="00712930" w:rsidP="00712930">
            <w:pPr>
              <w:pStyle w:val="Listeavsnitt"/>
              <w:ind w:left="0"/>
            </w:pPr>
            <w:r>
              <w:t>2</w:t>
            </w:r>
          </w:p>
        </w:tc>
        <w:tc>
          <w:tcPr>
            <w:tcW w:w="1423" w:type="dxa"/>
          </w:tcPr>
          <w:p w14:paraId="4E768CD9" w14:textId="24746F23" w:rsidR="00712930" w:rsidRDefault="00712930" w:rsidP="00712930">
            <w:pPr>
              <w:pStyle w:val="Listeavsnitt"/>
              <w:ind w:left="0"/>
            </w:pPr>
            <w:r>
              <w:t>2022</w:t>
            </w:r>
          </w:p>
        </w:tc>
      </w:tr>
      <w:tr w:rsidR="00712930" w14:paraId="600078F4" w14:textId="77777777" w:rsidTr="00EE658B">
        <w:tc>
          <w:tcPr>
            <w:tcW w:w="2267" w:type="dxa"/>
            <w:vMerge/>
          </w:tcPr>
          <w:p w14:paraId="49875B5B" w14:textId="77777777" w:rsidR="00712930" w:rsidRPr="00BE36B6" w:rsidRDefault="00712930" w:rsidP="00712930">
            <w:pPr>
              <w:pStyle w:val="Listeavsnitt"/>
              <w:ind w:left="0"/>
              <w:rPr>
                <w:b/>
              </w:rPr>
            </w:pPr>
          </w:p>
        </w:tc>
        <w:tc>
          <w:tcPr>
            <w:tcW w:w="3685" w:type="dxa"/>
          </w:tcPr>
          <w:p w14:paraId="355A3E90" w14:textId="3BA16970" w:rsidR="00712930" w:rsidRPr="00E604CE" w:rsidRDefault="00712930" w:rsidP="00712930">
            <w:pPr>
              <w:pStyle w:val="Listeavsnitt"/>
              <w:ind w:left="0"/>
              <w:rPr>
                <w:sz w:val="24"/>
                <w:szCs w:val="24"/>
              </w:rPr>
            </w:pPr>
            <w:r w:rsidRPr="00E604CE">
              <w:rPr>
                <w:sz w:val="24"/>
                <w:szCs w:val="24"/>
              </w:rPr>
              <w:t>Stille krav om solceller på alle</w:t>
            </w:r>
            <w:r w:rsidR="003B02E5">
              <w:rPr>
                <w:sz w:val="24"/>
                <w:szCs w:val="24"/>
              </w:rPr>
              <w:t xml:space="preserve"> ny</w:t>
            </w:r>
            <w:r w:rsidRPr="00E604CE">
              <w:rPr>
                <w:sz w:val="24"/>
                <w:szCs w:val="24"/>
              </w:rPr>
              <w:t xml:space="preserve">bygg </w:t>
            </w:r>
            <w:r w:rsidR="003B02E5">
              <w:rPr>
                <w:sz w:val="24"/>
                <w:szCs w:val="24"/>
              </w:rPr>
              <w:t xml:space="preserve">og hovedombygginger </w:t>
            </w:r>
            <w:r w:rsidRPr="00E604CE">
              <w:rPr>
                <w:sz w:val="24"/>
                <w:szCs w:val="24"/>
              </w:rPr>
              <w:t xml:space="preserve">hvis de er inntjent halvveis ut </w:t>
            </w:r>
            <w:r>
              <w:rPr>
                <w:sz w:val="24"/>
                <w:szCs w:val="24"/>
              </w:rPr>
              <w:t xml:space="preserve">i </w:t>
            </w:r>
            <w:r w:rsidRPr="00E604CE">
              <w:rPr>
                <w:sz w:val="24"/>
                <w:szCs w:val="24"/>
              </w:rPr>
              <w:t>levetid på installasjonen</w:t>
            </w:r>
            <w:r w:rsidR="003B02E5">
              <w:rPr>
                <w:sz w:val="24"/>
                <w:szCs w:val="24"/>
              </w:rPr>
              <w:t xml:space="preserve"> (30 års levetid) over 1000 kvm BRA.</w:t>
            </w:r>
          </w:p>
          <w:p w14:paraId="724115FD" w14:textId="7980871B" w:rsidR="00712930" w:rsidRPr="00C6472D" w:rsidRDefault="00712930" w:rsidP="00712930">
            <w:pPr>
              <w:pStyle w:val="Listeavsnitt"/>
              <w:ind w:left="0"/>
              <w:rPr>
                <w:sz w:val="24"/>
                <w:szCs w:val="24"/>
              </w:rPr>
            </w:pPr>
            <w:r w:rsidRPr="00E604CE">
              <w:rPr>
                <w:sz w:val="24"/>
                <w:szCs w:val="24"/>
              </w:rPr>
              <w:t xml:space="preserve">(Utarbeide </w:t>
            </w:r>
            <w:proofErr w:type="spellStart"/>
            <w:r w:rsidRPr="00E604CE">
              <w:rPr>
                <w:sz w:val="24"/>
                <w:szCs w:val="24"/>
              </w:rPr>
              <w:t>beregningsmal</w:t>
            </w:r>
            <w:proofErr w:type="spellEnd"/>
            <w:r w:rsidRPr="00E604CE">
              <w:rPr>
                <w:sz w:val="24"/>
                <w:szCs w:val="24"/>
              </w:rPr>
              <w:t>, LCC og CO</w:t>
            </w:r>
            <w:r w:rsidRPr="00E604CE">
              <w:rPr>
                <w:sz w:val="24"/>
                <w:szCs w:val="24"/>
                <w:vertAlign w:val="superscript"/>
              </w:rPr>
              <w:t>2</w:t>
            </w:r>
            <w:r>
              <w:rPr>
                <w:sz w:val="24"/>
                <w:szCs w:val="24"/>
              </w:rPr>
              <w:t>)</w:t>
            </w:r>
            <w:r w:rsidR="00D61549">
              <w:rPr>
                <w:sz w:val="24"/>
                <w:szCs w:val="24"/>
              </w:rPr>
              <w:t>.</w:t>
            </w:r>
          </w:p>
        </w:tc>
        <w:tc>
          <w:tcPr>
            <w:tcW w:w="2412" w:type="dxa"/>
          </w:tcPr>
          <w:p w14:paraId="45F5850B" w14:textId="1EB362D9" w:rsidR="00712930" w:rsidRPr="00E604CE" w:rsidRDefault="00712930" w:rsidP="00712930">
            <w:pPr>
              <w:rPr>
                <w:sz w:val="24"/>
                <w:szCs w:val="24"/>
              </w:rPr>
            </w:pPr>
            <w:r w:rsidRPr="00E604CE">
              <w:rPr>
                <w:sz w:val="24"/>
                <w:szCs w:val="24"/>
              </w:rPr>
              <w:t xml:space="preserve">Eiendom </w:t>
            </w:r>
          </w:p>
        </w:tc>
        <w:tc>
          <w:tcPr>
            <w:tcW w:w="2831" w:type="dxa"/>
          </w:tcPr>
          <w:p w14:paraId="76FDD3D4" w14:textId="58F803B5" w:rsidR="00712930" w:rsidRDefault="00712930" w:rsidP="00712930">
            <w:pPr>
              <w:pStyle w:val="Listeavsnitt"/>
              <w:ind w:left="0"/>
            </w:pPr>
            <w:r>
              <w:t xml:space="preserve"> </w:t>
            </w:r>
            <w:r w:rsidR="003B02E5">
              <w:t xml:space="preserve">Eiendom </w:t>
            </w:r>
            <w:r>
              <w:t>PA/Forvaltning</w:t>
            </w:r>
          </w:p>
        </w:tc>
        <w:tc>
          <w:tcPr>
            <w:tcW w:w="2125" w:type="dxa"/>
            <w:shd w:val="clear" w:color="auto" w:fill="auto"/>
          </w:tcPr>
          <w:p w14:paraId="02B46E3F" w14:textId="538B1F9E" w:rsidR="00712930" w:rsidRPr="00034073" w:rsidRDefault="00712930" w:rsidP="00712930">
            <w:pPr>
              <w:pStyle w:val="Listeavsnitt"/>
              <w:ind w:left="0"/>
            </w:pPr>
            <w:r>
              <w:t>D</w:t>
            </w:r>
            <w:r w:rsidRPr="00034073">
              <w:t>riftsbudsjett</w:t>
            </w:r>
            <w:r>
              <w:t xml:space="preserve"> evt. </w:t>
            </w:r>
            <w:r w:rsidRPr="00CB00EE">
              <w:t xml:space="preserve"> budsjettmidler</w:t>
            </w:r>
          </w:p>
        </w:tc>
        <w:tc>
          <w:tcPr>
            <w:tcW w:w="1134" w:type="dxa"/>
          </w:tcPr>
          <w:p w14:paraId="5EF60EAC" w14:textId="024F4FEA" w:rsidR="00712930" w:rsidRDefault="00712930" w:rsidP="00712930">
            <w:pPr>
              <w:pStyle w:val="Listeavsnitt"/>
              <w:ind w:left="0"/>
            </w:pPr>
            <w:r>
              <w:t>2</w:t>
            </w:r>
          </w:p>
        </w:tc>
        <w:tc>
          <w:tcPr>
            <w:tcW w:w="1423" w:type="dxa"/>
          </w:tcPr>
          <w:p w14:paraId="209DC7A3" w14:textId="051EE9B8" w:rsidR="00712930" w:rsidRDefault="00712930" w:rsidP="00712930">
            <w:pPr>
              <w:pStyle w:val="Listeavsnitt"/>
              <w:ind w:left="0"/>
            </w:pPr>
            <w:r>
              <w:t>2021</w:t>
            </w:r>
          </w:p>
        </w:tc>
      </w:tr>
      <w:tr w:rsidR="00712930" w14:paraId="23EA4D49" w14:textId="77777777" w:rsidTr="00EE658B">
        <w:tc>
          <w:tcPr>
            <w:tcW w:w="2267" w:type="dxa"/>
          </w:tcPr>
          <w:p w14:paraId="0D2D0016" w14:textId="77777777" w:rsidR="00712930" w:rsidRPr="00BE36B6" w:rsidRDefault="00712930" w:rsidP="00712930">
            <w:pPr>
              <w:rPr>
                <w:b/>
              </w:rPr>
            </w:pPr>
            <w:r w:rsidRPr="00BE36B6">
              <w:rPr>
                <w:b/>
              </w:rPr>
              <w:t>Tiltak på eksisterende bygg</w:t>
            </w:r>
          </w:p>
        </w:tc>
        <w:tc>
          <w:tcPr>
            <w:tcW w:w="3685" w:type="dxa"/>
          </w:tcPr>
          <w:p w14:paraId="1AF39502" w14:textId="6DF58F9B" w:rsidR="00712930" w:rsidRPr="00E604CE" w:rsidRDefault="00712930" w:rsidP="00712930">
            <w:pPr>
              <w:pStyle w:val="Listeavsnitt"/>
              <w:ind w:left="0"/>
              <w:rPr>
                <w:sz w:val="24"/>
                <w:szCs w:val="24"/>
              </w:rPr>
            </w:pPr>
            <w:r w:rsidRPr="00E604CE">
              <w:rPr>
                <w:sz w:val="24"/>
                <w:szCs w:val="24"/>
              </w:rPr>
              <w:t>Omlegging av energiløsninger i eksisterende bygg. Forbedring av klimaskall</w:t>
            </w:r>
            <w:r w:rsidR="00D61549">
              <w:rPr>
                <w:sz w:val="24"/>
                <w:szCs w:val="24"/>
              </w:rPr>
              <w:t>.</w:t>
            </w:r>
          </w:p>
          <w:p w14:paraId="0DA829BF" w14:textId="77777777" w:rsidR="00712930" w:rsidRPr="00E604CE" w:rsidRDefault="00712930" w:rsidP="00712930">
            <w:pPr>
              <w:pStyle w:val="Listeavsnitt"/>
              <w:ind w:left="0"/>
              <w:rPr>
                <w:sz w:val="24"/>
                <w:szCs w:val="24"/>
              </w:rPr>
            </w:pPr>
          </w:p>
          <w:p w14:paraId="27D55984" w14:textId="07564AD3" w:rsidR="00712930" w:rsidRPr="00E604CE" w:rsidRDefault="00712930" w:rsidP="00712930">
            <w:pPr>
              <w:pStyle w:val="Listeavsnitt"/>
              <w:ind w:left="0"/>
              <w:rPr>
                <w:sz w:val="24"/>
                <w:szCs w:val="24"/>
              </w:rPr>
            </w:pPr>
            <w:r w:rsidRPr="00E604CE">
              <w:rPr>
                <w:sz w:val="24"/>
                <w:szCs w:val="24"/>
              </w:rPr>
              <w:t>Evaluering av tiltak og ny tiltaksplan</w:t>
            </w:r>
          </w:p>
        </w:tc>
        <w:tc>
          <w:tcPr>
            <w:tcW w:w="2412" w:type="dxa"/>
          </w:tcPr>
          <w:p w14:paraId="3ED7E64F" w14:textId="21EEB5DB" w:rsidR="00712930" w:rsidRPr="00E604CE" w:rsidRDefault="00712930" w:rsidP="00712930">
            <w:pPr>
              <w:pStyle w:val="Listeavsnitt"/>
              <w:ind w:left="0"/>
              <w:rPr>
                <w:sz w:val="24"/>
                <w:szCs w:val="24"/>
              </w:rPr>
            </w:pPr>
            <w:r w:rsidRPr="00E604CE">
              <w:rPr>
                <w:sz w:val="24"/>
                <w:szCs w:val="24"/>
              </w:rPr>
              <w:t>Eiendom</w:t>
            </w:r>
          </w:p>
        </w:tc>
        <w:tc>
          <w:tcPr>
            <w:tcW w:w="2831" w:type="dxa"/>
          </w:tcPr>
          <w:p w14:paraId="7BAB37DE" w14:textId="1CD86A07" w:rsidR="00712930" w:rsidRDefault="003B02E5" w:rsidP="00712930">
            <w:r>
              <w:t xml:space="preserve">Eiendom </w:t>
            </w:r>
            <w:r w:rsidR="00712930">
              <w:t>Forvaltning</w:t>
            </w:r>
          </w:p>
        </w:tc>
        <w:tc>
          <w:tcPr>
            <w:tcW w:w="2125" w:type="dxa"/>
            <w:shd w:val="clear" w:color="auto" w:fill="auto"/>
          </w:tcPr>
          <w:p w14:paraId="728B3150" w14:textId="566E8AB2" w:rsidR="00712930" w:rsidRPr="00034073" w:rsidRDefault="00712930" w:rsidP="00712930">
            <w:r>
              <w:t>D</w:t>
            </w:r>
            <w:r w:rsidRPr="00CB00EE">
              <w:t>riftsbudsjett</w:t>
            </w:r>
            <w:r>
              <w:t xml:space="preserve"> evt. </w:t>
            </w:r>
            <w:r w:rsidRPr="00CB00EE">
              <w:t xml:space="preserve"> budsjettmidler</w:t>
            </w:r>
          </w:p>
        </w:tc>
        <w:tc>
          <w:tcPr>
            <w:tcW w:w="1134" w:type="dxa"/>
          </w:tcPr>
          <w:p w14:paraId="60EFB908" w14:textId="62ADB043" w:rsidR="00712930" w:rsidRDefault="00712930" w:rsidP="00712930">
            <w:r>
              <w:t>2</w:t>
            </w:r>
          </w:p>
        </w:tc>
        <w:tc>
          <w:tcPr>
            <w:tcW w:w="1423" w:type="dxa"/>
          </w:tcPr>
          <w:p w14:paraId="679A4231" w14:textId="2439FA01" w:rsidR="00712930" w:rsidRPr="00390E6C" w:rsidRDefault="00712930" w:rsidP="00712930">
            <w:r>
              <w:t>løpende</w:t>
            </w:r>
          </w:p>
        </w:tc>
      </w:tr>
      <w:tr w:rsidR="00712930" w14:paraId="61C131E6" w14:textId="77777777" w:rsidTr="00EE658B">
        <w:tc>
          <w:tcPr>
            <w:tcW w:w="2267" w:type="dxa"/>
            <w:vMerge w:val="restart"/>
          </w:tcPr>
          <w:p w14:paraId="6EA3AA2E" w14:textId="77777777" w:rsidR="00712930" w:rsidRPr="00BE36B6" w:rsidRDefault="00712930" w:rsidP="00712930">
            <w:pPr>
              <w:rPr>
                <w:b/>
              </w:rPr>
            </w:pPr>
            <w:r w:rsidRPr="00BE36B6">
              <w:rPr>
                <w:b/>
              </w:rPr>
              <w:t>S</w:t>
            </w:r>
            <w:r w:rsidRPr="00014BB1">
              <w:rPr>
                <w:b/>
              </w:rPr>
              <w:t>ykkel</w:t>
            </w:r>
            <w:r w:rsidRPr="00BE36B6">
              <w:rPr>
                <w:b/>
              </w:rPr>
              <w:t xml:space="preserve">tilrettelegging på </w:t>
            </w:r>
            <w:r w:rsidRPr="00014BB1">
              <w:rPr>
                <w:b/>
              </w:rPr>
              <w:t>kommunale bygg</w:t>
            </w:r>
            <w:r w:rsidRPr="00BE36B6">
              <w:rPr>
                <w:b/>
              </w:rPr>
              <w:t xml:space="preserve"> </w:t>
            </w:r>
          </w:p>
        </w:tc>
        <w:tc>
          <w:tcPr>
            <w:tcW w:w="3685" w:type="dxa"/>
            <w:shd w:val="clear" w:color="auto" w:fill="auto"/>
          </w:tcPr>
          <w:p w14:paraId="17C49D8D" w14:textId="3A3E38BB" w:rsidR="00712930" w:rsidRPr="00E604CE" w:rsidRDefault="00712930" w:rsidP="00712930">
            <w:pPr>
              <w:pStyle w:val="Listeavsnitt"/>
              <w:ind w:left="0"/>
              <w:rPr>
                <w:sz w:val="24"/>
                <w:szCs w:val="24"/>
              </w:rPr>
            </w:pPr>
            <w:r w:rsidRPr="00E604CE">
              <w:rPr>
                <w:sz w:val="24"/>
                <w:szCs w:val="24"/>
              </w:rPr>
              <w:t>Sikre god tilrettelegging på nybygg gjennom funksjons- og arealprogram.</w:t>
            </w:r>
          </w:p>
        </w:tc>
        <w:tc>
          <w:tcPr>
            <w:tcW w:w="2412" w:type="dxa"/>
            <w:shd w:val="clear" w:color="auto" w:fill="auto"/>
          </w:tcPr>
          <w:p w14:paraId="6CDCE0FE" w14:textId="4D38BE5E" w:rsidR="00712930" w:rsidRPr="00E604CE" w:rsidRDefault="00712930" w:rsidP="00712930">
            <w:pPr>
              <w:rPr>
                <w:sz w:val="24"/>
                <w:szCs w:val="24"/>
              </w:rPr>
            </w:pPr>
            <w:r w:rsidRPr="00E604CE">
              <w:rPr>
                <w:sz w:val="24"/>
                <w:szCs w:val="24"/>
              </w:rPr>
              <w:t xml:space="preserve">Eiendoms </w:t>
            </w:r>
          </w:p>
        </w:tc>
        <w:tc>
          <w:tcPr>
            <w:tcW w:w="2831" w:type="dxa"/>
            <w:shd w:val="clear" w:color="auto" w:fill="auto"/>
          </w:tcPr>
          <w:p w14:paraId="70B06802" w14:textId="236D2B37" w:rsidR="00712930" w:rsidRDefault="003B02E5" w:rsidP="00712930">
            <w:pPr>
              <w:pStyle w:val="Listeavsnitt"/>
              <w:ind w:left="0"/>
            </w:pPr>
            <w:r>
              <w:t xml:space="preserve">Eiendom </w:t>
            </w:r>
            <w:r w:rsidR="00712930">
              <w:t>PA og utvikling</w:t>
            </w:r>
          </w:p>
        </w:tc>
        <w:tc>
          <w:tcPr>
            <w:tcW w:w="2125" w:type="dxa"/>
            <w:shd w:val="clear" w:color="auto" w:fill="auto"/>
          </w:tcPr>
          <w:p w14:paraId="3A92F8C2" w14:textId="47E92D8F" w:rsidR="00712930" w:rsidRPr="00034073" w:rsidRDefault="00712930" w:rsidP="00712930">
            <w:r>
              <w:t>D</w:t>
            </w:r>
            <w:r w:rsidRPr="00CB00EE">
              <w:t>riftsbudsjett</w:t>
            </w:r>
            <w:r>
              <w:t xml:space="preserve"> evt. </w:t>
            </w:r>
            <w:r w:rsidRPr="00CB00EE">
              <w:t xml:space="preserve"> budsjettmidler</w:t>
            </w:r>
          </w:p>
        </w:tc>
        <w:tc>
          <w:tcPr>
            <w:tcW w:w="1134" w:type="dxa"/>
            <w:shd w:val="clear" w:color="auto" w:fill="auto"/>
          </w:tcPr>
          <w:p w14:paraId="335DF0D6" w14:textId="5E0A34B1" w:rsidR="00712930" w:rsidRDefault="00712930" w:rsidP="00712930">
            <w:r>
              <w:t>1</w:t>
            </w:r>
          </w:p>
        </w:tc>
        <w:tc>
          <w:tcPr>
            <w:tcW w:w="1423" w:type="dxa"/>
            <w:shd w:val="clear" w:color="auto" w:fill="auto"/>
          </w:tcPr>
          <w:p w14:paraId="35ED0AB9" w14:textId="1C4A8719" w:rsidR="00712930" w:rsidRPr="00390E6C" w:rsidRDefault="00712930" w:rsidP="00712930">
            <w:r>
              <w:t>løpende</w:t>
            </w:r>
          </w:p>
        </w:tc>
      </w:tr>
      <w:tr w:rsidR="00712930" w14:paraId="6F65E066" w14:textId="77777777" w:rsidTr="00EE658B">
        <w:tc>
          <w:tcPr>
            <w:tcW w:w="2267" w:type="dxa"/>
            <w:vMerge/>
          </w:tcPr>
          <w:p w14:paraId="4BA42476" w14:textId="77777777" w:rsidR="00712930" w:rsidRPr="00BE36B6" w:rsidRDefault="00712930" w:rsidP="00712930">
            <w:pPr>
              <w:rPr>
                <w:b/>
              </w:rPr>
            </w:pPr>
          </w:p>
        </w:tc>
        <w:tc>
          <w:tcPr>
            <w:tcW w:w="3685" w:type="dxa"/>
            <w:shd w:val="clear" w:color="auto" w:fill="auto"/>
          </w:tcPr>
          <w:p w14:paraId="7317AFE3" w14:textId="7D46AD7A" w:rsidR="00712930" w:rsidRPr="00E604CE" w:rsidRDefault="00712930" w:rsidP="00712930">
            <w:pPr>
              <w:pStyle w:val="Listeavsnitt"/>
              <w:ind w:left="0"/>
              <w:rPr>
                <w:sz w:val="24"/>
                <w:szCs w:val="24"/>
              </w:rPr>
            </w:pPr>
            <w:r w:rsidRPr="00E604CE">
              <w:rPr>
                <w:sz w:val="24"/>
                <w:szCs w:val="24"/>
              </w:rPr>
              <w:t>Utarbeide kartlegging og tiltaksplan for Eksisterende bygg</w:t>
            </w:r>
          </w:p>
        </w:tc>
        <w:tc>
          <w:tcPr>
            <w:tcW w:w="2412" w:type="dxa"/>
            <w:shd w:val="clear" w:color="auto" w:fill="auto"/>
          </w:tcPr>
          <w:p w14:paraId="1FEBE02F" w14:textId="3C90C204" w:rsidR="00712930" w:rsidRPr="00E604CE" w:rsidRDefault="00712930" w:rsidP="00712930">
            <w:pPr>
              <w:rPr>
                <w:sz w:val="24"/>
                <w:szCs w:val="24"/>
              </w:rPr>
            </w:pPr>
            <w:r w:rsidRPr="00E604CE">
              <w:rPr>
                <w:sz w:val="24"/>
                <w:szCs w:val="24"/>
              </w:rPr>
              <w:t xml:space="preserve">Eiendom </w:t>
            </w:r>
          </w:p>
          <w:p w14:paraId="5C851C25" w14:textId="4BD0AF8F" w:rsidR="00712930" w:rsidRPr="00E604CE" w:rsidRDefault="00712930" w:rsidP="00712930">
            <w:pPr>
              <w:rPr>
                <w:sz w:val="24"/>
                <w:szCs w:val="24"/>
              </w:rPr>
            </w:pPr>
          </w:p>
        </w:tc>
        <w:tc>
          <w:tcPr>
            <w:tcW w:w="2831" w:type="dxa"/>
            <w:shd w:val="clear" w:color="auto" w:fill="auto"/>
          </w:tcPr>
          <w:p w14:paraId="7995A6DB" w14:textId="455F99E1" w:rsidR="00712930" w:rsidRDefault="003B02E5" w:rsidP="00712930">
            <w:pPr>
              <w:pStyle w:val="Listeavsnitt"/>
              <w:ind w:left="0"/>
            </w:pPr>
            <w:r>
              <w:t xml:space="preserve">Eiendom </w:t>
            </w:r>
            <w:r w:rsidR="00712930">
              <w:t>Forvaltning</w:t>
            </w:r>
          </w:p>
        </w:tc>
        <w:tc>
          <w:tcPr>
            <w:tcW w:w="2125" w:type="dxa"/>
            <w:shd w:val="clear" w:color="auto" w:fill="auto"/>
          </w:tcPr>
          <w:p w14:paraId="7D2F2394" w14:textId="57859147" w:rsidR="00712930" w:rsidRPr="00034073" w:rsidRDefault="00712930" w:rsidP="00712930">
            <w:pPr>
              <w:pStyle w:val="Listeavsnitt"/>
              <w:ind w:left="0"/>
            </w:pPr>
            <w:r>
              <w:t>D</w:t>
            </w:r>
            <w:r w:rsidRPr="00CB00EE">
              <w:t>riftsbudsjett</w:t>
            </w:r>
            <w:r>
              <w:t xml:space="preserve"> evt. ø</w:t>
            </w:r>
            <w:r w:rsidRPr="00CB00EE">
              <w:t xml:space="preserve"> budsjettmidler</w:t>
            </w:r>
          </w:p>
        </w:tc>
        <w:tc>
          <w:tcPr>
            <w:tcW w:w="1134" w:type="dxa"/>
            <w:shd w:val="clear" w:color="auto" w:fill="auto"/>
          </w:tcPr>
          <w:p w14:paraId="1474E712" w14:textId="7C88196B" w:rsidR="00712930" w:rsidRDefault="00712930" w:rsidP="00712930">
            <w:r>
              <w:t>2</w:t>
            </w:r>
          </w:p>
        </w:tc>
        <w:tc>
          <w:tcPr>
            <w:tcW w:w="1423" w:type="dxa"/>
            <w:shd w:val="clear" w:color="auto" w:fill="auto"/>
          </w:tcPr>
          <w:p w14:paraId="63D14C38" w14:textId="599DA16F" w:rsidR="00712930" w:rsidRDefault="00712930" w:rsidP="00712930">
            <w:r>
              <w:t>2021</w:t>
            </w:r>
          </w:p>
        </w:tc>
      </w:tr>
      <w:tr w:rsidR="00712930" w14:paraId="0DF5E04E" w14:textId="77777777" w:rsidTr="00EE658B">
        <w:trPr>
          <w:trHeight w:val="1040"/>
        </w:trPr>
        <w:tc>
          <w:tcPr>
            <w:tcW w:w="2267" w:type="dxa"/>
            <w:vMerge w:val="restart"/>
          </w:tcPr>
          <w:p w14:paraId="325EA403" w14:textId="7F7ACE68" w:rsidR="00712930" w:rsidRPr="00BE36B6" w:rsidRDefault="00712930" w:rsidP="00712930">
            <w:pPr>
              <w:pStyle w:val="Listeavsnitt"/>
              <w:ind w:left="0"/>
              <w:rPr>
                <w:b/>
              </w:rPr>
            </w:pPr>
            <w:r w:rsidRPr="00BE36B6">
              <w:rPr>
                <w:b/>
              </w:rPr>
              <w:t>Tiltak på byggeplass</w:t>
            </w:r>
            <w:r w:rsidR="00D61549">
              <w:rPr>
                <w:b/>
              </w:rPr>
              <w:t>/i byggeprosessen</w:t>
            </w:r>
          </w:p>
          <w:p w14:paraId="105BD2DF" w14:textId="77777777" w:rsidR="003B02E5" w:rsidRPr="003B02E5" w:rsidRDefault="003B02E5" w:rsidP="003B02E5">
            <w:pPr>
              <w:rPr>
                <w:b/>
              </w:rPr>
            </w:pPr>
            <w:r w:rsidRPr="003B02E5">
              <w:rPr>
                <w:b/>
              </w:rPr>
              <w:t>Fossilfrie byggeplasser, avfallsfrie byggeplasser og gjenbruk.</w:t>
            </w:r>
          </w:p>
          <w:p w14:paraId="289AE7CA" w14:textId="633E04E5" w:rsidR="00712930" w:rsidRPr="00E07ECB" w:rsidRDefault="00712930" w:rsidP="00712930">
            <w:pPr>
              <w:rPr>
                <w:b/>
              </w:rPr>
            </w:pPr>
          </w:p>
        </w:tc>
        <w:tc>
          <w:tcPr>
            <w:tcW w:w="3685" w:type="dxa"/>
          </w:tcPr>
          <w:p w14:paraId="59BAFC59" w14:textId="35F5019E" w:rsidR="00712930" w:rsidRPr="00E604CE" w:rsidRDefault="00712930" w:rsidP="00712930">
            <w:pPr>
              <w:pStyle w:val="Listeavsnitt"/>
              <w:ind w:left="0"/>
              <w:rPr>
                <w:sz w:val="24"/>
                <w:szCs w:val="24"/>
              </w:rPr>
            </w:pPr>
            <w:r w:rsidRPr="00E604CE">
              <w:rPr>
                <w:sz w:val="24"/>
                <w:szCs w:val="24"/>
              </w:rPr>
              <w:t>Bidra i regionalt pilotprosjekt om fossilfrie byggeplasser (mål i 2030)</w:t>
            </w:r>
          </w:p>
        </w:tc>
        <w:tc>
          <w:tcPr>
            <w:tcW w:w="2412" w:type="dxa"/>
          </w:tcPr>
          <w:p w14:paraId="756FDA54" w14:textId="6CAF15C3" w:rsidR="00712930" w:rsidRPr="00E604CE" w:rsidRDefault="00712930" w:rsidP="00712930">
            <w:pPr>
              <w:pStyle w:val="Listeavsnitt"/>
              <w:ind w:left="0"/>
              <w:rPr>
                <w:sz w:val="24"/>
                <w:szCs w:val="24"/>
              </w:rPr>
            </w:pPr>
            <w:r w:rsidRPr="00E604CE">
              <w:rPr>
                <w:sz w:val="24"/>
                <w:szCs w:val="24"/>
              </w:rPr>
              <w:t xml:space="preserve">Eiendom </w:t>
            </w:r>
          </w:p>
        </w:tc>
        <w:tc>
          <w:tcPr>
            <w:tcW w:w="2831" w:type="dxa"/>
          </w:tcPr>
          <w:p w14:paraId="5F17B190" w14:textId="75DC1333" w:rsidR="00712930" w:rsidRDefault="003B02E5" w:rsidP="00712930">
            <w:pPr>
              <w:pStyle w:val="Listeavsnitt"/>
              <w:ind w:left="0"/>
            </w:pPr>
            <w:r>
              <w:t xml:space="preserve">Eiendom </w:t>
            </w:r>
            <w:r w:rsidR="00712930">
              <w:t>PA</w:t>
            </w:r>
          </w:p>
        </w:tc>
        <w:tc>
          <w:tcPr>
            <w:tcW w:w="2125" w:type="dxa"/>
            <w:shd w:val="clear" w:color="auto" w:fill="auto"/>
          </w:tcPr>
          <w:p w14:paraId="2B03D4A1" w14:textId="3A2331D3" w:rsidR="00712930" w:rsidRPr="00034073" w:rsidRDefault="00712930" w:rsidP="00712930">
            <w:pPr>
              <w:pStyle w:val="Listeavsnitt"/>
              <w:ind w:left="0"/>
            </w:pPr>
          </w:p>
        </w:tc>
        <w:tc>
          <w:tcPr>
            <w:tcW w:w="1134" w:type="dxa"/>
          </w:tcPr>
          <w:p w14:paraId="4D00ECDE" w14:textId="29ECAB8D" w:rsidR="00712930" w:rsidRDefault="00712930" w:rsidP="00712930">
            <w:r>
              <w:t>2</w:t>
            </w:r>
          </w:p>
        </w:tc>
        <w:tc>
          <w:tcPr>
            <w:tcW w:w="1423" w:type="dxa"/>
          </w:tcPr>
          <w:p w14:paraId="378BEC52" w14:textId="335B34B4" w:rsidR="00712930" w:rsidRPr="00A8575C" w:rsidRDefault="00712930" w:rsidP="00712930">
            <w:r w:rsidRPr="006C1AF4">
              <w:t>2</w:t>
            </w:r>
            <w:r>
              <w:t xml:space="preserve">021 </w:t>
            </w:r>
            <w:r>
              <w:rPr>
                <w:noProof/>
                <w:lang w:eastAsia="nb-NO"/>
              </w:rPr>
              <w:drawing>
                <wp:inline distT="0" distB="0" distL="0" distR="0" wp14:anchorId="4D01AC24" wp14:editId="5435B73F">
                  <wp:extent cx="341630" cy="79375"/>
                  <wp:effectExtent l="0" t="0" r="1270" b="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712930" w14:paraId="439954DC" w14:textId="77777777" w:rsidTr="00EE658B">
        <w:trPr>
          <w:trHeight w:val="1040"/>
        </w:trPr>
        <w:tc>
          <w:tcPr>
            <w:tcW w:w="2267" w:type="dxa"/>
            <w:vMerge/>
          </w:tcPr>
          <w:p w14:paraId="2CAAD3FF" w14:textId="77777777" w:rsidR="00712930" w:rsidRPr="00BE36B6" w:rsidRDefault="00712930" w:rsidP="00712930">
            <w:pPr>
              <w:pStyle w:val="Listeavsnitt"/>
              <w:ind w:left="0"/>
              <w:rPr>
                <w:b/>
              </w:rPr>
            </w:pPr>
          </w:p>
        </w:tc>
        <w:tc>
          <w:tcPr>
            <w:tcW w:w="3685" w:type="dxa"/>
          </w:tcPr>
          <w:p w14:paraId="3093B84D" w14:textId="61602B41" w:rsidR="00712930" w:rsidRPr="00E604CE" w:rsidRDefault="00712930" w:rsidP="00712930">
            <w:pPr>
              <w:pStyle w:val="Listeavsnitt"/>
              <w:ind w:left="0"/>
              <w:rPr>
                <w:sz w:val="24"/>
                <w:szCs w:val="24"/>
              </w:rPr>
            </w:pPr>
            <w:r w:rsidRPr="00E604CE">
              <w:rPr>
                <w:sz w:val="24"/>
                <w:szCs w:val="24"/>
              </w:rPr>
              <w:t>Utredning for å avklare god gjenbruk av materialer</w:t>
            </w:r>
          </w:p>
        </w:tc>
        <w:tc>
          <w:tcPr>
            <w:tcW w:w="2412" w:type="dxa"/>
          </w:tcPr>
          <w:p w14:paraId="2E123392" w14:textId="1B1D932A" w:rsidR="00712930" w:rsidRPr="00E604CE" w:rsidRDefault="00712930" w:rsidP="00712930">
            <w:pPr>
              <w:rPr>
                <w:sz w:val="24"/>
                <w:szCs w:val="24"/>
              </w:rPr>
            </w:pPr>
            <w:r w:rsidRPr="00E604CE">
              <w:rPr>
                <w:sz w:val="24"/>
                <w:szCs w:val="24"/>
              </w:rPr>
              <w:t xml:space="preserve">Eiendom </w:t>
            </w:r>
          </w:p>
        </w:tc>
        <w:tc>
          <w:tcPr>
            <w:tcW w:w="2831" w:type="dxa"/>
          </w:tcPr>
          <w:p w14:paraId="0B513A77" w14:textId="76B33F53" w:rsidR="00712930" w:rsidRDefault="003B02E5" w:rsidP="00712930">
            <w:pPr>
              <w:pStyle w:val="Listeavsnitt"/>
              <w:ind w:left="0"/>
            </w:pPr>
            <w:r>
              <w:t xml:space="preserve">Eiendom </w:t>
            </w:r>
            <w:r w:rsidR="00712930">
              <w:t>PA</w:t>
            </w:r>
          </w:p>
        </w:tc>
        <w:tc>
          <w:tcPr>
            <w:tcW w:w="2125" w:type="dxa"/>
            <w:shd w:val="clear" w:color="auto" w:fill="auto"/>
          </w:tcPr>
          <w:p w14:paraId="463C9337" w14:textId="733B4E1B" w:rsidR="00712930" w:rsidDel="00D901BC" w:rsidRDefault="00712930" w:rsidP="00712930">
            <w:pPr>
              <w:pStyle w:val="Listeavsnitt"/>
              <w:ind w:left="0"/>
            </w:pPr>
            <w:r>
              <w:t>Ekstern finansiering</w:t>
            </w:r>
          </w:p>
        </w:tc>
        <w:tc>
          <w:tcPr>
            <w:tcW w:w="1134" w:type="dxa"/>
          </w:tcPr>
          <w:p w14:paraId="1CE8705C" w14:textId="38EEE9B0" w:rsidR="00712930" w:rsidRDefault="00712930" w:rsidP="00712930">
            <w:r>
              <w:t>3</w:t>
            </w:r>
          </w:p>
        </w:tc>
        <w:tc>
          <w:tcPr>
            <w:tcW w:w="1423" w:type="dxa"/>
          </w:tcPr>
          <w:p w14:paraId="1C2B48EC" w14:textId="0FDE89BF" w:rsidR="00712930" w:rsidRDefault="00712930" w:rsidP="00712930">
            <w:r>
              <w:t>2022</w:t>
            </w:r>
          </w:p>
        </w:tc>
      </w:tr>
      <w:tr w:rsidR="00712930" w14:paraId="1F4312FE" w14:textId="77777777" w:rsidTr="00EE658B">
        <w:tc>
          <w:tcPr>
            <w:tcW w:w="2267" w:type="dxa"/>
            <w:vMerge/>
            <w:shd w:val="clear" w:color="auto" w:fill="auto"/>
          </w:tcPr>
          <w:p w14:paraId="6C594E91" w14:textId="77777777" w:rsidR="00712930" w:rsidRPr="00BE36B6" w:rsidRDefault="00712930" w:rsidP="00712930">
            <w:pPr>
              <w:pStyle w:val="Listeavsnitt"/>
              <w:ind w:left="0"/>
              <w:rPr>
                <w:b/>
              </w:rPr>
            </w:pPr>
          </w:p>
        </w:tc>
        <w:tc>
          <w:tcPr>
            <w:tcW w:w="3685" w:type="dxa"/>
            <w:shd w:val="clear" w:color="auto" w:fill="auto"/>
          </w:tcPr>
          <w:p w14:paraId="56F7E68F" w14:textId="521DB3A5" w:rsidR="00712930" w:rsidRPr="00E604CE" w:rsidRDefault="00712930" w:rsidP="00712930">
            <w:pPr>
              <w:pStyle w:val="Listeavsnitt"/>
              <w:ind w:left="0"/>
              <w:rPr>
                <w:sz w:val="24"/>
                <w:szCs w:val="24"/>
              </w:rPr>
            </w:pPr>
            <w:r w:rsidRPr="00E604CE">
              <w:rPr>
                <w:sz w:val="24"/>
                <w:szCs w:val="24"/>
              </w:rPr>
              <w:t>Regionalt Pilotprosjekt</w:t>
            </w:r>
            <w:r w:rsidR="003B02E5">
              <w:rPr>
                <w:sz w:val="24"/>
                <w:szCs w:val="24"/>
              </w:rPr>
              <w:t xml:space="preserve"> avfallsfrie byggeplasser</w:t>
            </w:r>
          </w:p>
          <w:p w14:paraId="7F54EE70" w14:textId="77777777" w:rsidR="00712930" w:rsidRPr="00E604CE" w:rsidRDefault="00712930" w:rsidP="00712930">
            <w:pPr>
              <w:pStyle w:val="Listeavsnitt"/>
              <w:ind w:left="0"/>
              <w:rPr>
                <w:sz w:val="24"/>
                <w:szCs w:val="24"/>
              </w:rPr>
            </w:pPr>
            <w:r w:rsidRPr="00E604CE">
              <w:rPr>
                <w:sz w:val="24"/>
                <w:szCs w:val="24"/>
              </w:rPr>
              <w:lastRenderedPageBreak/>
              <w:t>Nasjonalt innovasjonsprosjekt</w:t>
            </w:r>
          </w:p>
          <w:p w14:paraId="560CECAF" w14:textId="784C2D81" w:rsidR="00712930" w:rsidRPr="00E604CE" w:rsidRDefault="00712930" w:rsidP="00712930">
            <w:pPr>
              <w:pStyle w:val="Listeavsnitt"/>
              <w:ind w:left="0"/>
              <w:rPr>
                <w:sz w:val="24"/>
                <w:szCs w:val="24"/>
              </w:rPr>
            </w:pPr>
            <w:r w:rsidRPr="00E604CE">
              <w:rPr>
                <w:sz w:val="24"/>
                <w:szCs w:val="24"/>
              </w:rPr>
              <w:t>Avklare mål for dette innen 2023</w:t>
            </w:r>
          </w:p>
        </w:tc>
        <w:tc>
          <w:tcPr>
            <w:tcW w:w="2412" w:type="dxa"/>
            <w:shd w:val="clear" w:color="auto" w:fill="auto"/>
          </w:tcPr>
          <w:p w14:paraId="48E0D841" w14:textId="01C6E4C1" w:rsidR="00712930" w:rsidRPr="00E604CE" w:rsidRDefault="00712930" w:rsidP="00712930">
            <w:pPr>
              <w:rPr>
                <w:sz w:val="24"/>
                <w:szCs w:val="24"/>
              </w:rPr>
            </w:pPr>
            <w:r w:rsidRPr="00E604CE">
              <w:rPr>
                <w:sz w:val="24"/>
                <w:szCs w:val="24"/>
              </w:rPr>
              <w:lastRenderedPageBreak/>
              <w:t xml:space="preserve">Eiendom </w:t>
            </w:r>
          </w:p>
        </w:tc>
        <w:tc>
          <w:tcPr>
            <w:tcW w:w="2831" w:type="dxa"/>
          </w:tcPr>
          <w:p w14:paraId="74D517EB" w14:textId="7BAC53A3" w:rsidR="00712930" w:rsidRDefault="003B02E5" w:rsidP="00712930">
            <w:pPr>
              <w:pStyle w:val="Listeavsnitt"/>
              <w:ind w:left="0"/>
            </w:pPr>
            <w:r>
              <w:t xml:space="preserve">Eiendom </w:t>
            </w:r>
            <w:r w:rsidR="00712930">
              <w:t>PA</w:t>
            </w:r>
          </w:p>
        </w:tc>
        <w:tc>
          <w:tcPr>
            <w:tcW w:w="2125" w:type="dxa"/>
            <w:shd w:val="clear" w:color="auto" w:fill="auto"/>
          </w:tcPr>
          <w:p w14:paraId="2E037833" w14:textId="45305593" w:rsidR="00712930" w:rsidRDefault="00712930" w:rsidP="00712930">
            <w:pPr>
              <w:pStyle w:val="Listeavsnitt"/>
              <w:ind w:left="0"/>
            </w:pPr>
          </w:p>
        </w:tc>
        <w:tc>
          <w:tcPr>
            <w:tcW w:w="1134" w:type="dxa"/>
          </w:tcPr>
          <w:p w14:paraId="562710AC" w14:textId="35F91B4C" w:rsidR="00712930" w:rsidRPr="006C1AF4" w:rsidRDefault="00712930" w:rsidP="00712930">
            <w:r>
              <w:t>3</w:t>
            </w:r>
          </w:p>
        </w:tc>
        <w:tc>
          <w:tcPr>
            <w:tcW w:w="1423" w:type="dxa"/>
            <w:shd w:val="clear" w:color="auto" w:fill="auto"/>
          </w:tcPr>
          <w:p w14:paraId="33B76FA6" w14:textId="147D3C7A" w:rsidR="00712930" w:rsidRDefault="00712930" w:rsidP="00712930">
            <w:r>
              <w:t>2023</w:t>
            </w:r>
          </w:p>
        </w:tc>
      </w:tr>
      <w:tr w:rsidR="00712930" w14:paraId="45F00B43" w14:textId="77777777" w:rsidTr="00EE658B">
        <w:tc>
          <w:tcPr>
            <w:tcW w:w="2267" w:type="dxa"/>
            <w:shd w:val="clear" w:color="auto" w:fill="auto"/>
          </w:tcPr>
          <w:p w14:paraId="6B3C4C06" w14:textId="77777777" w:rsidR="00712930" w:rsidRPr="00BE36B6" w:rsidRDefault="00712930" w:rsidP="00712930">
            <w:pPr>
              <w:pStyle w:val="Listeavsnitt"/>
              <w:ind w:left="0"/>
              <w:rPr>
                <w:b/>
              </w:rPr>
            </w:pPr>
            <w:r w:rsidRPr="00BE36B6">
              <w:rPr>
                <w:b/>
              </w:rPr>
              <w:t>Redusert bruk av plast</w:t>
            </w:r>
          </w:p>
        </w:tc>
        <w:tc>
          <w:tcPr>
            <w:tcW w:w="3685" w:type="dxa"/>
            <w:shd w:val="clear" w:color="auto" w:fill="auto"/>
          </w:tcPr>
          <w:p w14:paraId="033D7366" w14:textId="046F2B35" w:rsidR="00712930" w:rsidRPr="00E604CE" w:rsidRDefault="00712930" w:rsidP="00712930">
            <w:pPr>
              <w:pStyle w:val="Listeavsnitt"/>
              <w:ind w:left="0"/>
              <w:rPr>
                <w:sz w:val="24"/>
                <w:szCs w:val="24"/>
              </w:rPr>
            </w:pPr>
            <w:r w:rsidRPr="00E604CE">
              <w:rPr>
                <w:sz w:val="24"/>
                <w:szCs w:val="24"/>
              </w:rPr>
              <w:t>Ved nyetablering eller rehabilitering av uteområder skal alternativer til plastdekke vurderes.</w:t>
            </w:r>
          </w:p>
        </w:tc>
        <w:tc>
          <w:tcPr>
            <w:tcW w:w="2412" w:type="dxa"/>
            <w:shd w:val="clear" w:color="auto" w:fill="auto"/>
          </w:tcPr>
          <w:p w14:paraId="6780D536" w14:textId="6D06D3F6" w:rsidR="00712930" w:rsidRPr="00E604CE" w:rsidRDefault="00712930" w:rsidP="00712930">
            <w:pPr>
              <w:rPr>
                <w:sz w:val="24"/>
                <w:szCs w:val="24"/>
              </w:rPr>
            </w:pPr>
            <w:r w:rsidRPr="00E604CE">
              <w:rPr>
                <w:sz w:val="24"/>
                <w:szCs w:val="24"/>
              </w:rPr>
              <w:t>Eiendom, PIV</w:t>
            </w:r>
          </w:p>
        </w:tc>
        <w:tc>
          <w:tcPr>
            <w:tcW w:w="2831" w:type="dxa"/>
          </w:tcPr>
          <w:p w14:paraId="796E6173" w14:textId="1A217D58" w:rsidR="00712930" w:rsidRDefault="003B02E5" w:rsidP="00712930">
            <w:pPr>
              <w:pStyle w:val="Listeavsnitt"/>
              <w:ind w:left="0"/>
            </w:pPr>
            <w:r>
              <w:t xml:space="preserve">Eiendom </w:t>
            </w:r>
            <w:r w:rsidR="00712930">
              <w:t>PA/Forvaltning</w:t>
            </w:r>
          </w:p>
          <w:p w14:paraId="5DAB2FDA" w14:textId="1A9D6F2B" w:rsidR="00712930" w:rsidRDefault="00712930" w:rsidP="00712930">
            <w:pPr>
              <w:pStyle w:val="Listeavsnitt"/>
              <w:ind w:left="0"/>
            </w:pPr>
            <w:r>
              <w:t>PIV</w:t>
            </w:r>
          </w:p>
        </w:tc>
        <w:tc>
          <w:tcPr>
            <w:tcW w:w="2125" w:type="dxa"/>
            <w:shd w:val="clear" w:color="auto" w:fill="auto"/>
          </w:tcPr>
          <w:p w14:paraId="0B57B569" w14:textId="6A4FB44D" w:rsidR="00712930" w:rsidRPr="006C1AF4" w:rsidRDefault="00712930" w:rsidP="00712930">
            <w:pPr>
              <w:pStyle w:val="Listeavsnitt"/>
              <w:ind w:left="0"/>
            </w:pPr>
            <w:r>
              <w:t>Ekstern finansiering</w:t>
            </w:r>
          </w:p>
        </w:tc>
        <w:tc>
          <w:tcPr>
            <w:tcW w:w="1134" w:type="dxa"/>
          </w:tcPr>
          <w:p w14:paraId="3ED7303F" w14:textId="76F31250" w:rsidR="00712930" w:rsidRPr="006C1AF4" w:rsidRDefault="00712930" w:rsidP="00712930">
            <w:r>
              <w:t>2</w:t>
            </w:r>
          </w:p>
        </w:tc>
        <w:tc>
          <w:tcPr>
            <w:tcW w:w="1423" w:type="dxa"/>
            <w:shd w:val="clear" w:color="auto" w:fill="auto"/>
          </w:tcPr>
          <w:p w14:paraId="6062B614" w14:textId="5E0F71A0" w:rsidR="00712930" w:rsidRPr="006C1AF4" w:rsidRDefault="00712930" w:rsidP="00712930">
            <w:r>
              <w:t>2021</w:t>
            </w:r>
          </w:p>
        </w:tc>
      </w:tr>
      <w:tr w:rsidR="00712930" w14:paraId="29746C06" w14:textId="77777777" w:rsidTr="00EE658B">
        <w:tc>
          <w:tcPr>
            <w:tcW w:w="2267" w:type="dxa"/>
            <w:shd w:val="clear" w:color="auto" w:fill="auto"/>
          </w:tcPr>
          <w:p w14:paraId="24ECD5B2" w14:textId="552AF5E7" w:rsidR="00712930" w:rsidRPr="00BE36B6" w:rsidRDefault="00712930" w:rsidP="00712930">
            <w:pPr>
              <w:pStyle w:val="Listeavsnitt"/>
              <w:ind w:left="0"/>
              <w:rPr>
                <w:b/>
              </w:rPr>
            </w:pPr>
            <w:r w:rsidRPr="00014BB1">
              <w:rPr>
                <w:b/>
              </w:rPr>
              <w:t>Nettverk</w:t>
            </w:r>
          </w:p>
        </w:tc>
        <w:tc>
          <w:tcPr>
            <w:tcW w:w="3685" w:type="dxa"/>
            <w:shd w:val="clear" w:color="auto" w:fill="auto"/>
          </w:tcPr>
          <w:p w14:paraId="2CCEC4AA" w14:textId="2230EF54" w:rsidR="00712930" w:rsidRPr="00E604CE" w:rsidRDefault="00712930" w:rsidP="00712930">
            <w:pPr>
              <w:pStyle w:val="Listeavsnitt"/>
              <w:ind w:left="0"/>
              <w:rPr>
                <w:sz w:val="24"/>
                <w:szCs w:val="24"/>
              </w:rPr>
            </w:pPr>
            <w:r w:rsidRPr="00E604CE">
              <w:rPr>
                <w:sz w:val="24"/>
                <w:szCs w:val="24"/>
              </w:rPr>
              <w:t>Bidra inn i nettverket regionalt og nasjonalt (ASSS)</w:t>
            </w:r>
          </w:p>
        </w:tc>
        <w:tc>
          <w:tcPr>
            <w:tcW w:w="2412" w:type="dxa"/>
            <w:shd w:val="clear" w:color="auto" w:fill="auto"/>
          </w:tcPr>
          <w:p w14:paraId="135B6DAD" w14:textId="1B1794FA" w:rsidR="00712930" w:rsidRPr="00E604CE" w:rsidRDefault="00712930" w:rsidP="00712930">
            <w:pPr>
              <w:rPr>
                <w:sz w:val="24"/>
                <w:szCs w:val="24"/>
              </w:rPr>
            </w:pPr>
            <w:r w:rsidRPr="00E604CE">
              <w:rPr>
                <w:sz w:val="24"/>
                <w:szCs w:val="24"/>
              </w:rPr>
              <w:t>Eiendom</w:t>
            </w:r>
          </w:p>
        </w:tc>
        <w:tc>
          <w:tcPr>
            <w:tcW w:w="2831" w:type="dxa"/>
          </w:tcPr>
          <w:p w14:paraId="358B3700" w14:textId="02FBBF87" w:rsidR="00712930" w:rsidRDefault="003B02E5" w:rsidP="00712930">
            <w:pPr>
              <w:pStyle w:val="Listeavsnitt"/>
              <w:ind w:left="0"/>
            </w:pPr>
            <w:r>
              <w:t xml:space="preserve">Eiendom </w:t>
            </w:r>
            <w:r w:rsidR="00712930">
              <w:t xml:space="preserve">PA/Forvaltning </w:t>
            </w:r>
          </w:p>
        </w:tc>
        <w:tc>
          <w:tcPr>
            <w:tcW w:w="2125" w:type="dxa"/>
            <w:shd w:val="clear" w:color="auto" w:fill="auto"/>
          </w:tcPr>
          <w:p w14:paraId="38C9DAD6" w14:textId="77777777" w:rsidR="00712930" w:rsidRDefault="00712930" w:rsidP="00712930">
            <w:pPr>
              <w:pStyle w:val="Listeavsnitt"/>
              <w:ind w:left="0"/>
            </w:pPr>
          </w:p>
        </w:tc>
        <w:tc>
          <w:tcPr>
            <w:tcW w:w="1134" w:type="dxa"/>
          </w:tcPr>
          <w:p w14:paraId="32DD036F" w14:textId="6F7A51D8" w:rsidR="00712930" w:rsidRPr="006C1AF4" w:rsidRDefault="00712930" w:rsidP="00712930">
            <w:r>
              <w:t>2</w:t>
            </w:r>
          </w:p>
        </w:tc>
        <w:tc>
          <w:tcPr>
            <w:tcW w:w="1423" w:type="dxa"/>
            <w:shd w:val="clear" w:color="auto" w:fill="auto"/>
          </w:tcPr>
          <w:p w14:paraId="63D97BEF" w14:textId="00769E21" w:rsidR="00712930" w:rsidRPr="006C1AF4" w:rsidRDefault="00712930" w:rsidP="00712930">
            <w:r w:rsidRPr="006C1AF4">
              <w:t>2</w:t>
            </w:r>
            <w:r>
              <w:t xml:space="preserve">020 </w:t>
            </w:r>
            <w:r>
              <w:rPr>
                <w:noProof/>
                <w:lang w:eastAsia="nb-NO"/>
              </w:rPr>
              <w:drawing>
                <wp:inline distT="0" distB="0" distL="0" distR="0" wp14:anchorId="619CFE20" wp14:editId="5ECDFCEC">
                  <wp:extent cx="341630" cy="79375"/>
                  <wp:effectExtent l="0" t="0" r="127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79375"/>
                          </a:xfrm>
                          <a:prstGeom prst="rect">
                            <a:avLst/>
                          </a:prstGeom>
                          <a:noFill/>
                        </pic:spPr>
                      </pic:pic>
                    </a:graphicData>
                  </a:graphic>
                </wp:inline>
              </w:drawing>
            </w:r>
          </w:p>
        </w:tc>
      </w:tr>
      <w:tr w:rsidR="00712930" w14:paraId="3C7D3D78" w14:textId="77777777" w:rsidTr="00EE658B">
        <w:tc>
          <w:tcPr>
            <w:tcW w:w="2267" w:type="dxa"/>
            <w:shd w:val="clear" w:color="auto" w:fill="auto"/>
          </w:tcPr>
          <w:p w14:paraId="615291EF" w14:textId="77777777" w:rsidR="00712930" w:rsidRDefault="00712930" w:rsidP="00712930">
            <w:pPr>
              <w:pStyle w:val="Listeavsnitt"/>
              <w:ind w:left="0"/>
              <w:rPr>
                <w:b/>
              </w:rPr>
            </w:pPr>
            <w:r w:rsidRPr="00014BB1">
              <w:rPr>
                <w:b/>
              </w:rPr>
              <w:t>Byggeierkriterier – Miljøfyrtårn</w:t>
            </w:r>
            <w:r>
              <w:rPr>
                <w:b/>
              </w:rPr>
              <w:t>-</w:t>
            </w:r>
            <w:r w:rsidRPr="00014BB1">
              <w:rPr>
                <w:b/>
              </w:rPr>
              <w:t>sertifisering</w:t>
            </w:r>
          </w:p>
          <w:p w14:paraId="435581E7" w14:textId="77777777" w:rsidR="00712930" w:rsidRDefault="00712930" w:rsidP="00712930">
            <w:pPr>
              <w:pStyle w:val="Listeavsnitt"/>
              <w:ind w:left="0"/>
              <w:rPr>
                <w:b/>
              </w:rPr>
            </w:pPr>
          </w:p>
          <w:p w14:paraId="45C1B904" w14:textId="77777777" w:rsidR="00712930" w:rsidRDefault="00712930" w:rsidP="00712930">
            <w:pPr>
              <w:pStyle w:val="Listeavsnitt"/>
              <w:ind w:left="0"/>
              <w:rPr>
                <w:b/>
              </w:rPr>
            </w:pPr>
          </w:p>
          <w:p w14:paraId="42261B1D" w14:textId="77777777" w:rsidR="00712930" w:rsidRDefault="00712930" w:rsidP="00712930">
            <w:pPr>
              <w:pStyle w:val="Listeavsnitt"/>
              <w:ind w:left="0"/>
              <w:rPr>
                <w:b/>
              </w:rPr>
            </w:pPr>
          </w:p>
          <w:p w14:paraId="340278A9" w14:textId="77777777" w:rsidR="00712930" w:rsidRDefault="00712930" w:rsidP="00712930">
            <w:pPr>
              <w:pStyle w:val="Listeavsnitt"/>
              <w:ind w:left="0"/>
              <w:rPr>
                <w:b/>
              </w:rPr>
            </w:pPr>
          </w:p>
          <w:p w14:paraId="7260E0BE" w14:textId="4AEAFD41" w:rsidR="00712930" w:rsidRPr="00BE36B6" w:rsidRDefault="00712930" w:rsidP="00712930">
            <w:pPr>
              <w:pStyle w:val="Listeavsnitt"/>
              <w:ind w:left="0"/>
              <w:rPr>
                <w:b/>
              </w:rPr>
            </w:pPr>
          </w:p>
        </w:tc>
        <w:tc>
          <w:tcPr>
            <w:tcW w:w="3685" w:type="dxa"/>
            <w:shd w:val="clear" w:color="auto" w:fill="auto"/>
          </w:tcPr>
          <w:p w14:paraId="099ACC91" w14:textId="0A140FD2" w:rsidR="00712930" w:rsidRPr="00E604CE" w:rsidRDefault="00712930" w:rsidP="005A6635">
            <w:pPr>
              <w:pStyle w:val="Listeavsnitt"/>
              <w:ind w:left="0"/>
              <w:rPr>
                <w:sz w:val="24"/>
                <w:szCs w:val="24"/>
              </w:rPr>
            </w:pPr>
            <w:r w:rsidRPr="00E604CE">
              <w:rPr>
                <w:sz w:val="24"/>
                <w:szCs w:val="24"/>
              </w:rPr>
              <w:t>Oppfølging og implementering av oppfølgingsverktøy for byggeierkriteriene vedr. Miljøfyrtårnsertifiseringen av kommunal virksomhet.</w:t>
            </w:r>
          </w:p>
        </w:tc>
        <w:tc>
          <w:tcPr>
            <w:tcW w:w="2412" w:type="dxa"/>
            <w:shd w:val="clear" w:color="auto" w:fill="auto"/>
          </w:tcPr>
          <w:p w14:paraId="786DB170" w14:textId="4CE1851F" w:rsidR="00712930" w:rsidRPr="00E604CE" w:rsidRDefault="00712930" w:rsidP="00712930">
            <w:pPr>
              <w:rPr>
                <w:sz w:val="24"/>
                <w:szCs w:val="24"/>
              </w:rPr>
            </w:pPr>
            <w:r w:rsidRPr="00E604CE">
              <w:rPr>
                <w:sz w:val="24"/>
                <w:szCs w:val="24"/>
              </w:rPr>
              <w:t xml:space="preserve">Eiendom </w:t>
            </w:r>
          </w:p>
          <w:p w14:paraId="1A98C5A3" w14:textId="77777777" w:rsidR="00712930" w:rsidRPr="00E604CE" w:rsidRDefault="00712930" w:rsidP="00712930">
            <w:pPr>
              <w:rPr>
                <w:sz w:val="24"/>
                <w:szCs w:val="24"/>
              </w:rPr>
            </w:pPr>
          </w:p>
        </w:tc>
        <w:tc>
          <w:tcPr>
            <w:tcW w:w="2831" w:type="dxa"/>
          </w:tcPr>
          <w:p w14:paraId="71E2AB3E" w14:textId="19F1D289" w:rsidR="00712930" w:rsidRPr="009F69D0" w:rsidRDefault="003B02E5" w:rsidP="00712930">
            <w:pPr>
              <w:pStyle w:val="Listeavsnitt"/>
              <w:ind w:left="0"/>
            </w:pPr>
            <w:r>
              <w:t xml:space="preserve">Eiendom </w:t>
            </w:r>
            <w:r w:rsidR="00712930">
              <w:t>Forvaltning</w:t>
            </w:r>
          </w:p>
        </w:tc>
        <w:tc>
          <w:tcPr>
            <w:tcW w:w="2125" w:type="dxa"/>
            <w:shd w:val="clear" w:color="auto" w:fill="auto"/>
          </w:tcPr>
          <w:p w14:paraId="1FD07019" w14:textId="77777777" w:rsidR="00712930" w:rsidRPr="009F69D0" w:rsidRDefault="00712930" w:rsidP="00712930">
            <w:pPr>
              <w:pStyle w:val="Listeavsnitt"/>
              <w:ind w:left="0"/>
            </w:pPr>
          </w:p>
        </w:tc>
        <w:tc>
          <w:tcPr>
            <w:tcW w:w="1134" w:type="dxa"/>
          </w:tcPr>
          <w:p w14:paraId="1A692B41" w14:textId="7966C2EC" w:rsidR="00712930" w:rsidRPr="009F69D0" w:rsidRDefault="00712930" w:rsidP="00712930">
            <w:r>
              <w:t>2</w:t>
            </w:r>
          </w:p>
        </w:tc>
        <w:tc>
          <w:tcPr>
            <w:tcW w:w="1423" w:type="dxa"/>
            <w:shd w:val="clear" w:color="auto" w:fill="auto"/>
          </w:tcPr>
          <w:p w14:paraId="4FAD0A9E" w14:textId="2CF0750C" w:rsidR="00712930" w:rsidRPr="009F69D0" w:rsidRDefault="00712930" w:rsidP="00712930">
            <w:r w:rsidRPr="00014BB1">
              <w:t>20</w:t>
            </w:r>
            <w:r>
              <w:t>20</w:t>
            </w:r>
            <w:r w:rsidRPr="00014BB1">
              <w:t>-2023</w:t>
            </w:r>
          </w:p>
        </w:tc>
      </w:tr>
      <w:tr w:rsidR="00712930" w14:paraId="7F52A53E" w14:textId="2E9B6045" w:rsidTr="00652457">
        <w:tc>
          <w:tcPr>
            <w:tcW w:w="15877" w:type="dxa"/>
            <w:gridSpan w:val="7"/>
            <w:shd w:val="clear" w:color="auto" w:fill="D9E2F3" w:themeFill="accent1" w:themeFillTint="33"/>
          </w:tcPr>
          <w:p w14:paraId="2BABF7EA" w14:textId="77777777" w:rsidR="00712930" w:rsidRPr="00E604CE" w:rsidRDefault="00712930" w:rsidP="00712930">
            <w:pPr>
              <w:rPr>
                <w:b/>
                <w:sz w:val="24"/>
                <w:szCs w:val="24"/>
              </w:rPr>
            </w:pPr>
            <w:r w:rsidRPr="00E604CE">
              <w:rPr>
                <w:b/>
                <w:sz w:val="24"/>
                <w:szCs w:val="24"/>
              </w:rPr>
              <w:t>5.4 Holdningsskapende arbeid</w:t>
            </w:r>
          </w:p>
        </w:tc>
      </w:tr>
      <w:tr w:rsidR="00712930" w14:paraId="5FA77BD2" w14:textId="77777777" w:rsidTr="00EE658B">
        <w:tc>
          <w:tcPr>
            <w:tcW w:w="2267" w:type="dxa"/>
            <w:shd w:val="clear" w:color="auto" w:fill="D9D9D9" w:themeFill="background1" w:themeFillShade="D9"/>
          </w:tcPr>
          <w:p w14:paraId="209A488A" w14:textId="77777777" w:rsidR="00712930" w:rsidRPr="00BE36B6" w:rsidRDefault="00712930" w:rsidP="00712930">
            <w:pPr>
              <w:rPr>
                <w:b/>
              </w:rPr>
            </w:pPr>
            <w:r w:rsidRPr="00BE36B6">
              <w:rPr>
                <w:b/>
                <w:sz w:val="24"/>
                <w:szCs w:val="24"/>
              </w:rPr>
              <w:t>Satsingsområde</w:t>
            </w:r>
          </w:p>
        </w:tc>
        <w:tc>
          <w:tcPr>
            <w:tcW w:w="3685" w:type="dxa"/>
            <w:shd w:val="clear" w:color="auto" w:fill="D9D9D9" w:themeFill="background1" w:themeFillShade="D9"/>
          </w:tcPr>
          <w:p w14:paraId="59DDAA47" w14:textId="793B3ED9" w:rsidR="00712930" w:rsidRPr="00E604CE" w:rsidRDefault="00712930" w:rsidP="00712930">
            <w:pPr>
              <w:rPr>
                <w:sz w:val="24"/>
                <w:szCs w:val="24"/>
              </w:rPr>
            </w:pPr>
            <w:r w:rsidRPr="00E604CE">
              <w:rPr>
                <w:b/>
                <w:sz w:val="24"/>
                <w:szCs w:val="24"/>
              </w:rPr>
              <w:t>Tiltak</w:t>
            </w:r>
          </w:p>
        </w:tc>
        <w:tc>
          <w:tcPr>
            <w:tcW w:w="2412" w:type="dxa"/>
            <w:shd w:val="clear" w:color="auto" w:fill="D9D9D9" w:themeFill="background1" w:themeFillShade="D9"/>
          </w:tcPr>
          <w:p w14:paraId="27DA3EF6" w14:textId="5A0E49CD" w:rsidR="00712930" w:rsidRPr="00E604CE" w:rsidRDefault="00712930" w:rsidP="00712930">
            <w:pPr>
              <w:rPr>
                <w:sz w:val="24"/>
                <w:szCs w:val="24"/>
              </w:rPr>
            </w:pPr>
            <w:r w:rsidRPr="00E604CE">
              <w:rPr>
                <w:b/>
                <w:sz w:val="24"/>
                <w:szCs w:val="24"/>
              </w:rPr>
              <w:t>Ansvar</w:t>
            </w:r>
          </w:p>
        </w:tc>
        <w:tc>
          <w:tcPr>
            <w:tcW w:w="2831" w:type="dxa"/>
            <w:shd w:val="clear" w:color="auto" w:fill="D9D9D9" w:themeFill="background1" w:themeFillShade="D9"/>
          </w:tcPr>
          <w:p w14:paraId="7AAE1CAF" w14:textId="742774A7" w:rsidR="00712930" w:rsidRPr="00E6471C" w:rsidRDefault="00712930" w:rsidP="00712930">
            <w:pPr>
              <w:rPr>
                <w:b/>
                <w:sz w:val="24"/>
                <w:szCs w:val="24"/>
              </w:rPr>
            </w:pPr>
            <w:r>
              <w:rPr>
                <w:b/>
                <w:sz w:val="24"/>
                <w:szCs w:val="24"/>
              </w:rPr>
              <w:t>Leder arbeidet/ deltar i arbeidet</w:t>
            </w:r>
          </w:p>
        </w:tc>
        <w:tc>
          <w:tcPr>
            <w:tcW w:w="2125" w:type="dxa"/>
            <w:shd w:val="clear" w:color="auto" w:fill="D9D9D9" w:themeFill="background1" w:themeFillShade="D9"/>
          </w:tcPr>
          <w:p w14:paraId="048F640F" w14:textId="55243118" w:rsidR="00712930" w:rsidRPr="00A8575C" w:rsidRDefault="00712930" w:rsidP="00712930">
            <w:r>
              <w:rPr>
                <w:b/>
                <w:sz w:val="24"/>
                <w:szCs w:val="24"/>
              </w:rPr>
              <w:t>F</w:t>
            </w:r>
            <w:r w:rsidRPr="00E6471C">
              <w:rPr>
                <w:b/>
                <w:sz w:val="24"/>
                <w:szCs w:val="24"/>
              </w:rPr>
              <w:t>inansiering</w:t>
            </w:r>
          </w:p>
        </w:tc>
        <w:tc>
          <w:tcPr>
            <w:tcW w:w="1134" w:type="dxa"/>
            <w:shd w:val="clear" w:color="auto" w:fill="D9D9D9" w:themeFill="background1" w:themeFillShade="D9"/>
          </w:tcPr>
          <w:p w14:paraId="0BFE37F1" w14:textId="0AD5E479" w:rsidR="00712930" w:rsidRPr="00E6471C" w:rsidRDefault="00712930" w:rsidP="00712930">
            <w:pPr>
              <w:rPr>
                <w:b/>
                <w:sz w:val="24"/>
                <w:szCs w:val="24"/>
              </w:rPr>
            </w:pPr>
            <w:r>
              <w:rPr>
                <w:b/>
                <w:sz w:val="24"/>
                <w:szCs w:val="24"/>
              </w:rPr>
              <w:t>Prioritert</w:t>
            </w:r>
          </w:p>
        </w:tc>
        <w:tc>
          <w:tcPr>
            <w:tcW w:w="1423" w:type="dxa"/>
            <w:shd w:val="clear" w:color="auto" w:fill="D9D9D9" w:themeFill="background1" w:themeFillShade="D9"/>
          </w:tcPr>
          <w:p w14:paraId="32B4DDA3" w14:textId="3113978B" w:rsidR="00712930" w:rsidRPr="00A8575C" w:rsidRDefault="00712930" w:rsidP="00712930">
            <w:r>
              <w:rPr>
                <w:b/>
                <w:sz w:val="24"/>
                <w:szCs w:val="24"/>
              </w:rPr>
              <w:t>G</w:t>
            </w:r>
            <w:r w:rsidRPr="00E6471C">
              <w:rPr>
                <w:b/>
                <w:sz w:val="24"/>
                <w:szCs w:val="24"/>
              </w:rPr>
              <w:t>jennom</w:t>
            </w:r>
            <w:r>
              <w:rPr>
                <w:b/>
                <w:sz w:val="24"/>
                <w:szCs w:val="24"/>
              </w:rPr>
              <w:t>-</w:t>
            </w:r>
            <w:r w:rsidRPr="00E6471C">
              <w:rPr>
                <w:b/>
                <w:sz w:val="24"/>
                <w:szCs w:val="24"/>
              </w:rPr>
              <w:t>føring</w:t>
            </w:r>
          </w:p>
        </w:tc>
      </w:tr>
      <w:tr w:rsidR="00712930" w14:paraId="0CDBCFD2" w14:textId="77777777" w:rsidTr="00EE658B">
        <w:tc>
          <w:tcPr>
            <w:tcW w:w="2267" w:type="dxa"/>
            <w:vMerge w:val="restart"/>
          </w:tcPr>
          <w:p w14:paraId="37461DAD" w14:textId="04F7D91C" w:rsidR="00712930" w:rsidRPr="00BE36B6" w:rsidRDefault="005A6635" w:rsidP="00712930">
            <w:pPr>
              <w:rPr>
                <w:b/>
              </w:rPr>
            </w:pPr>
            <w:r w:rsidRPr="00BE36B6">
              <w:rPr>
                <w:b/>
              </w:rPr>
              <w:t>Informasjon og kampanjearbeid rettet mot befolkningen</w:t>
            </w:r>
            <w:r>
              <w:rPr>
                <w:b/>
              </w:rPr>
              <w:t xml:space="preserve"> og bransje</w:t>
            </w:r>
          </w:p>
        </w:tc>
        <w:tc>
          <w:tcPr>
            <w:tcW w:w="3685" w:type="dxa"/>
          </w:tcPr>
          <w:p w14:paraId="17ED4F64" w14:textId="750A6618" w:rsidR="00712930" w:rsidRPr="00E604CE" w:rsidRDefault="00712930" w:rsidP="00712930">
            <w:pPr>
              <w:rPr>
                <w:sz w:val="24"/>
                <w:szCs w:val="24"/>
              </w:rPr>
            </w:pPr>
            <w:r w:rsidRPr="00E604CE">
              <w:rPr>
                <w:sz w:val="24"/>
                <w:szCs w:val="24"/>
              </w:rPr>
              <w:t>Opprette nettverk med byggebransjen</w:t>
            </w:r>
            <w:r w:rsidR="006355E8">
              <w:rPr>
                <w:sz w:val="24"/>
                <w:szCs w:val="24"/>
              </w:rPr>
              <w:t>.</w:t>
            </w:r>
          </w:p>
        </w:tc>
        <w:tc>
          <w:tcPr>
            <w:tcW w:w="2412" w:type="dxa"/>
          </w:tcPr>
          <w:p w14:paraId="060B6521" w14:textId="555563DE" w:rsidR="00712930" w:rsidRPr="00E604CE" w:rsidRDefault="00D61549" w:rsidP="00712930">
            <w:pPr>
              <w:rPr>
                <w:sz w:val="24"/>
                <w:szCs w:val="24"/>
              </w:rPr>
            </w:pPr>
            <w:r>
              <w:rPr>
                <w:sz w:val="24"/>
                <w:szCs w:val="24"/>
              </w:rPr>
              <w:t>Eiendom</w:t>
            </w:r>
            <w:r w:rsidR="00712930" w:rsidRPr="00E604CE">
              <w:rPr>
                <w:sz w:val="24"/>
                <w:szCs w:val="24"/>
              </w:rPr>
              <w:t xml:space="preserve"> </w:t>
            </w:r>
          </w:p>
        </w:tc>
        <w:tc>
          <w:tcPr>
            <w:tcW w:w="2831" w:type="dxa"/>
          </w:tcPr>
          <w:p w14:paraId="7E33667F" w14:textId="0D593AFE" w:rsidR="00712930" w:rsidRDefault="003B02E5" w:rsidP="00712930">
            <w:r>
              <w:t xml:space="preserve">Eiendom </w:t>
            </w:r>
            <w:r w:rsidR="00712930">
              <w:t>PA og utvikling</w:t>
            </w:r>
          </w:p>
        </w:tc>
        <w:tc>
          <w:tcPr>
            <w:tcW w:w="2125" w:type="dxa"/>
          </w:tcPr>
          <w:p w14:paraId="14F0093B" w14:textId="687C5AAE" w:rsidR="00712930" w:rsidRPr="00A8575C" w:rsidRDefault="00712930" w:rsidP="00712930">
            <w:r>
              <w:t>Budsjettmidler</w:t>
            </w:r>
          </w:p>
        </w:tc>
        <w:tc>
          <w:tcPr>
            <w:tcW w:w="1134" w:type="dxa"/>
          </w:tcPr>
          <w:p w14:paraId="579ECFE9" w14:textId="52207D74" w:rsidR="00712930" w:rsidRDefault="00712930" w:rsidP="00712930">
            <w:r>
              <w:t>2</w:t>
            </w:r>
          </w:p>
        </w:tc>
        <w:tc>
          <w:tcPr>
            <w:tcW w:w="1423" w:type="dxa"/>
          </w:tcPr>
          <w:p w14:paraId="029AEF52" w14:textId="1A85A244" w:rsidR="00712930" w:rsidRPr="00A8575C" w:rsidRDefault="00712930" w:rsidP="00712930">
            <w:r>
              <w:t>2023</w:t>
            </w:r>
          </w:p>
        </w:tc>
      </w:tr>
      <w:tr w:rsidR="00712930" w14:paraId="5CD23AB6" w14:textId="77777777" w:rsidTr="00EE658B">
        <w:tc>
          <w:tcPr>
            <w:tcW w:w="2267" w:type="dxa"/>
            <w:vMerge/>
          </w:tcPr>
          <w:p w14:paraId="67C05327" w14:textId="77777777" w:rsidR="00712930" w:rsidRPr="00BE36B6" w:rsidRDefault="00712930" w:rsidP="00712930">
            <w:pPr>
              <w:rPr>
                <w:b/>
              </w:rPr>
            </w:pPr>
          </w:p>
        </w:tc>
        <w:tc>
          <w:tcPr>
            <w:tcW w:w="3685" w:type="dxa"/>
          </w:tcPr>
          <w:p w14:paraId="5842E1EA" w14:textId="69F2C8E0" w:rsidR="00712930" w:rsidRPr="00E604CE" w:rsidRDefault="00712930" w:rsidP="00712930">
            <w:pPr>
              <w:rPr>
                <w:sz w:val="24"/>
                <w:szCs w:val="24"/>
              </w:rPr>
            </w:pPr>
            <w:r w:rsidRPr="00E604CE">
              <w:rPr>
                <w:sz w:val="24"/>
                <w:szCs w:val="24"/>
              </w:rPr>
              <w:t>Veiledning om miljø og energivennlige byggeprosjekt</w:t>
            </w:r>
            <w:r w:rsidR="006355E8">
              <w:rPr>
                <w:sz w:val="24"/>
                <w:szCs w:val="24"/>
              </w:rPr>
              <w:t>.</w:t>
            </w:r>
          </w:p>
        </w:tc>
        <w:tc>
          <w:tcPr>
            <w:tcW w:w="2412" w:type="dxa"/>
          </w:tcPr>
          <w:p w14:paraId="18E1A800" w14:textId="7CFB6ADE" w:rsidR="00712930" w:rsidRPr="00E604CE" w:rsidRDefault="00712930" w:rsidP="00D61549">
            <w:pPr>
              <w:rPr>
                <w:sz w:val="24"/>
                <w:szCs w:val="24"/>
              </w:rPr>
            </w:pPr>
            <w:r w:rsidRPr="00E604CE">
              <w:rPr>
                <w:sz w:val="24"/>
                <w:szCs w:val="24"/>
              </w:rPr>
              <w:t xml:space="preserve">Eiendom </w:t>
            </w:r>
          </w:p>
        </w:tc>
        <w:tc>
          <w:tcPr>
            <w:tcW w:w="2831" w:type="dxa"/>
          </w:tcPr>
          <w:p w14:paraId="23F6C13F" w14:textId="22BC04F8" w:rsidR="00712930" w:rsidRPr="00A8575C" w:rsidRDefault="003B02E5" w:rsidP="00712930">
            <w:r>
              <w:t xml:space="preserve">Eiendom </w:t>
            </w:r>
            <w:r w:rsidR="00712930">
              <w:t>PA/Forvaltning</w:t>
            </w:r>
          </w:p>
        </w:tc>
        <w:tc>
          <w:tcPr>
            <w:tcW w:w="2125" w:type="dxa"/>
          </w:tcPr>
          <w:p w14:paraId="4C605F09" w14:textId="77777777" w:rsidR="00712930" w:rsidRPr="00A8575C" w:rsidRDefault="00712930" w:rsidP="00712930"/>
        </w:tc>
        <w:tc>
          <w:tcPr>
            <w:tcW w:w="1134" w:type="dxa"/>
          </w:tcPr>
          <w:p w14:paraId="282AAB3F" w14:textId="2D5BFB9D" w:rsidR="00712930" w:rsidRDefault="00712930" w:rsidP="00712930">
            <w:r>
              <w:t>2</w:t>
            </w:r>
          </w:p>
        </w:tc>
        <w:tc>
          <w:tcPr>
            <w:tcW w:w="1423" w:type="dxa"/>
          </w:tcPr>
          <w:p w14:paraId="07F8549A" w14:textId="34A85B05" w:rsidR="00712930" w:rsidRPr="00A8575C" w:rsidRDefault="00712930" w:rsidP="00712930">
            <w:r>
              <w:t>Løpende</w:t>
            </w:r>
          </w:p>
        </w:tc>
      </w:tr>
      <w:tr w:rsidR="00712930" w14:paraId="55019EBA" w14:textId="77777777" w:rsidTr="00EE658B">
        <w:tc>
          <w:tcPr>
            <w:tcW w:w="2267" w:type="dxa"/>
            <w:vMerge/>
          </w:tcPr>
          <w:p w14:paraId="08233CC0" w14:textId="77777777" w:rsidR="00712930" w:rsidRPr="00BE36B6" w:rsidRDefault="00712930" w:rsidP="00712930">
            <w:pPr>
              <w:rPr>
                <w:b/>
              </w:rPr>
            </w:pPr>
          </w:p>
        </w:tc>
        <w:tc>
          <w:tcPr>
            <w:tcW w:w="3685" w:type="dxa"/>
          </w:tcPr>
          <w:p w14:paraId="4ADE430D" w14:textId="2AFB187A" w:rsidR="00712930" w:rsidRPr="00E604CE" w:rsidRDefault="00712930" w:rsidP="00712930">
            <w:pPr>
              <w:rPr>
                <w:sz w:val="24"/>
                <w:szCs w:val="24"/>
              </w:rPr>
            </w:pPr>
            <w:r w:rsidRPr="00E604CE">
              <w:rPr>
                <w:sz w:val="24"/>
                <w:szCs w:val="24"/>
              </w:rPr>
              <w:t>Kartlegge kilder til tiltaksmidler og informere om det til utbyggere i oppstartsmøte</w:t>
            </w:r>
            <w:r w:rsidR="006355E8">
              <w:rPr>
                <w:sz w:val="24"/>
                <w:szCs w:val="24"/>
              </w:rPr>
              <w:t>.</w:t>
            </w:r>
          </w:p>
        </w:tc>
        <w:tc>
          <w:tcPr>
            <w:tcW w:w="2412" w:type="dxa"/>
          </w:tcPr>
          <w:p w14:paraId="4BBF377E" w14:textId="09B990A3" w:rsidR="00712930" w:rsidRPr="00E604CE" w:rsidRDefault="00712930" w:rsidP="00712930">
            <w:pPr>
              <w:rPr>
                <w:sz w:val="24"/>
                <w:szCs w:val="24"/>
              </w:rPr>
            </w:pPr>
            <w:r w:rsidRPr="00E604CE">
              <w:rPr>
                <w:sz w:val="24"/>
                <w:szCs w:val="24"/>
              </w:rPr>
              <w:t>Byutvikling og teknisk</w:t>
            </w:r>
          </w:p>
        </w:tc>
        <w:tc>
          <w:tcPr>
            <w:tcW w:w="2831" w:type="dxa"/>
          </w:tcPr>
          <w:p w14:paraId="01C0BA96" w14:textId="7CBB695A" w:rsidR="00712930" w:rsidRPr="00A8575C" w:rsidRDefault="00712930" w:rsidP="00712930">
            <w:r>
              <w:t>Plan</w:t>
            </w:r>
          </w:p>
        </w:tc>
        <w:tc>
          <w:tcPr>
            <w:tcW w:w="2125" w:type="dxa"/>
          </w:tcPr>
          <w:p w14:paraId="59C2CFDA" w14:textId="05AFB3CF" w:rsidR="00712930" w:rsidRPr="00A8575C" w:rsidRDefault="00712930" w:rsidP="00712930"/>
        </w:tc>
        <w:tc>
          <w:tcPr>
            <w:tcW w:w="1134" w:type="dxa"/>
          </w:tcPr>
          <w:p w14:paraId="21ACC35A" w14:textId="280417DC" w:rsidR="00712930" w:rsidRDefault="00712930" w:rsidP="00712930">
            <w:r>
              <w:t>3</w:t>
            </w:r>
          </w:p>
        </w:tc>
        <w:tc>
          <w:tcPr>
            <w:tcW w:w="1423" w:type="dxa"/>
          </w:tcPr>
          <w:p w14:paraId="7BCF266A" w14:textId="77FDB6CF" w:rsidR="00712930" w:rsidRPr="00A8575C" w:rsidRDefault="00712930" w:rsidP="00712930">
            <w:r>
              <w:t>2021</w:t>
            </w:r>
          </w:p>
        </w:tc>
      </w:tr>
      <w:tr w:rsidR="00712930" w14:paraId="38365320" w14:textId="77777777" w:rsidTr="00EE658B">
        <w:tc>
          <w:tcPr>
            <w:tcW w:w="2267" w:type="dxa"/>
            <w:vMerge/>
          </w:tcPr>
          <w:p w14:paraId="7C0A05B3" w14:textId="77777777" w:rsidR="00712930" w:rsidRPr="00BE36B6" w:rsidRDefault="00712930" w:rsidP="00712930">
            <w:pPr>
              <w:rPr>
                <w:b/>
              </w:rPr>
            </w:pPr>
          </w:p>
        </w:tc>
        <w:tc>
          <w:tcPr>
            <w:tcW w:w="3685" w:type="dxa"/>
          </w:tcPr>
          <w:p w14:paraId="2789AB20" w14:textId="422182F9" w:rsidR="00712930" w:rsidRPr="00E604CE" w:rsidRDefault="00712930" w:rsidP="00712930">
            <w:pPr>
              <w:rPr>
                <w:color w:val="000000" w:themeColor="text1"/>
                <w:sz w:val="24"/>
                <w:szCs w:val="24"/>
              </w:rPr>
            </w:pPr>
            <w:r w:rsidRPr="00E604CE">
              <w:rPr>
                <w:color w:val="000000" w:themeColor="text1"/>
                <w:sz w:val="24"/>
                <w:szCs w:val="24"/>
              </w:rPr>
              <w:t>Vurdere og eventuelt innføre reduserte byggesaksgebyr for plusshus og passivhus</w:t>
            </w:r>
            <w:r w:rsidR="006355E8">
              <w:rPr>
                <w:color w:val="000000" w:themeColor="text1"/>
                <w:sz w:val="24"/>
                <w:szCs w:val="24"/>
              </w:rPr>
              <w:t>.</w:t>
            </w:r>
            <w:r w:rsidRPr="00E604CE">
              <w:rPr>
                <w:color w:val="000000" w:themeColor="text1"/>
                <w:sz w:val="24"/>
                <w:szCs w:val="24"/>
                <w:shd w:val="clear" w:color="auto" w:fill="FFFFFF"/>
              </w:rPr>
              <w:t xml:space="preserve"> </w:t>
            </w:r>
          </w:p>
        </w:tc>
        <w:tc>
          <w:tcPr>
            <w:tcW w:w="2412" w:type="dxa"/>
          </w:tcPr>
          <w:p w14:paraId="6776B148" w14:textId="0EA20E3D" w:rsidR="00712930" w:rsidRPr="00E604CE" w:rsidRDefault="00712930" w:rsidP="00712930">
            <w:pPr>
              <w:rPr>
                <w:color w:val="000000" w:themeColor="text1"/>
                <w:sz w:val="24"/>
                <w:szCs w:val="24"/>
              </w:rPr>
            </w:pPr>
            <w:r w:rsidRPr="00E604CE">
              <w:rPr>
                <w:color w:val="000000" w:themeColor="text1"/>
                <w:sz w:val="24"/>
                <w:szCs w:val="24"/>
              </w:rPr>
              <w:t>Byutvikling og teknisk</w:t>
            </w:r>
          </w:p>
        </w:tc>
        <w:tc>
          <w:tcPr>
            <w:tcW w:w="2831" w:type="dxa"/>
          </w:tcPr>
          <w:p w14:paraId="4F7BFC02" w14:textId="066A9483" w:rsidR="00712930" w:rsidRPr="00652457" w:rsidRDefault="00712930" w:rsidP="00712930">
            <w:pPr>
              <w:rPr>
                <w:color w:val="000000" w:themeColor="text1"/>
              </w:rPr>
            </w:pPr>
            <w:r w:rsidRPr="00652457">
              <w:rPr>
                <w:color w:val="000000" w:themeColor="text1"/>
              </w:rPr>
              <w:t>Byggesak</w:t>
            </w:r>
          </w:p>
        </w:tc>
        <w:tc>
          <w:tcPr>
            <w:tcW w:w="2125" w:type="dxa"/>
          </w:tcPr>
          <w:p w14:paraId="627FC54C" w14:textId="33089ACC" w:rsidR="00712930" w:rsidRPr="00652457" w:rsidRDefault="00712930" w:rsidP="00712930">
            <w:pPr>
              <w:rPr>
                <w:color w:val="000000" w:themeColor="text1"/>
              </w:rPr>
            </w:pPr>
            <w:r w:rsidRPr="00652457">
              <w:rPr>
                <w:color w:val="000000" w:themeColor="text1"/>
              </w:rPr>
              <w:t>Budsjettmidler</w:t>
            </w:r>
          </w:p>
        </w:tc>
        <w:tc>
          <w:tcPr>
            <w:tcW w:w="1134" w:type="dxa"/>
          </w:tcPr>
          <w:p w14:paraId="5AC0D604" w14:textId="5E1AA823" w:rsidR="00712930" w:rsidRPr="00652457" w:rsidRDefault="00712930" w:rsidP="00712930">
            <w:pPr>
              <w:rPr>
                <w:color w:val="000000" w:themeColor="text1"/>
              </w:rPr>
            </w:pPr>
            <w:r w:rsidRPr="00652457">
              <w:rPr>
                <w:color w:val="000000" w:themeColor="text1"/>
              </w:rPr>
              <w:t>1</w:t>
            </w:r>
          </w:p>
        </w:tc>
        <w:tc>
          <w:tcPr>
            <w:tcW w:w="1423" w:type="dxa"/>
          </w:tcPr>
          <w:p w14:paraId="32DF3663" w14:textId="521F3B87" w:rsidR="00712930" w:rsidRPr="00652457" w:rsidRDefault="00712930" w:rsidP="00712930">
            <w:pPr>
              <w:rPr>
                <w:color w:val="000000" w:themeColor="text1"/>
              </w:rPr>
            </w:pPr>
            <w:r w:rsidRPr="00652457">
              <w:rPr>
                <w:color w:val="000000" w:themeColor="text1"/>
              </w:rPr>
              <w:t>2021</w:t>
            </w:r>
          </w:p>
        </w:tc>
      </w:tr>
      <w:tr w:rsidR="00712930" w14:paraId="41E52CA0" w14:textId="77777777" w:rsidTr="00EE658B">
        <w:tc>
          <w:tcPr>
            <w:tcW w:w="2267" w:type="dxa"/>
            <w:vMerge w:val="restart"/>
          </w:tcPr>
          <w:p w14:paraId="3A3326E7" w14:textId="2C637E73" w:rsidR="00712930" w:rsidRPr="00BE36B6" w:rsidRDefault="00712930" w:rsidP="00712930">
            <w:pPr>
              <w:rPr>
                <w:b/>
              </w:rPr>
            </w:pPr>
          </w:p>
        </w:tc>
        <w:tc>
          <w:tcPr>
            <w:tcW w:w="3685" w:type="dxa"/>
          </w:tcPr>
          <w:p w14:paraId="576843E2" w14:textId="1FDBDAA2" w:rsidR="00712930" w:rsidRPr="00E604CE" w:rsidRDefault="00712930" w:rsidP="00712930">
            <w:pPr>
              <w:rPr>
                <w:sz w:val="24"/>
                <w:szCs w:val="24"/>
              </w:rPr>
            </w:pPr>
            <w:r w:rsidRPr="00E604CE">
              <w:rPr>
                <w:sz w:val="24"/>
                <w:szCs w:val="24"/>
              </w:rPr>
              <w:t xml:space="preserve">Formidling av informasjon om kommunens arbeid med klima og miljø på kommunen nettside. </w:t>
            </w:r>
          </w:p>
        </w:tc>
        <w:tc>
          <w:tcPr>
            <w:tcW w:w="2412" w:type="dxa"/>
          </w:tcPr>
          <w:p w14:paraId="56011861" w14:textId="31C4F248" w:rsidR="00712930" w:rsidRPr="00E604CE" w:rsidRDefault="00712930" w:rsidP="00712930">
            <w:pPr>
              <w:rPr>
                <w:sz w:val="24"/>
                <w:szCs w:val="24"/>
              </w:rPr>
            </w:pPr>
            <w:r>
              <w:rPr>
                <w:sz w:val="24"/>
                <w:szCs w:val="24"/>
              </w:rPr>
              <w:t>Organisasjon</w:t>
            </w:r>
            <w:r w:rsidRPr="00E604CE">
              <w:rPr>
                <w:sz w:val="24"/>
                <w:szCs w:val="24"/>
              </w:rPr>
              <w:t xml:space="preserve"> </w:t>
            </w:r>
          </w:p>
        </w:tc>
        <w:tc>
          <w:tcPr>
            <w:tcW w:w="2831" w:type="dxa"/>
          </w:tcPr>
          <w:p w14:paraId="031134EE" w14:textId="68EE00DF" w:rsidR="00712930" w:rsidRDefault="00712930" w:rsidP="00712930">
            <w:r>
              <w:t>I samarbeid med kommunens øvrige avdelinger</w:t>
            </w:r>
          </w:p>
        </w:tc>
        <w:tc>
          <w:tcPr>
            <w:tcW w:w="2125" w:type="dxa"/>
          </w:tcPr>
          <w:p w14:paraId="46285352" w14:textId="39DC6C86" w:rsidR="00712930" w:rsidRPr="00A8575C" w:rsidRDefault="00712930" w:rsidP="00712930">
            <w:r>
              <w:t>Budsjettmidler</w:t>
            </w:r>
          </w:p>
        </w:tc>
        <w:tc>
          <w:tcPr>
            <w:tcW w:w="1134" w:type="dxa"/>
          </w:tcPr>
          <w:p w14:paraId="141147DC" w14:textId="08C1FEB1" w:rsidR="00712930" w:rsidRDefault="00712930" w:rsidP="00712930">
            <w:r>
              <w:t>1</w:t>
            </w:r>
          </w:p>
        </w:tc>
        <w:tc>
          <w:tcPr>
            <w:tcW w:w="1423" w:type="dxa"/>
          </w:tcPr>
          <w:p w14:paraId="75FE8FF2" w14:textId="6D08A93A" w:rsidR="00712930" w:rsidRPr="00A8575C" w:rsidRDefault="00712930" w:rsidP="00712930">
            <w:r>
              <w:t>2021</w:t>
            </w:r>
          </w:p>
        </w:tc>
      </w:tr>
      <w:tr w:rsidR="00712930" w14:paraId="0963BF86" w14:textId="77777777" w:rsidTr="00EE658B">
        <w:tc>
          <w:tcPr>
            <w:tcW w:w="2267" w:type="dxa"/>
            <w:vMerge/>
          </w:tcPr>
          <w:p w14:paraId="0FEDDDC1" w14:textId="77777777" w:rsidR="00712930" w:rsidRPr="00014BB1" w:rsidRDefault="00712930" w:rsidP="00712930">
            <w:pPr>
              <w:rPr>
                <w:b/>
              </w:rPr>
            </w:pPr>
          </w:p>
        </w:tc>
        <w:tc>
          <w:tcPr>
            <w:tcW w:w="3685" w:type="dxa"/>
          </w:tcPr>
          <w:p w14:paraId="3360F09C" w14:textId="6DFDC6A4" w:rsidR="00712930" w:rsidRPr="00E604CE" w:rsidRDefault="00712930" w:rsidP="00712930">
            <w:pPr>
              <w:rPr>
                <w:sz w:val="24"/>
                <w:szCs w:val="24"/>
              </w:rPr>
            </w:pPr>
            <w:r w:rsidRPr="00E604CE">
              <w:rPr>
                <w:rFonts w:eastAsia="Times New Roman"/>
                <w:color w:val="000000"/>
                <w:sz w:val="24"/>
                <w:szCs w:val="24"/>
              </w:rPr>
              <w:t xml:space="preserve">Vurdere årlig arrangement med </w:t>
            </w:r>
            <w:proofErr w:type="gramStart"/>
            <w:r w:rsidRPr="00E604CE">
              <w:rPr>
                <w:rFonts w:eastAsia="Times New Roman"/>
                <w:color w:val="000000"/>
                <w:sz w:val="24"/>
                <w:szCs w:val="24"/>
              </w:rPr>
              <w:t>fokus</w:t>
            </w:r>
            <w:proofErr w:type="gramEnd"/>
            <w:r w:rsidRPr="00E604CE">
              <w:rPr>
                <w:rFonts w:eastAsia="Times New Roman"/>
                <w:color w:val="000000"/>
                <w:sz w:val="24"/>
                <w:szCs w:val="24"/>
              </w:rPr>
              <w:t xml:space="preserve"> på sirkulær økonomi</w:t>
            </w:r>
          </w:p>
        </w:tc>
        <w:tc>
          <w:tcPr>
            <w:tcW w:w="2412" w:type="dxa"/>
          </w:tcPr>
          <w:p w14:paraId="28FB4CB1" w14:textId="0DFCF0B6" w:rsidR="00712930" w:rsidRPr="00E604CE" w:rsidRDefault="00712930" w:rsidP="00712930">
            <w:pPr>
              <w:rPr>
                <w:sz w:val="24"/>
                <w:szCs w:val="24"/>
              </w:rPr>
            </w:pPr>
            <w:r w:rsidRPr="00E604CE">
              <w:rPr>
                <w:sz w:val="24"/>
                <w:szCs w:val="24"/>
              </w:rPr>
              <w:t>Byutvikling og teknisk</w:t>
            </w:r>
          </w:p>
        </w:tc>
        <w:tc>
          <w:tcPr>
            <w:tcW w:w="2831" w:type="dxa"/>
          </w:tcPr>
          <w:p w14:paraId="4BB9E8BC" w14:textId="72458D1D" w:rsidR="00712930" w:rsidRDefault="00712930" w:rsidP="00712930">
            <w:r>
              <w:t>VAR</w:t>
            </w:r>
          </w:p>
        </w:tc>
        <w:tc>
          <w:tcPr>
            <w:tcW w:w="2125" w:type="dxa"/>
          </w:tcPr>
          <w:p w14:paraId="3622443F" w14:textId="16690B4D" w:rsidR="00712930" w:rsidRPr="00A8575C" w:rsidRDefault="00712930" w:rsidP="00712930">
            <w:r>
              <w:t>Ekstern finansiering/ budsjettmidler</w:t>
            </w:r>
          </w:p>
        </w:tc>
        <w:tc>
          <w:tcPr>
            <w:tcW w:w="1134" w:type="dxa"/>
          </w:tcPr>
          <w:p w14:paraId="5BA0F775" w14:textId="6896A5DB" w:rsidR="00712930" w:rsidRDefault="00712930" w:rsidP="00712930">
            <w:r>
              <w:t>3</w:t>
            </w:r>
          </w:p>
        </w:tc>
        <w:tc>
          <w:tcPr>
            <w:tcW w:w="1423" w:type="dxa"/>
          </w:tcPr>
          <w:p w14:paraId="494223C9" w14:textId="41FB6B50" w:rsidR="00712930" w:rsidRPr="00A8575C" w:rsidRDefault="00712930" w:rsidP="00712930">
            <w:r>
              <w:t>2022</w:t>
            </w:r>
          </w:p>
        </w:tc>
      </w:tr>
      <w:tr w:rsidR="00712930" w14:paraId="2A1BC276" w14:textId="77777777" w:rsidTr="00EE658B">
        <w:tc>
          <w:tcPr>
            <w:tcW w:w="2267" w:type="dxa"/>
            <w:vMerge/>
          </w:tcPr>
          <w:p w14:paraId="52B72190" w14:textId="77777777" w:rsidR="00712930" w:rsidRPr="00014BB1" w:rsidRDefault="00712930" w:rsidP="00712930">
            <w:pPr>
              <w:rPr>
                <w:b/>
              </w:rPr>
            </w:pPr>
          </w:p>
        </w:tc>
        <w:tc>
          <w:tcPr>
            <w:tcW w:w="3685" w:type="dxa"/>
          </w:tcPr>
          <w:p w14:paraId="568F7FC1" w14:textId="1328A073" w:rsidR="00712930" w:rsidRPr="00E604CE" w:rsidRDefault="00712930" w:rsidP="00712930">
            <w:pPr>
              <w:rPr>
                <w:rFonts w:eastAsia="Times New Roman"/>
                <w:color w:val="000000"/>
                <w:sz w:val="24"/>
                <w:szCs w:val="24"/>
              </w:rPr>
            </w:pPr>
            <w:r>
              <w:rPr>
                <w:rFonts w:eastAsia="Times New Roman"/>
                <w:color w:val="000000"/>
                <w:sz w:val="24"/>
                <w:szCs w:val="24"/>
              </w:rPr>
              <w:t>Vurdere</w:t>
            </w:r>
            <w:r w:rsidRPr="00E604CE">
              <w:rPr>
                <w:rFonts w:eastAsia="Times New Roman"/>
                <w:color w:val="000000"/>
                <w:sz w:val="24"/>
                <w:szCs w:val="24"/>
              </w:rPr>
              <w:t xml:space="preserve"> miljødag med </w:t>
            </w:r>
            <w:proofErr w:type="gramStart"/>
            <w:r w:rsidRPr="00E604CE">
              <w:rPr>
                <w:rFonts w:eastAsia="Times New Roman"/>
                <w:color w:val="000000"/>
                <w:sz w:val="24"/>
                <w:szCs w:val="24"/>
              </w:rPr>
              <w:t>fokus</w:t>
            </w:r>
            <w:proofErr w:type="gramEnd"/>
            <w:r w:rsidRPr="00E604CE">
              <w:rPr>
                <w:rFonts w:eastAsia="Times New Roman"/>
                <w:color w:val="000000"/>
                <w:sz w:val="24"/>
                <w:szCs w:val="24"/>
              </w:rPr>
              <w:t xml:space="preserve"> på tiltak rettet mot befolkningen</w:t>
            </w:r>
          </w:p>
        </w:tc>
        <w:tc>
          <w:tcPr>
            <w:tcW w:w="2412" w:type="dxa"/>
          </w:tcPr>
          <w:p w14:paraId="3008A229" w14:textId="77777777" w:rsidR="00712930" w:rsidRPr="00E604CE" w:rsidRDefault="00712930" w:rsidP="00712930">
            <w:pPr>
              <w:rPr>
                <w:sz w:val="24"/>
                <w:szCs w:val="24"/>
              </w:rPr>
            </w:pPr>
            <w:r w:rsidRPr="00E604CE">
              <w:rPr>
                <w:sz w:val="24"/>
                <w:szCs w:val="24"/>
              </w:rPr>
              <w:t>Rådmannen</w:t>
            </w:r>
          </w:p>
          <w:p w14:paraId="5948396D" w14:textId="3BAB271F" w:rsidR="00712930" w:rsidRPr="00E604CE" w:rsidRDefault="00712930" w:rsidP="00712930">
            <w:pPr>
              <w:rPr>
                <w:sz w:val="24"/>
                <w:szCs w:val="24"/>
              </w:rPr>
            </w:pPr>
          </w:p>
        </w:tc>
        <w:tc>
          <w:tcPr>
            <w:tcW w:w="2831" w:type="dxa"/>
          </w:tcPr>
          <w:p w14:paraId="42CFF31F" w14:textId="71438CDD" w:rsidR="00712930" w:rsidRDefault="00712930" w:rsidP="00712930">
            <w:r>
              <w:t>Prosjektorganisering, deltakelse ikke avklart</w:t>
            </w:r>
          </w:p>
        </w:tc>
        <w:tc>
          <w:tcPr>
            <w:tcW w:w="2125" w:type="dxa"/>
          </w:tcPr>
          <w:p w14:paraId="3EAED503" w14:textId="56E3582C" w:rsidR="00712930" w:rsidRPr="00A8575C" w:rsidRDefault="00712930" w:rsidP="00712930">
            <w:r>
              <w:t>Ekstern finansiering/ budsjettmidler</w:t>
            </w:r>
          </w:p>
        </w:tc>
        <w:tc>
          <w:tcPr>
            <w:tcW w:w="1134" w:type="dxa"/>
          </w:tcPr>
          <w:p w14:paraId="542EAB61" w14:textId="35FC6665" w:rsidR="00712930" w:rsidRDefault="00712930" w:rsidP="00712930">
            <w:r>
              <w:t>3</w:t>
            </w:r>
          </w:p>
        </w:tc>
        <w:tc>
          <w:tcPr>
            <w:tcW w:w="1423" w:type="dxa"/>
          </w:tcPr>
          <w:p w14:paraId="1D719988" w14:textId="62E0F02D" w:rsidR="00712930" w:rsidRPr="00A8575C" w:rsidRDefault="00712930" w:rsidP="00712930">
            <w:r>
              <w:t>2023</w:t>
            </w:r>
          </w:p>
        </w:tc>
      </w:tr>
      <w:tr w:rsidR="00712930" w14:paraId="41EC8D07" w14:textId="77777777" w:rsidTr="00EE658B">
        <w:tc>
          <w:tcPr>
            <w:tcW w:w="2267" w:type="dxa"/>
          </w:tcPr>
          <w:p w14:paraId="05FFEA5C" w14:textId="650AE45B" w:rsidR="00712930" w:rsidRPr="00014BB1" w:rsidRDefault="00712930" w:rsidP="00712930">
            <w:pPr>
              <w:rPr>
                <w:b/>
              </w:rPr>
            </w:pPr>
          </w:p>
        </w:tc>
        <w:tc>
          <w:tcPr>
            <w:tcW w:w="3685" w:type="dxa"/>
          </w:tcPr>
          <w:p w14:paraId="45CE7575" w14:textId="1C138B7B" w:rsidR="00712930" w:rsidRPr="00E604CE" w:rsidRDefault="00712930" w:rsidP="00712930">
            <w:pPr>
              <w:rPr>
                <w:rFonts w:eastAsia="Times New Roman"/>
                <w:color w:val="000000"/>
                <w:sz w:val="24"/>
                <w:szCs w:val="24"/>
              </w:rPr>
            </w:pPr>
            <w:r w:rsidRPr="00E604CE">
              <w:rPr>
                <w:sz w:val="24"/>
                <w:szCs w:val="24"/>
              </w:rPr>
              <w:t>Tilbud til virksomheter om gratis sertifisering</w:t>
            </w:r>
          </w:p>
        </w:tc>
        <w:tc>
          <w:tcPr>
            <w:tcW w:w="2412" w:type="dxa"/>
          </w:tcPr>
          <w:p w14:paraId="1C7CDF86" w14:textId="61A335D7" w:rsidR="00712930" w:rsidRPr="00E604CE" w:rsidRDefault="00712930" w:rsidP="00712930">
            <w:pPr>
              <w:rPr>
                <w:sz w:val="24"/>
                <w:szCs w:val="24"/>
              </w:rPr>
            </w:pPr>
            <w:r>
              <w:rPr>
                <w:sz w:val="24"/>
                <w:szCs w:val="24"/>
              </w:rPr>
              <w:t>Organisasjon</w:t>
            </w:r>
          </w:p>
        </w:tc>
        <w:tc>
          <w:tcPr>
            <w:tcW w:w="2831" w:type="dxa"/>
          </w:tcPr>
          <w:p w14:paraId="7D97DF3C" w14:textId="477FF9E3" w:rsidR="00712930" w:rsidRPr="00A8575C" w:rsidRDefault="00712930" w:rsidP="00712930"/>
        </w:tc>
        <w:tc>
          <w:tcPr>
            <w:tcW w:w="2125" w:type="dxa"/>
          </w:tcPr>
          <w:p w14:paraId="465BEC8B" w14:textId="77777777" w:rsidR="00712930" w:rsidRPr="00A8575C" w:rsidRDefault="00712930" w:rsidP="00712930"/>
        </w:tc>
        <w:tc>
          <w:tcPr>
            <w:tcW w:w="1134" w:type="dxa"/>
          </w:tcPr>
          <w:p w14:paraId="4F8E7221" w14:textId="70F14C48" w:rsidR="00712930" w:rsidRDefault="00712930" w:rsidP="00712930">
            <w:r>
              <w:t>3</w:t>
            </w:r>
          </w:p>
        </w:tc>
        <w:tc>
          <w:tcPr>
            <w:tcW w:w="1423" w:type="dxa"/>
          </w:tcPr>
          <w:p w14:paraId="26BD2977" w14:textId="1E6C0127" w:rsidR="00712930" w:rsidRPr="00A8575C" w:rsidRDefault="00712930" w:rsidP="00712930">
            <w:r>
              <w:t>Løpende</w:t>
            </w:r>
          </w:p>
        </w:tc>
      </w:tr>
      <w:tr w:rsidR="00712930" w14:paraId="4298BB25" w14:textId="77777777" w:rsidTr="00EE658B">
        <w:tc>
          <w:tcPr>
            <w:tcW w:w="2267" w:type="dxa"/>
          </w:tcPr>
          <w:p w14:paraId="497F99A7" w14:textId="6DE764C0" w:rsidR="00712930" w:rsidRPr="00014BB1" w:rsidRDefault="00712930" w:rsidP="00712930">
            <w:pPr>
              <w:rPr>
                <w:b/>
              </w:rPr>
            </w:pPr>
          </w:p>
        </w:tc>
        <w:tc>
          <w:tcPr>
            <w:tcW w:w="3685" w:type="dxa"/>
          </w:tcPr>
          <w:p w14:paraId="3F366D57" w14:textId="46116947" w:rsidR="00712930" w:rsidRPr="00E604CE" w:rsidRDefault="00712930" w:rsidP="00712930">
            <w:pPr>
              <w:rPr>
                <w:color w:val="000000" w:themeColor="text1"/>
                <w:sz w:val="24"/>
                <w:szCs w:val="24"/>
              </w:rPr>
            </w:pPr>
            <w:r w:rsidRPr="00E604CE">
              <w:rPr>
                <w:color w:val="000000" w:themeColor="text1"/>
                <w:sz w:val="24"/>
                <w:szCs w:val="24"/>
              </w:rPr>
              <w:t>Dele ut biokull</w:t>
            </w:r>
          </w:p>
        </w:tc>
        <w:tc>
          <w:tcPr>
            <w:tcW w:w="2412" w:type="dxa"/>
          </w:tcPr>
          <w:p w14:paraId="260D7BFF" w14:textId="557E76CF" w:rsidR="00712930" w:rsidRPr="00E604CE" w:rsidRDefault="00712930" w:rsidP="00712930">
            <w:pPr>
              <w:rPr>
                <w:color w:val="000000" w:themeColor="text1"/>
                <w:sz w:val="24"/>
                <w:szCs w:val="24"/>
              </w:rPr>
            </w:pPr>
            <w:r w:rsidRPr="00E604CE">
              <w:rPr>
                <w:color w:val="000000" w:themeColor="text1"/>
                <w:sz w:val="24"/>
                <w:szCs w:val="24"/>
              </w:rPr>
              <w:t>Byutvikling og teknisk</w:t>
            </w:r>
          </w:p>
        </w:tc>
        <w:tc>
          <w:tcPr>
            <w:tcW w:w="2831" w:type="dxa"/>
          </w:tcPr>
          <w:p w14:paraId="6E5AB3DC" w14:textId="575112C3" w:rsidR="00712930" w:rsidRPr="00652457" w:rsidRDefault="00712930" w:rsidP="00712930">
            <w:pPr>
              <w:rPr>
                <w:color w:val="000000" w:themeColor="text1"/>
              </w:rPr>
            </w:pPr>
            <w:r w:rsidRPr="00652457">
              <w:rPr>
                <w:color w:val="000000" w:themeColor="text1"/>
              </w:rPr>
              <w:t>Stab</w:t>
            </w:r>
          </w:p>
        </w:tc>
        <w:tc>
          <w:tcPr>
            <w:tcW w:w="2125" w:type="dxa"/>
          </w:tcPr>
          <w:p w14:paraId="28B2F10A" w14:textId="77777777" w:rsidR="00712930" w:rsidRPr="00652457" w:rsidRDefault="00712930" w:rsidP="00712930">
            <w:pPr>
              <w:rPr>
                <w:color w:val="000000" w:themeColor="text1"/>
              </w:rPr>
            </w:pPr>
          </w:p>
        </w:tc>
        <w:tc>
          <w:tcPr>
            <w:tcW w:w="1134" w:type="dxa"/>
          </w:tcPr>
          <w:p w14:paraId="73D5D8AF" w14:textId="7F79FE1E" w:rsidR="00712930" w:rsidRPr="00652457" w:rsidRDefault="00712930" w:rsidP="00712930">
            <w:pPr>
              <w:rPr>
                <w:color w:val="000000" w:themeColor="text1"/>
              </w:rPr>
            </w:pPr>
            <w:r w:rsidRPr="00652457">
              <w:rPr>
                <w:color w:val="000000" w:themeColor="text1"/>
              </w:rPr>
              <w:t>1</w:t>
            </w:r>
          </w:p>
        </w:tc>
        <w:tc>
          <w:tcPr>
            <w:tcW w:w="1423" w:type="dxa"/>
          </w:tcPr>
          <w:p w14:paraId="6DE6996C" w14:textId="142CC427" w:rsidR="00712930" w:rsidRPr="00652457" w:rsidRDefault="00712930" w:rsidP="00712930">
            <w:pPr>
              <w:rPr>
                <w:color w:val="000000" w:themeColor="text1"/>
              </w:rPr>
            </w:pPr>
            <w:r w:rsidRPr="00652457">
              <w:rPr>
                <w:color w:val="000000" w:themeColor="text1"/>
              </w:rPr>
              <w:t>2021</w:t>
            </w:r>
          </w:p>
        </w:tc>
      </w:tr>
      <w:tr w:rsidR="00712930" w14:paraId="181E3CC7" w14:textId="77777777" w:rsidTr="00EE658B">
        <w:tc>
          <w:tcPr>
            <w:tcW w:w="2267" w:type="dxa"/>
            <w:vMerge w:val="restart"/>
          </w:tcPr>
          <w:p w14:paraId="2AEB145F" w14:textId="77777777" w:rsidR="00712930" w:rsidRPr="00BE36B6" w:rsidRDefault="00712930" w:rsidP="00712930">
            <w:pPr>
              <w:rPr>
                <w:b/>
              </w:rPr>
            </w:pPr>
            <w:r w:rsidRPr="00BE36B6">
              <w:rPr>
                <w:b/>
              </w:rPr>
              <w:t>Miljøtiltak i skoler og barnehager i Sandnes</w:t>
            </w:r>
          </w:p>
        </w:tc>
        <w:tc>
          <w:tcPr>
            <w:tcW w:w="3685" w:type="dxa"/>
            <w:shd w:val="clear" w:color="auto" w:fill="auto"/>
          </w:tcPr>
          <w:p w14:paraId="17793749" w14:textId="239FDBB5" w:rsidR="00712930" w:rsidRPr="00E604CE" w:rsidRDefault="00712930" w:rsidP="00712930">
            <w:pPr>
              <w:rPr>
                <w:sz w:val="24"/>
                <w:szCs w:val="24"/>
              </w:rPr>
            </w:pPr>
            <w:r w:rsidRPr="00E604CE">
              <w:rPr>
                <w:sz w:val="24"/>
                <w:szCs w:val="24"/>
              </w:rPr>
              <w:t>Sikre kontaktpunkt mellom skole og barnehager og fagressurser på miljøområdet i kommunens organisasjon</w:t>
            </w:r>
          </w:p>
        </w:tc>
        <w:tc>
          <w:tcPr>
            <w:tcW w:w="2412" w:type="dxa"/>
            <w:shd w:val="clear" w:color="auto" w:fill="auto"/>
          </w:tcPr>
          <w:p w14:paraId="07CB346A" w14:textId="77777777" w:rsidR="00712930" w:rsidRPr="00E604CE" w:rsidRDefault="00712930" w:rsidP="00712930">
            <w:pPr>
              <w:rPr>
                <w:sz w:val="24"/>
                <w:szCs w:val="24"/>
              </w:rPr>
            </w:pPr>
            <w:r w:rsidRPr="00E604CE">
              <w:rPr>
                <w:sz w:val="24"/>
                <w:szCs w:val="24"/>
              </w:rPr>
              <w:t xml:space="preserve">Oppvekst Skole/  </w:t>
            </w:r>
          </w:p>
          <w:p w14:paraId="6E3D5AB4" w14:textId="19A68DC4" w:rsidR="00712930" w:rsidRPr="00E604CE" w:rsidRDefault="00712930" w:rsidP="00712930">
            <w:pPr>
              <w:rPr>
                <w:sz w:val="24"/>
                <w:szCs w:val="24"/>
              </w:rPr>
            </w:pPr>
            <w:r w:rsidRPr="00E604CE">
              <w:rPr>
                <w:sz w:val="24"/>
                <w:szCs w:val="24"/>
              </w:rPr>
              <w:t>Oppvekst Barn og unge</w:t>
            </w:r>
          </w:p>
        </w:tc>
        <w:tc>
          <w:tcPr>
            <w:tcW w:w="2831" w:type="dxa"/>
          </w:tcPr>
          <w:p w14:paraId="42CDB077" w14:textId="11FDAF01" w:rsidR="00712930" w:rsidRPr="00A8575C" w:rsidRDefault="00712930" w:rsidP="00712930">
            <w:r>
              <w:t>Samfunnsplan</w:t>
            </w:r>
          </w:p>
        </w:tc>
        <w:tc>
          <w:tcPr>
            <w:tcW w:w="2125" w:type="dxa"/>
            <w:shd w:val="clear" w:color="auto" w:fill="auto"/>
          </w:tcPr>
          <w:p w14:paraId="67F78F7B" w14:textId="77777777" w:rsidR="00712930" w:rsidRPr="00A8575C" w:rsidRDefault="00712930" w:rsidP="00712930"/>
        </w:tc>
        <w:tc>
          <w:tcPr>
            <w:tcW w:w="1134" w:type="dxa"/>
          </w:tcPr>
          <w:p w14:paraId="1F48621D" w14:textId="3021A463" w:rsidR="00712930" w:rsidRDefault="00712930" w:rsidP="00712930">
            <w:r>
              <w:t>1</w:t>
            </w:r>
          </w:p>
        </w:tc>
        <w:tc>
          <w:tcPr>
            <w:tcW w:w="1423" w:type="dxa"/>
            <w:shd w:val="clear" w:color="auto" w:fill="auto"/>
          </w:tcPr>
          <w:p w14:paraId="36E8B2C0" w14:textId="549CA93D" w:rsidR="00712930" w:rsidRPr="00A8575C" w:rsidRDefault="00712930" w:rsidP="00712930">
            <w:r>
              <w:t>2021</w:t>
            </w:r>
          </w:p>
        </w:tc>
      </w:tr>
      <w:tr w:rsidR="00712930" w14:paraId="531509C3" w14:textId="77777777" w:rsidTr="00EE658B">
        <w:tc>
          <w:tcPr>
            <w:tcW w:w="2267" w:type="dxa"/>
            <w:vMerge/>
          </w:tcPr>
          <w:p w14:paraId="5B0E6DA4" w14:textId="77777777" w:rsidR="00712930" w:rsidRPr="00014BB1" w:rsidRDefault="00712930" w:rsidP="00712930">
            <w:pPr>
              <w:rPr>
                <w:b/>
              </w:rPr>
            </w:pPr>
          </w:p>
        </w:tc>
        <w:tc>
          <w:tcPr>
            <w:tcW w:w="3685" w:type="dxa"/>
            <w:shd w:val="clear" w:color="auto" w:fill="auto"/>
          </w:tcPr>
          <w:p w14:paraId="53911421" w14:textId="479ABA5E" w:rsidR="00712930" w:rsidRPr="00E604CE" w:rsidRDefault="00712930" w:rsidP="00712930">
            <w:pPr>
              <w:rPr>
                <w:sz w:val="24"/>
                <w:szCs w:val="24"/>
              </w:rPr>
            </w:pPr>
            <w:r w:rsidRPr="00E604CE">
              <w:rPr>
                <w:sz w:val="24"/>
                <w:szCs w:val="24"/>
              </w:rPr>
              <w:t>Utvikle gode konkrete undervisningsopplegg for skole og barnehager med utgangspunkt i lokale ressurser og utfordringer</w:t>
            </w:r>
          </w:p>
        </w:tc>
        <w:tc>
          <w:tcPr>
            <w:tcW w:w="2412" w:type="dxa"/>
            <w:shd w:val="clear" w:color="auto" w:fill="auto"/>
          </w:tcPr>
          <w:p w14:paraId="093A92DF" w14:textId="77777777" w:rsidR="00712930" w:rsidRPr="00E604CE" w:rsidRDefault="00712930" w:rsidP="00712930">
            <w:pPr>
              <w:rPr>
                <w:sz w:val="24"/>
                <w:szCs w:val="24"/>
              </w:rPr>
            </w:pPr>
            <w:r w:rsidRPr="00E604CE">
              <w:rPr>
                <w:sz w:val="24"/>
                <w:szCs w:val="24"/>
              </w:rPr>
              <w:t xml:space="preserve">Oppvekst Skole/  </w:t>
            </w:r>
          </w:p>
          <w:p w14:paraId="399A47E1" w14:textId="2721330E" w:rsidR="00712930" w:rsidRPr="00E604CE" w:rsidRDefault="00712930" w:rsidP="00712930">
            <w:pPr>
              <w:rPr>
                <w:sz w:val="24"/>
                <w:szCs w:val="24"/>
              </w:rPr>
            </w:pPr>
            <w:r w:rsidRPr="00E604CE">
              <w:rPr>
                <w:sz w:val="24"/>
                <w:szCs w:val="24"/>
              </w:rPr>
              <w:t>Oppvekst Barn og unge</w:t>
            </w:r>
          </w:p>
        </w:tc>
        <w:tc>
          <w:tcPr>
            <w:tcW w:w="2831" w:type="dxa"/>
          </w:tcPr>
          <w:p w14:paraId="6EC448CB" w14:textId="5189501F" w:rsidR="00712930" w:rsidRPr="00A8575C" w:rsidRDefault="00712930" w:rsidP="00712930">
            <w:r>
              <w:t>Skoler og barnehager</w:t>
            </w:r>
          </w:p>
        </w:tc>
        <w:tc>
          <w:tcPr>
            <w:tcW w:w="2125" w:type="dxa"/>
            <w:shd w:val="clear" w:color="auto" w:fill="auto"/>
          </w:tcPr>
          <w:p w14:paraId="7B298D94" w14:textId="77777777" w:rsidR="00712930" w:rsidRPr="00A8575C" w:rsidRDefault="00712930" w:rsidP="00712930"/>
        </w:tc>
        <w:tc>
          <w:tcPr>
            <w:tcW w:w="1134" w:type="dxa"/>
          </w:tcPr>
          <w:p w14:paraId="04294E19" w14:textId="0A5382CD" w:rsidR="00712930" w:rsidRDefault="00712930" w:rsidP="00712930">
            <w:r>
              <w:t>1</w:t>
            </w:r>
          </w:p>
        </w:tc>
        <w:tc>
          <w:tcPr>
            <w:tcW w:w="1423" w:type="dxa"/>
            <w:shd w:val="clear" w:color="auto" w:fill="auto"/>
          </w:tcPr>
          <w:p w14:paraId="3FA5B4C7" w14:textId="64306C6C" w:rsidR="00712930" w:rsidRPr="00A8575C" w:rsidRDefault="00712930" w:rsidP="00712930">
            <w:r>
              <w:t>Løpende</w:t>
            </w:r>
          </w:p>
        </w:tc>
      </w:tr>
      <w:tr w:rsidR="00712930" w14:paraId="3942E813" w14:textId="77777777" w:rsidTr="00EE658B">
        <w:tc>
          <w:tcPr>
            <w:tcW w:w="2267" w:type="dxa"/>
            <w:vMerge/>
          </w:tcPr>
          <w:p w14:paraId="69246504" w14:textId="77777777" w:rsidR="00712930" w:rsidRPr="00BE36B6" w:rsidRDefault="00712930" w:rsidP="00712930">
            <w:pPr>
              <w:rPr>
                <w:b/>
              </w:rPr>
            </w:pPr>
          </w:p>
        </w:tc>
        <w:tc>
          <w:tcPr>
            <w:tcW w:w="3685" w:type="dxa"/>
            <w:shd w:val="clear" w:color="auto" w:fill="auto"/>
          </w:tcPr>
          <w:p w14:paraId="344428DD" w14:textId="2E20EEA0" w:rsidR="00712930" w:rsidRPr="00E604CE" w:rsidRDefault="00712930" w:rsidP="00712930">
            <w:pPr>
              <w:rPr>
                <w:sz w:val="24"/>
                <w:szCs w:val="24"/>
              </w:rPr>
            </w:pPr>
            <w:r w:rsidRPr="00E604CE">
              <w:rPr>
                <w:sz w:val="24"/>
                <w:szCs w:val="24"/>
              </w:rPr>
              <w:t>Synliggjøre kunnskapsgrunnlaget om miljøtilstanden i kommunen</w:t>
            </w:r>
          </w:p>
        </w:tc>
        <w:tc>
          <w:tcPr>
            <w:tcW w:w="2412" w:type="dxa"/>
            <w:shd w:val="clear" w:color="auto" w:fill="auto"/>
          </w:tcPr>
          <w:p w14:paraId="35E07B08" w14:textId="6CCCF299" w:rsidR="00712930" w:rsidRPr="00E604CE" w:rsidRDefault="00712930" w:rsidP="00712930">
            <w:pPr>
              <w:rPr>
                <w:sz w:val="24"/>
                <w:szCs w:val="24"/>
              </w:rPr>
            </w:pPr>
            <w:r w:rsidRPr="00E604CE">
              <w:rPr>
                <w:sz w:val="24"/>
                <w:szCs w:val="24"/>
              </w:rPr>
              <w:t>Byutvikling og teknisk</w:t>
            </w:r>
          </w:p>
        </w:tc>
        <w:tc>
          <w:tcPr>
            <w:tcW w:w="2831" w:type="dxa"/>
          </w:tcPr>
          <w:p w14:paraId="217E4395" w14:textId="77777777" w:rsidR="00712930" w:rsidRDefault="00712930" w:rsidP="00712930">
            <w:r>
              <w:t>Samfunnsplan</w:t>
            </w:r>
          </w:p>
          <w:p w14:paraId="4EDCA56F" w14:textId="03F35DB6" w:rsidR="00712930" w:rsidRPr="00A8575C" w:rsidRDefault="00712930" w:rsidP="00712930">
            <w:r>
              <w:t>Geodata</w:t>
            </w:r>
          </w:p>
        </w:tc>
        <w:tc>
          <w:tcPr>
            <w:tcW w:w="2125" w:type="dxa"/>
            <w:shd w:val="clear" w:color="auto" w:fill="auto"/>
          </w:tcPr>
          <w:p w14:paraId="01C36E84" w14:textId="77777777" w:rsidR="00712930" w:rsidRPr="00A8575C" w:rsidRDefault="00712930" w:rsidP="00712930"/>
        </w:tc>
        <w:tc>
          <w:tcPr>
            <w:tcW w:w="1134" w:type="dxa"/>
          </w:tcPr>
          <w:p w14:paraId="4173739A" w14:textId="2A6763D7" w:rsidR="00712930" w:rsidRDefault="00712930" w:rsidP="00712930">
            <w:r>
              <w:t>1</w:t>
            </w:r>
          </w:p>
        </w:tc>
        <w:tc>
          <w:tcPr>
            <w:tcW w:w="1423" w:type="dxa"/>
            <w:shd w:val="clear" w:color="auto" w:fill="auto"/>
          </w:tcPr>
          <w:p w14:paraId="0526B6E3" w14:textId="424B14B8" w:rsidR="00712930" w:rsidRDefault="00712930" w:rsidP="00712930">
            <w:r>
              <w:t>Løpende</w:t>
            </w:r>
          </w:p>
        </w:tc>
      </w:tr>
      <w:tr w:rsidR="00712930" w14:paraId="0E61B269" w14:textId="77777777" w:rsidTr="00EE658B">
        <w:tc>
          <w:tcPr>
            <w:tcW w:w="2267" w:type="dxa"/>
            <w:vMerge/>
          </w:tcPr>
          <w:p w14:paraId="56CDF0ED" w14:textId="77777777" w:rsidR="00712930" w:rsidRPr="00BE36B6" w:rsidRDefault="00712930" w:rsidP="00712930">
            <w:pPr>
              <w:rPr>
                <w:b/>
              </w:rPr>
            </w:pPr>
          </w:p>
        </w:tc>
        <w:tc>
          <w:tcPr>
            <w:tcW w:w="3685" w:type="dxa"/>
            <w:shd w:val="clear" w:color="auto" w:fill="auto"/>
          </w:tcPr>
          <w:p w14:paraId="35A08DA3" w14:textId="06D48D29" w:rsidR="00712930" w:rsidRPr="00E604CE" w:rsidRDefault="00712930" w:rsidP="00712930">
            <w:pPr>
              <w:rPr>
                <w:sz w:val="24"/>
                <w:szCs w:val="24"/>
              </w:rPr>
            </w:pPr>
            <w:r w:rsidRPr="00E604CE">
              <w:rPr>
                <w:sz w:val="24"/>
                <w:szCs w:val="24"/>
              </w:rPr>
              <w:t xml:space="preserve">Gjennomføre konkrete miljøprosjekt i skolen </w:t>
            </w:r>
          </w:p>
        </w:tc>
        <w:tc>
          <w:tcPr>
            <w:tcW w:w="2412" w:type="dxa"/>
            <w:shd w:val="clear" w:color="auto" w:fill="auto"/>
          </w:tcPr>
          <w:p w14:paraId="166746DB" w14:textId="77777777" w:rsidR="00712930" w:rsidRPr="00E604CE" w:rsidRDefault="00712930" w:rsidP="00712930">
            <w:pPr>
              <w:rPr>
                <w:sz w:val="24"/>
                <w:szCs w:val="24"/>
              </w:rPr>
            </w:pPr>
            <w:r w:rsidRPr="00E604CE">
              <w:rPr>
                <w:sz w:val="24"/>
                <w:szCs w:val="24"/>
              </w:rPr>
              <w:t xml:space="preserve">Oppvekst Skole/  </w:t>
            </w:r>
          </w:p>
          <w:p w14:paraId="56A486BF" w14:textId="1315F669" w:rsidR="00712930" w:rsidRPr="00E604CE" w:rsidRDefault="00712930" w:rsidP="00712930">
            <w:pPr>
              <w:rPr>
                <w:sz w:val="24"/>
                <w:szCs w:val="24"/>
              </w:rPr>
            </w:pPr>
            <w:r w:rsidRPr="00E604CE">
              <w:rPr>
                <w:sz w:val="24"/>
                <w:szCs w:val="24"/>
              </w:rPr>
              <w:t>Oppvekst Barn og unge</w:t>
            </w:r>
          </w:p>
        </w:tc>
        <w:tc>
          <w:tcPr>
            <w:tcW w:w="2831" w:type="dxa"/>
          </w:tcPr>
          <w:p w14:paraId="0E1A4CE3" w14:textId="77777777" w:rsidR="00712930" w:rsidRDefault="00712930" w:rsidP="00712930">
            <w:r>
              <w:t>Skoler</w:t>
            </w:r>
          </w:p>
          <w:p w14:paraId="1D034208" w14:textId="22046A32" w:rsidR="00712930" w:rsidRPr="00A8575C" w:rsidRDefault="00712930" w:rsidP="00712930">
            <w:r>
              <w:t>Barnehager</w:t>
            </w:r>
          </w:p>
        </w:tc>
        <w:tc>
          <w:tcPr>
            <w:tcW w:w="2125" w:type="dxa"/>
            <w:shd w:val="clear" w:color="auto" w:fill="auto"/>
          </w:tcPr>
          <w:p w14:paraId="2108FA76" w14:textId="77777777" w:rsidR="00712930" w:rsidRPr="00A8575C" w:rsidRDefault="00712930" w:rsidP="00712930"/>
        </w:tc>
        <w:tc>
          <w:tcPr>
            <w:tcW w:w="1134" w:type="dxa"/>
          </w:tcPr>
          <w:p w14:paraId="707D3FC4" w14:textId="275CDD75" w:rsidR="00712930" w:rsidRDefault="00712930" w:rsidP="00712930">
            <w:r>
              <w:t>2</w:t>
            </w:r>
          </w:p>
        </w:tc>
        <w:tc>
          <w:tcPr>
            <w:tcW w:w="1423" w:type="dxa"/>
            <w:shd w:val="clear" w:color="auto" w:fill="auto"/>
          </w:tcPr>
          <w:p w14:paraId="100441EC" w14:textId="614707B7" w:rsidR="00712930" w:rsidRDefault="00712930" w:rsidP="00712930">
            <w:r>
              <w:t>Løpende</w:t>
            </w:r>
          </w:p>
        </w:tc>
      </w:tr>
      <w:tr w:rsidR="00712930" w14:paraId="538F2910" w14:textId="77777777" w:rsidTr="00EE658B">
        <w:tc>
          <w:tcPr>
            <w:tcW w:w="2267" w:type="dxa"/>
            <w:vMerge/>
          </w:tcPr>
          <w:p w14:paraId="5506180C" w14:textId="77777777" w:rsidR="00712930" w:rsidRPr="00BE36B6" w:rsidRDefault="00712930" w:rsidP="00712930">
            <w:pPr>
              <w:rPr>
                <w:b/>
              </w:rPr>
            </w:pPr>
          </w:p>
        </w:tc>
        <w:tc>
          <w:tcPr>
            <w:tcW w:w="3685" w:type="dxa"/>
            <w:shd w:val="clear" w:color="auto" w:fill="auto"/>
          </w:tcPr>
          <w:p w14:paraId="65D55D26" w14:textId="5066000E" w:rsidR="00712930" w:rsidRPr="00E604CE" w:rsidRDefault="00712930" w:rsidP="00712930">
            <w:pPr>
              <w:rPr>
                <w:sz w:val="24"/>
                <w:szCs w:val="24"/>
              </w:rPr>
            </w:pPr>
            <w:r w:rsidRPr="00E604CE">
              <w:rPr>
                <w:sz w:val="24"/>
                <w:szCs w:val="24"/>
              </w:rPr>
              <w:t>Bistå skolene i konkrete undervisningsprosjekt (for eksempel vannprøvetaking, friluftsliv, ryddeaksjoner og biotopovervåking)</w:t>
            </w:r>
          </w:p>
        </w:tc>
        <w:tc>
          <w:tcPr>
            <w:tcW w:w="2412" w:type="dxa"/>
            <w:shd w:val="clear" w:color="auto" w:fill="auto"/>
          </w:tcPr>
          <w:p w14:paraId="45635E02" w14:textId="6995A105" w:rsidR="00712930" w:rsidRPr="00E604CE" w:rsidRDefault="00712930" w:rsidP="00712930">
            <w:pPr>
              <w:rPr>
                <w:sz w:val="24"/>
                <w:szCs w:val="24"/>
              </w:rPr>
            </w:pPr>
            <w:r w:rsidRPr="00E604CE">
              <w:rPr>
                <w:sz w:val="24"/>
                <w:szCs w:val="24"/>
              </w:rPr>
              <w:t>Kommunens øvrige enheter</w:t>
            </w:r>
          </w:p>
        </w:tc>
        <w:tc>
          <w:tcPr>
            <w:tcW w:w="2831" w:type="dxa"/>
          </w:tcPr>
          <w:p w14:paraId="101A5F73" w14:textId="02B33BA1" w:rsidR="00712930" w:rsidRPr="00A8575C" w:rsidRDefault="00712930" w:rsidP="00712930">
            <w:r>
              <w:t>Kommunens øvrige avdelinger</w:t>
            </w:r>
          </w:p>
        </w:tc>
        <w:tc>
          <w:tcPr>
            <w:tcW w:w="2125" w:type="dxa"/>
            <w:shd w:val="clear" w:color="auto" w:fill="auto"/>
          </w:tcPr>
          <w:p w14:paraId="5ECC87C2" w14:textId="77777777" w:rsidR="00712930" w:rsidRPr="00A8575C" w:rsidRDefault="00712930" w:rsidP="00712930"/>
        </w:tc>
        <w:tc>
          <w:tcPr>
            <w:tcW w:w="1134" w:type="dxa"/>
          </w:tcPr>
          <w:p w14:paraId="6780F42B" w14:textId="5112C887" w:rsidR="00712930" w:rsidRDefault="00712930" w:rsidP="00712930">
            <w:r>
              <w:t>2</w:t>
            </w:r>
          </w:p>
        </w:tc>
        <w:tc>
          <w:tcPr>
            <w:tcW w:w="1423" w:type="dxa"/>
            <w:shd w:val="clear" w:color="auto" w:fill="auto"/>
          </w:tcPr>
          <w:p w14:paraId="5923F587" w14:textId="0177B5A4" w:rsidR="00712930" w:rsidRDefault="00712930" w:rsidP="00712930">
            <w:r>
              <w:t>Løpende</w:t>
            </w:r>
          </w:p>
        </w:tc>
      </w:tr>
      <w:tr w:rsidR="00712930" w14:paraId="6643179F" w14:textId="77777777" w:rsidTr="00EE658B">
        <w:tc>
          <w:tcPr>
            <w:tcW w:w="2267" w:type="dxa"/>
            <w:vMerge/>
          </w:tcPr>
          <w:p w14:paraId="36272FAB" w14:textId="77777777" w:rsidR="00712930" w:rsidRPr="00BE36B6" w:rsidRDefault="00712930" w:rsidP="00712930">
            <w:pPr>
              <w:rPr>
                <w:b/>
              </w:rPr>
            </w:pPr>
          </w:p>
        </w:tc>
        <w:tc>
          <w:tcPr>
            <w:tcW w:w="3685" w:type="dxa"/>
            <w:shd w:val="clear" w:color="auto" w:fill="auto"/>
          </w:tcPr>
          <w:p w14:paraId="185C7955" w14:textId="7239D155" w:rsidR="00712930" w:rsidRPr="00E604CE" w:rsidRDefault="00712930" w:rsidP="00712930">
            <w:pPr>
              <w:rPr>
                <w:sz w:val="24"/>
                <w:szCs w:val="24"/>
              </w:rPr>
            </w:pPr>
            <w:r>
              <w:rPr>
                <w:sz w:val="24"/>
                <w:szCs w:val="24"/>
              </w:rPr>
              <w:t>J</w:t>
            </w:r>
            <w:r w:rsidRPr="00E604CE">
              <w:rPr>
                <w:sz w:val="24"/>
                <w:szCs w:val="24"/>
              </w:rPr>
              <w:t xml:space="preserve">obbe for at elever kommer seg mest mulig miljøvennlig til og fra skolen. </w:t>
            </w:r>
            <w:r>
              <w:rPr>
                <w:sz w:val="24"/>
                <w:szCs w:val="24"/>
              </w:rPr>
              <w:t>D</w:t>
            </w:r>
            <w:r w:rsidRPr="00E604CE">
              <w:rPr>
                <w:sz w:val="24"/>
                <w:szCs w:val="24"/>
              </w:rPr>
              <w:t xml:space="preserve">eltakelse i sykkel og </w:t>
            </w:r>
            <w:proofErr w:type="spellStart"/>
            <w:r w:rsidRPr="00E604CE">
              <w:rPr>
                <w:sz w:val="24"/>
                <w:szCs w:val="24"/>
              </w:rPr>
              <w:t>gåaksjoner</w:t>
            </w:r>
            <w:proofErr w:type="spellEnd"/>
            <w:r w:rsidRPr="00E604CE">
              <w:rPr>
                <w:sz w:val="24"/>
                <w:szCs w:val="24"/>
              </w:rPr>
              <w:t xml:space="preserve"> </w:t>
            </w:r>
          </w:p>
        </w:tc>
        <w:tc>
          <w:tcPr>
            <w:tcW w:w="2412" w:type="dxa"/>
            <w:shd w:val="clear" w:color="auto" w:fill="auto"/>
          </w:tcPr>
          <w:p w14:paraId="71EE33A6" w14:textId="77777777" w:rsidR="00712930" w:rsidRPr="00E604CE" w:rsidRDefault="00712930" w:rsidP="00712930">
            <w:pPr>
              <w:rPr>
                <w:sz w:val="24"/>
                <w:szCs w:val="24"/>
              </w:rPr>
            </w:pPr>
            <w:r w:rsidRPr="00E604CE">
              <w:rPr>
                <w:sz w:val="24"/>
                <w:szCs w:val="24"/>
              </w:rPr>
              <w:t>Oppvekst Skole</w:t>
            </w:r>
          </w:p>
          <w:p w14:paraId="680A78AB" w14:textId="5A405320" w:rsidR="00712930" w:rsidRPr="00E604CE" w:rsidRDefault="00712930" w:rsidP="00712930">
            <w:pPr>
              <w:rPr>
                <w:sz w:val="24"/>
                <w:szCs w:val="24"/>
              </w:rPr>
            </w:pPr>
            <w:r w:rsidRPr="00E604CE">
              <w:rPr>
                <w:sz w:val="24"/>
                <w:szCs w:val="24"/>
              </w:rPr>
              <w:t>Oppvekst barn og unge</w:t>
            </w:r>
          </w:p>
        </w:tc>
        <w:tc>
          <w:tcPr>
            <w:tcW w:w="2831" w:type="dxa"/>
          </w:tcPr>
          <w:p w14:paraId="74C41747" w14:textId="62DCAA0B" w:rsidR="00712930" w:rsidRDefault="00712930" w:rsidP="00712930">
            <w:r>
              <w:t>Skoler og barnehager</w:t>
            </w:r>
          </w:p>
        </w:tc>
        <w:tc>
          <w:tcPr>
            <w:tcW w:w="2125" w:type="dxa"/>
            <w:shd w:val="clear" w:color="auto" w:fill="auto"/>
          </w:tcPr>
          <w:p w14:paraId="21BDF2DC" w14:textId="77777777" w:rsidR="00712930" w:rsidRPr="00A8575C" w:rsidRDefault="00712930" w:rsidP="00712930"/>
        </w:tc>
        <w:tc>
          <w:tcPr>
            <w:tcW w:w="1134" w:type="dxa"/>
          </w:tcPr>
          <w:p w14:paraId="0F1AA356" w14:textId="1FAE37F4" w:rsidR="00712930" w:rsidRDefault="00712930" w:rsidP="00712930">
            <w:r>
              <w:t>2</w:t>
            </w:r>
          </w:p>
        </w:tc>
        <w:tc>
          <w:tcPr>
            <w:tcW w:w="1423" w:type="dxa"/>
            <w:shd w:val="clear" w:color="auto" w:fill="auto"/>
          </w:tcPr>
          <w:p w14:paraId="0BF8E3AD" w14:textId="117461C4" w:rsidR="00712930" w:rsidRDefault="00712930" w:rsidP="00712930">
            <w:r>
              <w:t>Løpende</w:t>
            </w:r>
          </w:p>
        </w:tc>
      </w:tr>
      <w:tr w:rsidR="00712930" w14:paraId="486108E7" w14:textId="77777777" w:rsidTr="00EE658B">
        <w:tc>
          <w:tcPr>
            <w:tcW w:w="2267" w:type="dxa"/>
            <w:vMerge/>
          </w:tcPr>
          <w:p w14:paraId="36EE1C4F" w14:textId="77777777" w:rsidR="00712930" w:rsidRPr="00BE36B6" w:rsidRDefault="00712930" w:rsidP="00712930">
            <w:pPr>
              <w:rPr>
                <w:b/>
              </w:rPr>
            </w:pPr>
          </w:p>
        </w:tc>
        <w:tc>
          <w:tcPr>
            <w:tcW w:w="3685" w:type="dxa"/>
            <w:shd w:val="clear" w:color="auto" w:fill="auto"/>
          </w:tcPr>
          <w:p w14:paraId="67C0CB9A" w14:textId="6D5C1AF8" w:rsidR="00712930" w:rsidRPr="00E604CE" w:rsidRDefault="00712930" w:rsidP="00712930">
            <w:pPr>
              <w:rPr>
                <w:sz w:val="24"/>
                <w:szCs w:val="24"/>
              </w:rPr>
            </w:pPr>
            <w:r w:rsidRPr="00E604CE">
              <w:rPr>
                <w:sz w:val="24"/>
                <w:szCs w:val="24"/>
              </w:rPr>
              <w:t>Knytte opplæring opp mot miljøsertifiseringsordningen</w:t>
            </w:r>
          </w:p>
        </w:tc>
        <w:tc>
          <w:tcPr>
            <w:tcW w:w="2412" w:type="dxa"/>
            <w:shd w:val="clear" w:color="auto" w:fill="auto"/>
          </w:tcPr>
          <w:p w14:paraId="70C1DB26" w14:textId="77777777" w:rsidR="00712930" w:rsidRPr="00E604CE" w:rsidRDefault="00712930" w:rsidP="00712930">
            <w:pPr>
              <w:rPr>
                <w:sz w:val="24"/>
                <w:szCs w:val="24"/>
              </w:rPr>
            </w:pPr>
            <w:r w:rsidRPr="00E604CE">
              <w:rPr>
                <w:sz w:val="24"/>
                <w:szCs w:val="24"/>
              </w:rPr>
              <w:t xml:space="preserve">Oppvekst Skole/  </w:t>
            </w:r>
          </w:p>
          <w:p w14:paraId="11E01BF0" w14:textId="5801298E" w:rsidR="00712930" w:rsidRPr="00E604CE" w:rsidRDefault="00712930" w:rsidP="00712930">
            <w:pPr>
              <w:rPr>
                <w:sz w:val="24"/>
                <w:szCs w:val="24"/>
              </w:rPr>
            </w:pPr>
            <w:r w:rsidRPr="00E604CE">
              <w:rPr>
                <w:sz w:val="24"/>
                <w:szCs w:val="24"/>
              </w:rPr>
              <w:t>Oppvekst Barn og unge</w:t>
            </w:r>
          </w:p>
        </w:tc>
        <w:tc>
          <w:tcPr>
            <w:tcW w:w="2831" w:type="dxa"/>
          </w:tcPr>
          <w:p w14:paraId="46745D55" w14:textId="77777777" w:rsidR="00712930" w:rsidRDefault="00712930" w:rsidP="00712930">
            <w:r>
              <w:t>Skoler</w:t>
            </w:r>
          </w:p>
          <w:p w14:paraId="59C5BFF8" w14:textId="792D70F3" w:rsidR="00712930" w:rsidRPr="00A8575C" w:rsidRDefault="00712930" w:rsidP="00712930">
            <w:r>
              <w:t>barnehager</w:t>
            </w:r>
          </w:p>
        </w:tc>
        <w:tc>
          <w:tcPr>
            <w:tcW w:w="2125" w:type="dxa"/>
            <w:shd w:val="clear" w:color="auto" w:fill="auto"/>
          </w:tcPr>
          <w:p w14:paraId="126267E9" w14:textId="77777777" w:rsidR="00712930" w:rsidRPr="00A8575C" w:rsidRDefault="00712930" w:rsidP="00712930"/>
        </w:tc>
        <w:tc>
          <w:tcPr>
            <w:tcW w:w="1134" w:type="dxa"/>
          </w:tcPr>
          <w:p w14:paraId="64390ED0" w14:textId="79A54808" w:rsidR="00712930" w:rsidRDefault="00712930" w:rsidP="00712930">
            <w:r>
              <w:t>2</w:t>
            </w:r>
          </w:p>
        </w:tc>
        <w:tc>
          <w:tcPr>
            <w:tcW w:w="1423" w:type="dxa"/>
            <w:shd w:val="clear" w:color="auto" w:fill="auto"/>
          </w:tcPr>
          <w:p w14:paraId="7BFA321A" w14:textId="38D74604" w:rsidR="00712930" w:rsidRDefault="00712930" w:rsidP="00712930">
            <w:r>
              <w:t>løpende</w:t>
            </w:r>
          </w:p>
        </w:tc>
      </w:tr>
      <w:bookmarkEnd w:id="1"/>
    </w:tbl>
    <w:p w14:paraId="78B309EB" w14:textId="77777777" w:rsidR="00003FA5" w:rsidRPr="00397E35" w:rsidRDefault="00003FA5" w:rsidP="001C4700">
      <w:pPr>
        <w:rPr>
          <w:rFonts w:ascii="Gill Sans MT" w:hAnsi="Gill Sans MT"/>
          <w:b/>
          <w:sz w:val="40"/>
          <w:szCs w:val="40"/>
        </w:rPr>
      </w:pPr>
    </w:p>
    <w:sectPr w:rsidR="00003FA5" w:rsidRPr="00397E35" w:rsidSect="00C41C4A">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82A4" w14:textId="77777777" w:rsidR="00524ADA" w:rsidRDefault="00524ADA" w:rsidP="001C4700">
      <w:pPr>
        <w:spacing w:after="0" w:line="240" w:lineRule="auto"/>
      </w:pPr>
      <w:r>
        <w:separator/>
      </w:r>
    </w:p>
  </w:endnote>
  <w:endnote w:type="continuationSeparator" w:id="0">
    <w:p w14:paraId="183E498E" w14:textId="77777777" w:rsidR="00524ADA" w:rsidRDefault="00524ADA" w:rsidP="001C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634890"/>
      <w:docPartObj>
        <w:docPartGallery w:val="Page Numbers (Bottom of Page)"/>
        <w:docPartUnique/>
      </w:docPartObj>
    </w:sdtPr>
    <w:sdtEndPr/>
    <w:sdtContent>
      <w:p w14:paraId="11D5572E" w14:textId="664AED7A" w:rsidR="00A6477C" w:rsidRDefault="00A6477C">
        <w:pPr>
          <w:pStyle w:val="Bunntekst"/>
          <w:jc w:val="center"/>
        </w:pPr>
        <w:r>
          <w:fldChar w:fldCharType="begin"/>
        </w:r>
        <w:r>
          <w:instrText>PAGE   \* MERGEFORMAT</w:instrText>
        </w:r>
        <w:r>
          <w:fldChar w:fldCharType="separate"/>
        </w:r>
        <w:r w:rsidR="00CB5AA8">
          <w:rPr>
            <w:noProof/>
          </w:rPr>
          <w:t>23</w:t>
        </w:r>
        <w:r>
          <w:fldChar w:fldCharType="end"/>
        </w:r>
      </w:p>
    </w:sdtContent>
  </w:sdt>
  <w:p w14:paraId="1931F0ED" w14:textId="77777777" w:rsidR="00A6477C" w:rsidRDefault="00A6477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0A3C7" w14:textId="77777777" w:rsidR="00524ADA" w:rsidRDefault="00524ADA" w:rsidP="001C4700">
      <w:pPr>
        <w:spacing w:after="0" w:line="240" w:lineRule="auto"/>
      </w:pPr>
      <w:r>
        <w:separator/>
      </w:r>
    </w:p>
  </w:footnote>
  <w:footnote w:type="continuationSeparator" w:id="0">
    <w:p w14:paraId="69A53380" w14:textId="77777777" w:rsidR="00524ADA" w:rsidRDefault="00524ADA" w:rsidP="001C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8401" w14:textId="07EF29A4" w:rsidR="00A6477C" w:rsidRDefault="00A6477C">
    <w:pPr>
      <w:pStyle w:val="Topptekst"/>
    </w:pPr>
    <w:r>
      <w:t>Høringsutkast Klima- og Miljøplan for Sandnes 2020- 2025, vedtatt 20.04.20</w:t>
    </w:r>
  </w:p>
  <w:p w14:paraId="0F11FBC6" w14:textId="77777777" w:rsidR="00A6477C" w:rsidRDefault="00A6477C">
    <w:pPr>
      <w:pStyle w:val="Topptekst"/>
    </w:pPr>
  </w:p>
  <w:p w14:paraId="3FF49380" w14:textId="77777777" w:rsidR="00A6477C" w:rsidRDefault="00A6477C">
    <w:pPr>
      <w:pStyle w:val="Topptekst"/>
    </w:pPr>
  </w:p>
  <w:p w14:paraId="24CB74A9" w14:textId="77777777" w:rsidR="00A6477C" w:rsidRDefault="00A6477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5CCD"/>
    <w:multiLevelType w:val="hybridMultilevel"/>
    <w:tmpl w:val="00CE45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5F32B2"/>
    <w:multiLevelType w:val="hybridMultilevel"/>
    <w:tmpl w:val="3506A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4E0047"/>
    <w:multiLevelType w:val="hybridMultilevel"/>
    <w:tmpl w:val="26EC9BFE"/>
    <w:lvl w:ilvl="0" w:tplc="F3743A54">
      <w:start w:val="1"/>
      <w:numFmt w:val="bullet"/>
      <w:lvlText w:val=""/>
      <w:lvlJc w:val="left"/>
      <w:pPr>
        <w:tabs>
          <w:tab w:val="num" w:pos="720"/>
        </w:tabs>
        <w:ind w:left="720" w:hanging="360"/>
      </w:pPr>
      <w:rPr>
        <w:rFonts w:ascii="Symbol" w:hAnsi="Symbol" w:hint="default"/>
        <w:color w:val="808080"/>
      </w:rPr>
    </w:lvl>
    <w:lvl w:ilvl="1" w:tplc="F568275E">
      <w:start w:val="1"/>
      <w:numFmt w:val="bullet"/>
      <w:lvlText w:val=""/>
      <w:lvlJc w:val="left"/>
      <w:pPr>
        <w:tabs>
          <w:tab w:val="num" w:pos="1080"/>
        </w:tabs>
        <w:ind w:left="1363" w:hanging="283"/>
      </w:pPr>
      <w:rPr>
        <w:rFonts w:ascii="Symbol" w:hAnsi="Symbol" w:hint="default"/>
      </w:rPr>
    </w:lvl>
    <w:lvl w:ilvl="2" w:tplc="E66A1222">
      <w:numFmt w:val="bullet"/>
      <w:lvlText w:val="-"/>
      <w:lvlJc w:val="left"/>
      <w:pPr>
        <w:tabs>
          <w:tab w:val="num" w:pos="2160"/>
        </w:tabs>
        <w:ind w:left="2160" w:hanging="360"/>
      </w:pPr>
      <w:rPr>
        <w:rFonts w:ascii="Times New Roman" w:eastAsia="Times New Roman" w:hAnsi="Times New Roman" w:cs="Times New Roman"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270C3"/>
    <w:multiLevelType w:val="hybridMultilevel"/>
    <w:tmpl w:val="7AACA850"/>
    <w:lvl w:ilvl="0" w:tplc="AB264394">
      <w:start w:val="1"/>
      <w:numFmt w:val="bullet"/>
      <w:lvlText w:val="-"/>
      <w:lvlJc w:val="left"/>
      <w:pPr>
        <w:ind w:left="108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4351278"/>
    <w:multiLevelType w:val="hybridMultilevel"/>
    <w:tmpl w:val="9140D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66563B"/>
    <w:multiLevelType w:val="hybridMultilevel"/>
    <w:tmpl w:val="CE541A8E"/>
    <w:lvl w:ilvl="0" w:tplc="2408BCB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C5C65E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A9A1E1C">
      <w:start w:val="1"/>
      <w:numFmt w:val="bullet"/>
      <w:lvlRestart w:val="0"/>
      <w:lvlText w:val="o"/>
      <w:lvlJc w:val="left"/>
      <w:pPr>
        <w:ind w:left="1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367B0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E20D7E2">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30E174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0B4DF6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2328A6A">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8981BA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BF2DB1"/>
    <w:multiLevelType w:val="hybridMultilevel"/>
    <w:tmpl w:val="371CAC74"/>
    <w:lvl w:ilvl="0" w:tplc="3BD0F6FE">
      <w:start w:val="20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9D10CB"/>
    <w:multiLevelType w:val="hybridMultilevel"/>
    <w:tmpl w:val="A8DC7DFC"/>
    <w:lvl w:ilvl="0" w:tplc="04140001">
      <w:start w:val="1"/>
      <w:numFmt w:val="bullet"/>
      <w:lvlText w:val=""/>
      <w:lvlJc w:val="left"/>
      <w:pPr>
        <w:ind w:left="1080" w:hanging="360"/>
      </w:pPr>
      <w:rPr>
        <w:rFonts w:ascii="Symbol" w:hAnsi="Symbol" w:cs="Symbol"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2AA5A95"/>
    <w:multiLevelType w:val="hybridMultilevel"/>
    <w:tmpl w:val="833029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0B"/>
    <w:rsid w:val="00003FA5"/>
    <w:rsid w:val="00015398"/>
    <w:rsid w:val="00031732"/>
    <w:rsid w:val="000712B5"/>
    <w:rsid w:val="00094AA6"/>
    <w:rsid w:val="000F76C6"/>
    <w:rsid w:val="00104D06"/>
    <w:rsid w:val="00110732"/>
    <w:rsid w:val="00120C18"/>
    <w:rsid w:val="001948E5"/>
    <w:rsid w:val="001C4700"/>
    <w:rsid w:val="001E6667"/>
    <w:rsid w:val="001F192C"/>
    <w:rsid w:val="00201281"/>
    <w:rsid w:val="00206CC5"/>
    <w:rsid w:val="00233AC2"/>
    <w:rsid w:val="00235CA5"/>
    <w:rsid w:val="002360D9"/>
    <w:rsid w:val="002B17CC"/>
    <w:rsid w:val="002E3260"/>
    <w:rsid w:val="002E57BA"/>
    <w:rsid w:val="002F7DF0"/>
    <w:rsid w:val="00302438"/>
    <w:rsid w:val="00306C19"/>
    <w:rsid w:val="00316D4C"/>
    <w:rsid w:val="00327B20"/>
    <w:rsid w:val="0035214A"/>
    <w:rsid w:val="00384DEF"/>
    <w:rsid w:val="00396C90"/>
    <w:rsid w:val="00397E35"/>
    <w:rsid w:val="003B02E5"/>
    <w:rsid w:val="00414AC1"/>
    <w:rsid w:val="00422A24"/>
    <w:rsid w:val="00446EBD"/>
    <w:rsid w:val="0045273A"/>
    <w:rsid w:val="00452845"/>
    <w:rsid w:val="00463BC2"/>
    <w:rsid w:val="0047355A"/>
    <w:rsid w:val="004D408D"/>
    <w:rsid w:val="004E77B5"/>
    <w:rsid w:val="005228B6"/>
    <w:rsid w:val="00524ADA"/>
    <w:rsid w:val="005729EC"/>
    <w:rsid w:val="00580D52"/>
    <w:rsid w:val="005A6635"/>
    <w:rsid w:val="005E7D22"/>
    <w:rsid w:val="006143EC"/>
    <w:rsid w:val="006168B5"/>
    <w:rsid w:val="00624311"/>
    <w:rsid w:val="006355E8"/>
    <w:rsid w:val="00652457"/>
    <w:rsid w:val="00680B65"/>
    <w:rsid w:val="006C3C95"/>
    <w:rsid w:val="006C5E0B"/>
    <w:rsid w:val="006C6B5B"/>
    <w:rsid w:val="006D004B"/>
    <w:rsid w:val="00712930"/>
    <w:rsid w:val="00714B41"/>
    <w:rsid w:val="00757812"/>
    <w:rsid w:val="007703D8"/>
    <w:rsid w:val="0078583F"/>
    <w:rsid w:val="007D2DC4"/>
    <w:rsid w:val="007E78A0"/>
    <w:rsid w:val="00823F36"/>
    <w:rsid w:val="0085028D"/>
    <w:rsid w:val="008545F4"/>
    <w:rsid w:val="00867DF4"/>
    <w:rsid w:val="008727DE"/>
    <w:rsid w:val="0087333A"/>
    <w:rsid w:val="0088082B"/>
    <w:rsid w:val="008F6714"/>
    <w:rsid w:val="00927435"/>
    <w:rsid w:val="009579C3"/>
    <w:rsid w:val="009670C3"/>
    <w:rsid w:val="00974256"/>
    <w:rsid w:val="0097474B"/>
    <w:rsid w:val="00A31E99"/>
    <w:rsid w:val="00A370AF"/>
    <w:rsid w:val="00A6179E"/>
    <w:rsid w:val="00A62B67"/>
    <w:rsid w:val="00A6477C"/>
    <w:rsid w:val="00A64AA4"/>
    <w:rsid w:val="00AE1C0B"/>
    <w:rsid w:val="00B02192"/>
    <w:rsid w:val="00B43FD4"/>
    <w:rsid w:val="00B46F05"/>
    <w:rsid w:val="00BC435B"/>
    <w:rsid w:val="00BC5DAE"/>
    <w:rsid w:val="00C065B5"/>
    <w:rsid w:val="00C41C4A"/>
    <w:rsid w:val="00C41E00"/>
    <w:rsid w:val="00C6472D"/>
    <w:rsid w:val="00C91898"/>
    <w:rsid w:val="00C923F3"/>
    <w:rsid w:val="00CA6C81"/>
    <w:rsid w:val="00CB5AA8"/>
    <w:rsid w:val="00D23BFD"/>
    <w:rsid w:val="00D24A49"/>
    <w:rsid w:val="00D61549"/>
    <w:rsid w:val="00D76552"/>
    <w:rsid w:val="00D83DD3"/>
    <w:rsid w:val="00E07ECB"/>
    <w:rsid w:val="00E11A0D"/>
    <w:rsid w:val="00E2697D"/>
    <w:rsid w:val="00E317A0"/>
    <w:rsid w:val="00E604CE"/>
    <w:rsid w:val="00ED44EA"/>
    <w:rsid w:val="00EE658B"/>
    <w:rsid w:val="00F54572"/>
    <w:rsid w:val="00F72EFA"/>
    <w:rsid w:val="00FB0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87B7"/>
  <w15:chartTrackingRefBased/>
  <w15:docId w15:val="{9092403A-DAB4-43DF-B99F-3C355E14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C5E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5E0B"/>
    <w:rPr>
      <w:rFonts w:ascii="Segoe UI" w:hAnsi="Segoe UI" w:cs="Segoe UI"/>
      <w:sz w:val="18"/>
      <w:szCs w:val="18"/>
    </w:rPr>
  </w:style>
  <w:style w:type="paragraph" w:styleId="Topptekst">
    <w:name w:val="header"/>
    <w:basedOn w:val="Normal"/>
    <w:link w:val="TopptekstTegn"/>
    <w:uiPriority w:val="99"/>
    <w:unhideWhenUsed/>
    <w:rsid w:val="001C470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4700"/>
  </w:style>
  <w:style w:type="paragraph" w:styleId="Bunntekst">
    <w:name w:val="footer"/>
    <w:basedOn w:val="Normal"/>
    <w:link w:val="BunntekstTegn"/>
    <w:uiPriority w:val="99"/>
    <w:unhideWhenUsed/>
    <w:rsid w:val="001C470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4700"/>
  </w:style>
  <w:style w:type="table" w:styleId="Tabellrutenett">
    <w:name w:val="Table Grid"/>
    <w:basedOn w:val="Vanligtabell"/>
    <w:uiPriority w:val="39"/>
    <w:rsid w:val="000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3FA5"/>
    <w:pPr>
      <w:ind w:left="720"/>
      <w:contextualSpacing/>
    </w:pPr>
  </w:style>
  <w:style w:type="paragraph" w:customStyle="1" w:styleId="Default">
    <w:name w:val="Default"/>
    <w:rsid w:val="00003F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
    <w:name w:val="Heading2"/>
    <w:rsid w:val="00003FA5"/>
    <w:rPr>
      <w:rFonts w:ascii="Arial" w:hAnsi="Arial"/>
      <w:b/>
      <w:bCs/>
      <w:color w:val="808080"/>
      <w:sz w:val="36"/>
      <w:szCs w:val="24"/>
      <w:lang w:val="nb-NO" w:eastAsia="nb-NO" w:bidi="ar-SA"/>
    </w:rPr>
  </w:style>
  <w:style w:type="character" w:styleId="Hyperkobling">
    <w:name w:val="Hyperlink"/>
    <w:basedOn w:val="Standardskriftforavsnitt"/>
    <w:uiPriority w:val="99"/>
    <w:unhideWhenUsed/>
    <w:rsid w:val="00327B20"/>
    <w:rPr>
      <w:color w:val="0563C1" w:themeColor="hyperlink"/>
      <w:u w:val="single"/>
    </w:rPr>
  </w:style>
  <w:style w:type="character" w:styleId="Merknadsreferanse">
    <w:name w:val="annotation reference"/>
    <w:basedOn w:val="Standardskriftforavsnitt"/>
    <w:uiPriority w:val="99"/>
    <w:semiHidden/>
    <w:unhideWhenUsed/>
    <w:rsid w:val="005729EC"/>
    <w:rPr>
      <w:sz w:val="16"/>
      <w:szCs w:val="16"/>
    </w:rPr>
  </w:style>
  <w:style w:type="paragraph" w:styleId="Merknadstekst">
    <w:name w:val="annotation text"/>
    <w:basedOn w:val="Normal"/>
    <w:link w:val="MerknadstekstTegn"/>
    <w:uiPriority w:val="99"/>
    <w:semiHidden/>
    <w:unhideWhenUsed/>
    <w:rsid w:val="005729E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29EC"/>
    <w:rPr>
      <w:sz w:val="20"/>
      <w:szCs w:val="20"/>
    </w:rPr>
  </w:style>
  <w:style w:type="paragraph" w:styleId="Kommentaremne">
    <w:name w:val="annotation subject"/>
    <w:basedOn w:val="Merknadstekst"/>
    <w:next w:val="Merknadstekst"/>
    <w:link w:val="KommentaremneTegn"/>
    <w:uiPriority w:val="99"/>
    <w:semiHidden/>
    <w:unhideWhenUsed/>
    <w:rsid w:val="005729EC"/>
    <w:rPr>
      <w:b/>
      <w:bCs/>
    </w:rPr>
  </w:style>
  <w:style w:type="character" w:customStyle="1" w:styleId="KommentaremneTegn">
    <w:name w:val="Kommentaremne Tegn"/>
    <w:basedOn w:val="MerknadstekstTegn"/>
    <w:link w:val="Kommentaremne"/>
    <w:uiPriority w:val="99"/>
    <w:semiHidden/>
    <w:rsid w:val="00572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dnes.kommune.no/globalassets/tekniskeiendom/vei/handlingsplan-mot-stoy-i-sandnes-kommune-2018-2023.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A4953F24C0BBE45BF40E2959805939D" ma:contentTypeVersion="2" ma:contentTypeDescription="Opprett et nytt dokument." ma:contentTypeScope="" ma:versionID="c6d08173d681b280b632169763732e4d">
  <xsd:schema xmlns:xsd="http://www.w3.org/2001/XMLSchema" xmlns:xs="http://www.w3.org/2001/XMLSchema" xmlns:p="http://schemas.microsoft.com/office/2006/metadata/properties" xmlns:ns2="b127720d-afc1-4b7b-b792-e41b75e3164c" targetNamespace="http://schemas.microsoft.com/office/2006/metadata/properties" ma:root="true" ma:fieldsID="afdc52c3835a3786c1720884ec592f40" ns2:_="">
    <xsd:import namespace="b127720d-afc1-4b7b-b792-e41b75e316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720d-afc1-4b7b-b792-e41b75e31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D1D3F-64CF-460A-B636-BD7EE603DA65}">
  <ds:schemaRefs>
    <ds:schemaRef ds:uri="http://schemas.openxmlformats.org/officeDocument/2006/bibliography"/>
  </ds:schemaRefs>
</ds:datastoreItem>
</file>

<file path=customXml/itemProps2.xml><?xml version="1.0" encoding="utf-8"?>
<ds:datastoreItem xmlns:ds="http://schemas.openxmlformats.org/officeDocument/2006/customXml" ds:itemID="{E4B2B5E5-E0A7-412C-AB02-41B0F2E1912C}"/>
</file>

<file path=customXml/itemProps3.xml><?xml version="1.0" encoding="utf-8"?>
<ds:datastoreItem xmlns:ds="http://schemas.openxmlformats.org/officeDocument/2006/customXml" ds:itemID="{4FB0E7A3-3C0F-4C6C-9F95-42BEF6991803}"/>
</file>

<file path=customXml/itemProps4.xml><?xml version="1.0" encoding="utf-8"?>
<ds:datastoreItem xmlns:ds="http://schemas.openxmlformats.org/officeDocument/2006/customXml" ds:itemID="{43F74063-5473-4028-BB25-2E711C7E515C}"/>
</file>

<file path=docProps/app.xml><?xml version="1.0" encoding="utf-8"?>
<Properties xmlns="http://schemas.openxmlformats.org/officeDocument/2006/extended-properties" xmlns:vt="http://schemas.openxmlformats.org/officeDocument/2006/docPropsVTypes">
  <Template>Normal.dotm</Template>
  <TotalTime>8</TotalTime>
  <Pages>29</Pages>
  <Words>5849</Words>
  <Characters>31001</Characters>
  <Application>Microsoft Office Word</Application>
  <DocSecurity>0</DocSecurity>
  <Lines>258</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Kjernli, Gorm Lybeck</dc:creator>
  <cp:keywords/>
  <dc:description/>
  <cp:lastModifiedBy>Lundeby, John Trygve</cp:lastModifiedBy>
  <cp:revision>3</cp:revision>
  <cp:lastPrinted>2020-03-10T08:55:00Z</cp:lastPrinted>
  <dcterms:created xsi:type="dcterms:W3CDTF">2020-04-30T06:47:00Z</dcterms:created>
  <dcterms:modified xsi:type="dcterms:W3CDTF">2020-04-30T06:52:00Z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0x010100EA4953F24C0BBE45BF40E2959805939D</vt:lpwstr>
  </property>
</Properties>
</file>