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08" w:rsidRPr="00EC1008" w:rsidRDefault="00EC1008" w:rsidP="00EC1008">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EC1008">
        <w:rPr>
          <w:rFonts w:ascii="Times New Roman" w:eastAsia="Times New Roman" w:hAnsi="Times New Roman" w:cs="Times New Roman"/>
          <w:b/>
          <w:bCs/>
          <w:sz w:val="36"/>
          <w:szCs w:val="36"/>
          <w:lang w:eastAsia="nb-NO"/>
        </w:rPr>
        <w:t xml:space="preserve">Familiebarnehage - etablering og drift </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Beskrivelse</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Er det mange små barn som venter på barnehageplass der du bor? Ønsker du å starte en familiebarnehage? Før en familiebarnehage settes i drift, må du ha godkjenning av kommunen med hensyn til pedagogisk innhold og helse, miljø og sikkerhet. </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En familiebarnehage er en barnehageform der barna får et tilbud i private hjem. Den egner seg best for barn under tre år. Du kan enten arbeide der selv eller ansette en assistent og pedagogisk veileder og selv være ute i jobb. Du må lage vedtekter for virksomheten.</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Målgruppe</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Personer som har lyst til å starte en familiebarnehage</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Vilkår</w:t>
      </w:r>
    </w:p>
    <w:p w:rsidR="00EC1008" w:rsidRPr="00EC1008" w:rsidRDefault="00EC1008" w:rsidP="00EC10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Du må ha en romslig bolig med plass til barns lek</w:t>
      </w:r>
    </w:p>
    <w:p w:rsidR="00EC1008" w:rsidRPr="00EC1008" w:rsidRDefault="00EC1008" w:rsidP="00EC10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En assistent utfører det daglige arbeidet</w:t>
      </w:r>
    </w:p>
    <w:p w:rsidR="00EC1008" w:rsidRPr="00EC1008" w:rsidRDefault="00EC1008" w:rsidP="00EC10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En førskolelærer er styrer og gir pedagogisk veiledning hver uke (1,25 timer per barn per uke)</w:t>
      </w:r>
    </w:p>
    <w:p w:rsidR="00EC1008" w:rsidRPr="00EC1008" w:rsidRDefault="00EC1008" w:rsidP="00EC10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Etter forskrift om familiebarnehager godkjennes et hjem normalt for maksimalt fem barn over tre år som er til stede samtidig. Er flertallet av barna under tre år, må antallet reduseres.</w:t>
      </w:r>
    </w:p>
    <w:p w:rsidR="00EC1008" w:rsidRPr="00EC1008" w:rsidRDefault="00EC1008" w:rsidP="00EC10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Etter forskrift om miljørettet helsevern i barnehager og skoler trenger du godkjenning fra kommunen hvis ukentlig oppholdstid er på mer enn 10 timer og antall barn som er til stede samtidig er tre eller flere (selv om to av barna skulle være dine egne)</w:t>
      </w:r>
    </w:p>
    <w:p w:rsidR="00EC1008" w:rsidRPr="00EC1008" w:rsidRDefault="00EC1008" w:rsidP="00EC10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Familiebarnehagen vil motta godtgjøring for driften. Den finansieres ved foreldrebetaling og offentlig tilskudd.</w:t>
      </w:r>
    </w:p>
    <w:p w:rsidR="00EC1008" w:rsidRPr="00EC1008" w:rsidRDefault="00EC1008" w:rsidP="00EC10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Den som er ansvarlig for bygget eller den daglige driften, må sørge for at det blir utført en radonmåling (fra 1.1.2014)</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Veiledning</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Kontakt kommunen for å få nærmere opplysninger og søknadsskjemaer. Avtal tid for befaring i hjemmet ditt. Lokalene skal også godkjennes av kommunen.</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Saksbehandling</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Kommunen kjenner til behovet for barnehageplasser i nærmiljøet og eventuelle barnehager du kan samarbeide med, og kan hjelpe deg med å rekruttere en pedagogisk veileder. Barnehagen kan åpne når godkjenning, ansettelse og vedtekter er i orden.</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Saksbehandlingstid</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Kommunen har plikt til å behandle saken så snart som mulig. Dersom saken ikke kan avgjøres innen én måned, skal du ha skriftlig svar om årsaken til dette, med opplysninger om når det antas at vedtaket vil bli fattet.</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lastRenderedPageBreak/>
        <w:t>Klage</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Du kan klage på vedtaket innen en frist på tre uker fra du mottok vedtaket. Klagen sender du til den instansen i kommunen som har fattet vedtaket. I klagen skal du angi hva du klager over og hva du ønsker endret i vedtaket og begrunne dette. Kommunen vil kunne gi deg veiledning. Klageinstans er Fylkesmannen. Før klagen sendes dit, skal den instansen i kommunen som fattet vedtaket, vurdere om det er grunn til å endre det. </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Lenker til brosjyrer</w:t>
      </w:r>
    </w:p>
    <w:p w:rsidR="00EC1008" w:rsidRPr="00EC1008" w:rsidRDefault="00EC1008" w:rsidP="00EC1008">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hyperlink r:id="rId5" w:history="1">
        <w:r w:rsidRPr="00EC1008">
          <w:rPr>
            <w:rFonts w:ascii="Times New Roman" w:eastAsia="Times New Roman" w:hAnsi="Times New Roman" w:cs="Times New Roman"/>
            <w:color w:val="0000FF"/>
            <w:sz w:val="24"/>
            <w:szCs w:val="24"/>
            <w:u w:val="single"/>
            <w:lang w:eastAsia="nb-NO"/>
          </w:rPr>
          <w:t>Radon i skoler og barnehager</w:t>
        </w:r>
      </w:hyperlink>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Samarbeidspartnere</w:t>
      </w:r>
    </w:p>
    <w:p w:rsidR="00EC1008" w:rsidRPr="00EC1008" w:rsidRDefault="00EC1008" w:rsidP="00EC1008">
      <w:pPr>
        <w:spacing w:before="100" w:beforeAutospacing="1" w:after="100" w:afterAutospacing="1"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Folkehelsemyndighetene, plan- og bygningsmyndighetene, brannvesenet, Arbeidstilsynet</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Lenker til lover</w:t>
      </w:r>
    </w:p>
    <w:p w:rsidR="00EC1008" w:rsidRPr="00EC1008" w:rsidRDefault="00EC1008" w:rsidP="00EC1008">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hyperlink r:id="rId6" w:anchor="KAPITTEL_3" w:history="1">
        <w:r w:rsidRPr="00EC1008">
          <w:rPr>
            <w:rFonts w:ascii="Times New Roman" w:eastAsia="Times New Roman" w:hAnsi="Times New Roman" w:cs="Times New Roman"/>
            <w:color w:val="0000FF"/>
            <w:sz w:val="24"/>
            <w:szCs w:val="24"/>
            <w:u w:val="single"/>
            <w:lang w:eastAsia="nb-NO"/>
          </w:rPr>
          <w:t xml:space="preserve">Lov om folkehelsearbeid (folkehelseloven) </w:t>
        </w:r>
        <w:proofErr w:type="spellStart"/>
        <w:r w:rsidRPr="00EC1008">
          <w:rPr>
            <w:rFonts w:ascii="Times New Roman" w:eastAsia="Times New Roman" w:hAnsi="Times New Roman" w:cs="Times New Roman"/>
            <w:color w:val="0000FF"/>
            <w:sz w:val="24"/>
            <w:szCs w:val="24"/>
            <w:u w:val="single"/>
            <w:lang w:eastAsia="nb-NO"/>
          </w:rPr>
          <w:t>kap</w:t>
        </w:r>
        <w:proofErr w:type="spellEnd"/>
        <w:r w:rsidRPr="00EC1008">
          <w:rPr>
            <w:rFonts w:ascii="Times New Roman" w:eastAsia="Times New Roman" w:hAnsi="Times New Roman" w:cs="Times New Roman"/>
            <w:color w:val="0000FF"/>
            <w:sz w:val="24"/>
            <w:szCs w:val="24"/>
            <w:u w:val="single"/>
            <w:lang w:eastAsia="nb-NO"/>
          </w:rPr>
          <w:t>. 3 - Miljørettet helsevern</w:t>
        </w:r>
      </w:hyperlink>
    </w:p>
    <w:p w:rsidR="00EC1008" w:rsidRPr="00EC1008" w:rsidRDefault="00EC1008" w:rsidP="00EC1008">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hyperlink r:id="rId7" w:history="1">
        <w:r w:rsidRPr="00EC1008">
          <w:rPr>
            <w:rFonts w:ascii="Times New Roman" w:eastAsia="Times New Roman" w:hAnsi="Times New Roman" w:cs="Times New Roman"/>
            <w:color w:val="0000FF"/>
            <w:sz w:val="24"/>
            <w:szCs w:val="24"/>
            <w:u w:val="single"/>
            <w:lang w:eastAsia="nb-NO"/>
          </w:rPr>
          <w:t>Lov om barnehager (barnehageloven)</w:t>
        </w:r>
      </w:hyperlink>
    </w:p>
    <w:p w:rsidR="00EC1008" w:rsidRPr="00EC1008" w:rsidRDefault="00EC1008" w:rsidP="00EC1008">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hyperlink r:id="rId8" w:anchor="%C2%A719" w:history="1">
        <w:r w:rsidRPr="00EC1008">
          <w:rPr>
            <w:rFonts w:ascii="Times New Roman" w:eastAsia="Times New Roman" w:hAnsi="Times New Roman" w:cs="Times New Roman"/>
            <w:color w:val="0000FF"/>
            <w:sz w:val="24"/>
            <w:szCs w:val="24"/>
            <w:u w:val="single"/>
            <w:lang w:eastAsia="nb-NO"/>
          </w:rPr>
          <w:t>Lov om barnehager (barnehageloven) § 19 - politiattest</w:t>
        </w:r>
      </w:hyperlink>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Forskrifter</w:t>
      </w:r>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9" w:history="1">
        <w:r w:rsidRPr="00EC1008">
          <w:rPr>
            <w:rFonts w:ascii="Times New Roman" w:eastAsia="Times New Roman" w:hAnsi="Times New Roman" w:cs="Times New Roman"/>
            <w:color w:val="0000FF"/>
            <w:sz w:val="24"/>
            <w:szCs w:val="24"/>
            <w:u w:val="single"/>
            <w:lang w:eastAsia="nb-NO"/>
          </w:rPr>
          <w:t>Forskrift om foreldrebetaling i barnehager</w:t>
        </w:r>
      </w:hyperlink>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10" w:history="1">
        <w:r w:rsidRPr="00EC1008">
          <w:rPr>
            <w:rFonts w:ascii="Times New Roman" w:eastAsia="Times New Roman" w:hAnsi="Times New Roman" w:cs="Times New Roman"/>
            <w:color w:val="0000FF"/>
            <w:sz w:val="24"/>
            <w:szCs w:val="24"/>
            <w:u w:val="single"/>
            <w:lang w:eastAsia="nb-NO"/>
          </w:rPr>
          <w:t>Forskrift om miljørettet helsevern i barnehager og skoler</w:t>
        </w:r>
      </w:hyperlink>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11" w:history="1">
        <w:r w:rsidRPr="00EC1008">
          <w:rPr>
            <w:rFonts w:ascii="Times New Roman" w:eastAsia="Times New Roman" w:hAnsi="Times New Roman" w:cs="Times New Roman"/>
            <w:color w:val="0000FF"/>
            <w:sz w:val="24"/>
            <w:szCs w:val="24"/>
            <w:u w:val="single"/>
            <w:lang w:eastAsia="nb-NO"/>
          </w:rPr>
          <w:t>Forskrift om familiebarnehager</w:t>
        </w:r>
      </w:hyperlink>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12" w:history="1">
        <w:r w:rsidRPr="00EC1008">
          <w:rPr>
            <w:rFonts w:ascii="Times New Roman" w:eastAsia="Times New Roman" w:hAnsi="Times New Roman" w:cs="Times New Roman"/>
            <w:color w:val="0000FF"/>
            <w:sz w:val="24"/>
            <w:szCs w:val="24"/>
            <w:u w:val="single"/>
            <w:lang w:eastAsia="nb-NO"/>
          </w:rPr>
          <w:t>Forskrift om rammeplan for barnehagens innhold og oppgaver</w:t>
        </w:r>
      </w:hyperlink>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13" w:history="1">
        <w:r w:rsidRPr="00EC1008">
          <w:rPr>
            <w:rFonts w:ascii="Times New Roman" w:eastAsia="Times New Roman" w:hAnsi="Times New Roman" w:cs="Times New Roman"/>
            <w:color w:val="0000FF"/>
            <w:sz w:val="24"/>
            <w:szCs w:val="24"/>
            <w:u w:val="single"/>
            <w:lang w:eastAsia="nb-NO"/>
          </w:rPr>
          <w:t>Forskrift om (...) dispensasjon og unntak fra utdanningskravet</w:t>
        </w:r>
      </w:hyperlink>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14" w:history="1">
        <w:r w:rsidRPr="00EC1008">
          <w:rPr>
            <w:rFonts w:ascii="Times New Roman" w:eastAsia="Times New Roman" w:hAnsi="Times New Roman" w:cs="Times New Roman"/>
            <w:color w:val="0000FF"/>
            <w:sz w:val="24"/>
            <w:szCs w:val="24"/>
            <w:u w:val="single"/>
            <w:lang w:eastAsia="nb-NO"/>
          </w:rPr>
          <w:t>Forskrift om tildeling av tilskudd til private barnehager</w:t>
        </w:r>
      </w:hyperlink>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15" w:history="1">
        <w:r w:rsidRPr="00EC1008">
          <w:rPr>
            <w:rFonts w:ascii="Times New Roman" w:eastAsia="Times New Roman" w:hAnsi="Times New Roman" w:cs="Times New Roman"/>
            <w:color w:val="0000FF"/>
            <w:sz w:val="24"/>
            <w:szCs w:val="24"/>
            <w:u w:val="single"/>
            <w:lang w:eastAsia="nb-NO"/>
          </w:rPr>
          <w:t>Forskrift om politiattest i barnehager</w:t>
        </w:r>
      </w:hyperlink>
    </w:p>
    <w:p w:rsidR="00EC1008" w:rsidRPr="00EC1008" w:rsidRDefault="00EC1008" w:rsidP="00EC1008">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16" w:history="1">
        <w:r w:rsidRPr="00EC1008">
          <w:rPr>
            <w:rFonts w:ascii="Times New Roman" w:eastAsia="Times New Roman" w:hAnsi="Times New Roman" w:cs="Times New Roman"/>
            <w:color w:val="0000FF"/>
            <w:sz w:val="24"/>
            <w:szCs w:val="24"/>
            <w:u w:val="single"/>
            <w:lang w:eastAsia="nb-NO"/>
          </w:rPr>
          <w:t>Forskrift om regnskapsplikt for godkjente ikke-kommunale barnehager (økonomiforskrift til barnehageloven)</w:t>
        </w:r>
      </w:hyperlink>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Retningslinjer</w:t>
      </w:r>
    </w:p>
    <w:p w:rsidR="00EC1008" w:rsidRPr="00EC1008" w:rsidRDefault="00EC1008" w:rsidP="00EC1008">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hyperlink r:id="rId17" w:history="1">
        <w:r w:rsidRPr="00EC1008">
          <w:rPr>
            <w:rFonts w:ascii="Times New Roman" w:eastAsia="Times New Roman" w:hAnsi="Times New Roman" w:cs="Times New Roman"/>
            <w:color w:val="0000FF"/>
            <w:sz w:val="24"/>
            <w:szCs w:val="24"/>
            <w:u w:val="single"/>
            <w:lang w:eastAsia="nb-NO"/>
          </w:rPr>
          <w:t>Mønsteravtale mellom kommunen og private barnehager</w:t>
        </w:r>
      </w:hyperlink>
    </w:p>
    <w:p w:rsidR="00EC1008" w:rsidRPr="00EC1008" w:rsidRDefault="00EC1008" w:rsidP="00EC1008">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hyperlink r:id="rId18" w:history="1">
        <w:r w:rsidRPr="00EC1008">
          <w:rPr>
            <w:rFonts w:ascii="Times New Roman" w:eastAsia="Times New Roman" w:hAnsi="Times New Roman" w:cs="Times New Roman"/>
            <w:color w:val="0000FF"/>
            <w:sz w:val="24"/>
            <w:szCs w:val="24"/>
            <w:u w:val="single"/>
            <w:lang w:eastAsia="nb-NO"/>
          </w:rPr>
          <w:t>Rutiner for legemiddelhåndtering i barnehage, skole og skolefritidsordning</w:t>
        </w:r>
      </w:hyperlink>
    </w:p>
    <w:p w:rsidR="00EC1008" w:rsidRPr="00EC1008" w:rsidRDefault="00EC1008" w:rsidP="00EC1008">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hyperlink r:id="rId19" w:history="1">
        <w:r w:rsidRPr="00EC1008">
          <w:rPr>
            <w:rFonts w:ascii="Times New Roman" w:eastAsia="Times New Roman" w:hAnsi="Times New Roman" w:cs="Times New Roman"/>
            <w:color w:val="0000FF"/>
            <w:sz w:val="24"/>
            <w:szCs w:val="24"/>
            <w:u w:val="single"/>
            <w:lang w:eastAsia="nb-NO"/>
          </w:rPr>
          <w:t>Veileder til forskrift om miljørettet helsevern i barnehager (IK-2072)</w:t>
        </w:r>
      </w:hyperlink>
    </w:p>
    <w:p w:rsidR="00EC1008" w:rsidRPr="00EC1008" w:rsidRDefault="00EC1008" w:rsidP="00EC1008">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hyperlink r:id="rId20" w:history="1">
        <w:r w:rsidRPr="00EC1008">
          <w:rPr>
            <w:rFonts w:ascii="Times New Roman" w:eastAsia="Times New Roman" w:hAnsi="Times New Roman" w:cs="Times New Roman"/>
            <w:color w:val="0000FF"/>
            <w:sz w:val="24"/>
            <w:szCs w:val="24"/>
            <w:u w:val="single"/>
            <w:lang w:eastAsia="nb-NO"/>
          </w:rPr>
          <w:t>Rapportering av årsmelding for barnehager</w:t>
        </w:r>
      </w:hyperlink>
    </w:p>
    <w:p w:rsidR="00EC1008" w:rsidRPr="00EC1008" w:rsidRDefault="00EC1008" w:rsidP="00EC1008">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hyperlink r:id="rId21" w:history="1">
        <w:r w:rsidRPr="00EC1008">
          <w:rPr>
            <w:rFonts w:ascii="Times New Roman" w:eastAsia="Times New Roman" w:hAnsi="Times New Roman" w:cs="Times New Roman"/>
            <w:color w:val="0000FF"/>
            <w:sz w:val="24"/>
            <w:szCs w:val="24"/>
            <w:u w:val="single"/>
            <w:lang w:eastAsia="nb-NO"/>
          </w:rPr>
          <w:t>Nye regler for kommunenes tilskudd til private barnehager</w:t>
        </w:r>
      </w:hyperlink>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Annen informasjon</w:t>
      </w:r>
    </w:p>
    <w:p w:rsidR="00EC1008" w:rsidRPr="00EC1008" w:rsidRDefault="00EC1008" w:rsidP="00EC1008">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hyperlink r:id="rId22" w:history="1">
        <w:r w:rsidRPr="00EC1008">
          <w:rPr>
            <w:rFonts w:ascii="Times New Roman" w:eastAsia="Times New Roman" w:hAnsi="Times New Roman" w:cs="Times New Roman"/>
            <w:color w:val="0000FF"/>
            <w:sz w:val="24"/>
            <w:szCs w:val="24"/>
            <w:u w:val="single"/>
            <w:lang w:eastAsia="nb-NO"/>
          </w:rPr>
          <w:t>Etablere barnehage - hjemmeside</w:t>
        </w:r>
      </w:hyperlink>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t>Dato opprettet</w:t>
      </w:r>
    </w:p>
    <w:p w:rsidR="00EC1008" w:rsidRPr="00EC1008" w:rsidRDefault="00EC1008" w:rsidP="00EC1008">
      <w:pPr>
        <w:spacing w:after="0"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 xml:space="preserve">30.11.2015 09:39:08 </w:t>
      </w:r>
    </w:p>
    <w:p w:rsidR="00EC1008" w:rsidRPr="00EC1008" w:rsidRDefault="00EC1008" w:rsidP="00EC1008">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EC1008">
        <w:rPr>
          <w:rFonts w:ascii="Times New Roman" w:eastAsia="Times New Roman" w:hAnsi="Times New Roman" w:cs="Times New Roman"/>
          <w:b/>
          <w:bCs/>
          <w:sz w:val="27"/>
          <w:szCs w:val="27"/>
          <w:lang w:eastAsia="nb-NO"/>
        </w:rPr>
        <w:lastRenderedPageBreak/>
        <w:t>Dato oppdatert</w:t>
      </w:r>
    </w:p>
    <w:p w:rsidR="00EC1008" w:rsidRPr="00EC1008" w:rsidRDefault="00EC1008" w:rsidP="00EC1008">
      <w:pPr>
        <w:spacing w:after="0" w:line="240" w:lineRule="auto"/>
        <w:rPr>
          <w:rFonts w:ascii="Times New Roman" w:eastAsia="Times New Roman" w:hAnsi="Times New Roman" w:cs="Times New Roman"/>
          <w:sz w:val="24"/>
          <w:szCs w:val="24"/>
          <w:lang w:eastAsia="nb-NO"/>
        </w:rPr>
      </w:pPr>
      <w:r w:rsidRPr="00EC1008">
        <w:rPr>
          <w:rFonts w:ascii="Times New Roman" w:eastAsia="Times New Roman" w:hAnsi="Times New Roman" w:cs="Times New Roman"/>
          <w:sz w:val="24"/>
          <w:szCs w:val="24"/>
          <w:lang w:eastAsia="nb-NO"/>
        </w:rPr>
        <w:t xml:space="preserve">30.11.2015 09:39:08 </w:t>
      </w:r>
    </w:p>
    <w:p w:rsidR="00D631A0" w:rsidRDefault="00EC1008">
      <w:bookmarkStart w:id="0" w:name="_GoBack"/>
      <w:bookmarkEnd w:id="0"/>
    </w:p>
    <w:sectPr w:rsidR="00D63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098"/>
    <w:multiLevelType w:val="multilevel"/>
    <w:tmpl w:val="C98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B778E"/>
    <w:multiLevelType w:val="multilevel"/>
    <w:tmpl w:val="B3F6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C2F"/>
    <w:multiLevelType w:val="multilevel"/>
    <w:tmpl w:val="8594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E41CB"/>
    <w:multiLevelType w:val="multilevel"/>
    <w:tmpl w:val="9FF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35E68"/>
    <w:multiLevelType w:val="multilevel"/>
    <w:tmpl w:val="31C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11CDB"/>
    <w:multiLevelType w:val="multilevel"/>
    <w:tmpl w:val="5F4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08"/>
    <w:rsid w:val="00344600"/>
    <w:rsid w:val="00C1279E"/>
    <w:rsid w:val="00EC10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59E36-3B9F-4E78-843A-C9E0EFCF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4310">
      <w:bodyDiv w:val="1"/>
      <w:marLeft w:val="0"/>
      <w:marRight w:val="0"/>
      <w:marTop w:val="0"/>
      <w:marBottom w:val="0"/>
      <w:divBdr>
        <w:top w:val="none" w:sz="0" w:space="0" w:color="auto"/>
        <w:left w:val="none" w:sz="0" w:space="0" w:color="auto"/>
        <w:bottom w:val="none" w:sz="0" w:space="0" w:color="auto"/>
        <w:right w:val="none" w:sz="0" w:space="0" w:color="auto"/>
      </w:divBdr>
      <w:divsChild>
        <w:div w:id="2144732286">
          <w:marLeft w:val="0"/>
          <w:marRight w:val="0"/>
          <w:marTop w:val="0"/>
          <w:marBottom w:val="0"/>
          <w:divBdr>
            <w:top w:val="none" w:sz="0" w:space="0" w:color="auto"/>
            <w:left w:val="none" w:sz="0" w:space="0" w:color="auto"/>
            <w:bottom w:val="none" w:sz="0" w:space="0" w:color="auto"/>
            <w:right w:val="none" w:sz="0" w:space="0" w:color="auto"/>
          </w:divBdr>
          <w:divsChild>
            <w:div w:id="2065716937">
              <w:marLeft w:val="0"/>
              <w:marRight w:val="0"/>
              <w:marTop w:val="0"/>
              <w:marBottom w:val="0"/>
              <w:divBdr>
                <w:top w:val="none" w:sz="0" w:space="0" w:color="auto"/>
                <w:left w:val="none" w:sz="0" w:space="0" w:color="auto"/>
                <w:bottom w:val="none" w:sz="0" w:space="0" w:color="auto"/>
                <w:right w:val="none" w:sz="0" w:space="0" w:color="auto"/>
              </w:divBdr>
              <w:divsChild>
                <w:div w:id="1715422933">
                  <w:marLeft w:val="0"/>
                  <w:marRight w:val="0"/>
                  <w:marTop w:val="0"/>
                  <w:marBottom w:val="0"/>
                  <w:divBdr>
                    <w:top w:val="none" w:sz="0" w:space="0" w:color="auto"/>
                    <w:left w:val="none" w:sz="0" w:space="0" w:color="auto"/>
                    <w:bottom w:val="none" w:sz="0" w:space="0" w:color="auto"/>
                    <w:right w:val="none" w:sz="0" w:space="0" w:color="auto"/>
                  </w:divBdr>
                  <w:divsChild>
                    <w:div w:id="1339112425">
                      <w:marLeft w:val="0"/>
                      <w:marRight w:val="0"/>
                      <w:marTop w:val="0"/>
                      <w:marBottom w:val="0"/>
                      <w:divBdr>
                        <w:top w:val="none" w:sz="0" w:space="0" w:color="auto"/>
                        <w:left w:val="none" w:sz="0" w:space="0" w:color="auto"/>
                        <w:bottom w:val="none" w:sz="0" w:space="0" w:color="auto"/>
                        <w:right w:val="none" w:sz="0" w:space="0" w:color="auto"/>
                      </w:divBdr>
                      <w:divsChild>
                        <w:div w:id="236136266">
                          <w:marLeft w:val="0"/>
                          <w:marRight w:val="0"/>
                          <w:marTop w:val="0"/>
                          <w:marBottom w:val="0"/>
                          <w:divBdr>
                            <w:top w:val="none" w:sz="0" w:space="0" w:color="auto"/>
                            <w:left w:val="none" w:sz="0" w:space="0" w:color="auto"/>
                            <w:bottom w:val="none" w:sz="0" w:space="0" w:color="auto"/>
                            <w:right w:val="none" w:sz="0" w:space="0" w:color="auto"/>
                          </w:divBdr>
                          <w:divsChild>
                            <w:div w:id="773357347">
                              <w:marLeft w:val="0"/>
                              <w:marRight w:val="0"/>
                              <w:marTop w:val="0"/>
                              <w:marBottom w:val="0"/>
                              <w:divBdr>
                                <w:top w:val="none" w:sz="0" w:space="0" w:color="auto"/>
                                <w:left w:val="none" w:sz="0" w:space="0" w:color="auto"/>
                                <w:bottom w:val="none" w:sz="0" w:space="0" w:color="auto"/>
                                <w:right w:val="none" w:sz="0" w:space="0" w:color="auto"/>
                              </w:divBdr>
                              <w:divsChild>
                                <w:div w:id="1149442034">
                                  <w:marLeft w:val="0"/>
                                  <w:marRight w:val="0"/>
                                  <w:marTop w:val="0"/>
                                  <w:marBottom w:val="0"/>
                                  <w:divBdr>
                                    <w:top w:val="none" w:sz="0" w:space="0" w:color="auto"/>
                                    <w:left w:val="none" w:sz="0" w:space="0" w:color="auto"/>
                                    <w:bottom w:val="none" w:sz="0" w:space="0" w:color="auto"/>
                                    <w:right w:val="none" w:sz="0" w:space="0" w:color="auto"/>
                                  </w:divBdr>
                                  <w:divsChild>
                                    <w:div w:id="688260533">
                                      <w:marLeft w:val="0"/>
                                      <w:marRight w:val="0"/>
                                      <w:marTop w:val="0"/>
                                      <w:marBottom w:val="0"/>
                                      <w:divBdr>
                                        <w:top w:val="none" w:sz="0" w:space="0" w:color="auto"/>
                                        <w:left w:val="none" w:sz="0" w:space="0" w:color="auto"/>
                                        <w:bottom w:val="none" w:sz="0" w:space="0" w:color="auto"/>
                                        <w:right w:val="none" w:sz="0" w:space="0" w:color="auto"/>
                                      </w:divBdr>
                                      <w:divsChild>
                                        <w:div w:id="1823934499">
                                          <w:marLeft w:val="0"/>
                                          <w:marRight w:val="0"/>
                                          <w:marTop w:val="0"/>
                                          <w:marBottom w:val="0"/>
                                          <w:divBdr>
                                            <w:top w:val="none" w:sz="0" w:space="0" w:color="auto"/>
                                            <w:left w:val="none" w:sz="0" w:space="0" w:color="auto"/>
                                            <w:bottom w:val="none" w:sz="0" w:space="0" w:color="auto"/>
                                            <w:right w:val="none" w:sz="0" w:space="0" w:color="auto"/>
                                          </w:divBdr>
                                        </w:div>
                                      </w:divsChild>
                                    </w:div>
                                    <w:div w:id="160052166">
                                      <w:marLeft w:val="0"/>
                                      <w:marRight w:val="0"/>
                                      <w:marTop w:val="0"/>
                                      <w:marBottom w:val="0"/>
                                      <w:divBdr>
                                        <w:top w:val="none" w:sz="0" w:space="0" w:color="auto"/>
                                        <w:left w:val="none" w:sz="0" w:space="0" w:color="auto"/>
                                        <w:bottom w:val="none" w:sz="0" w:space="0" w:color="auto"/>
                                        <w:right w:val="none" w:sz="0" w:space="0" w:color="auto"/>
                                      </w:divBdr>
                                      <w:divsChild>
                                        <w:div w:id="134375001">
                                          <w:marLeft w:val="0"/>
                                          <w:marRight w:val="0"/>
                                          <w:marTop w:val="0"/>
                                          <w:marBottom w:val="0"/>
                                          <w:divBdr>
                                            <w:top w:val="none" w:sz="0" w:space="0" w:color="auto"/>
                                            <w:left w:val="none" w:sz="0" w:space="0" w:color="auto"/>
                                            <w:bottom w:val="none" w:sz="0" w:space="0" w:color="auto"/>
                                            <w:right w:val="none" w:sz="0" w:space="0" w:color="auto"/>
                                          </w:divBdr>
                                        </w:div>
                                      </w:divsChild>
                                    </w:div>
                                    <w:div w:id="888957656">
                                      <w:marLeft w:val="0"/>
                                      <w:marRight w:val="0"/>
                                      <w:marTop w:val="0"/>
                                      <w:marBottom w:val="0"/>
                                      <w:divBdr>
                                        <w:top w:val="none" w:sz="0" w:space="0" w:color="auto"/>
                                        <w:left w:val="none" w:sz="0" w:space="0" w:color="auto"/>
                                        <w:bottom w:val="none" w:sz="0" w:space="0" w:color="auto"/>
                                        <w:right w:val="none" w:sz="0" w:space="0" w:color="auto"/>
                                      </w:divBdr>
                                      <w:divsChild>
                                        <w:div w:id="1870337193">
                                          <w:marLeft w:val="0"/>
                                          <w:marRight w:val="0"/>
                                          <w:marTop w:val="0"/>
                                          <w:marBottom w:val="0"/>
                                          <w:divBdr>
                                            <w:top w:val="none" w:sz="0" w:space="0" w:color="auto"/>
                                            <w:left w:val="none" w:sz="0" w:space="0" w:color="auto"/>
                                            <w:bottom w:val="none" w:sz="0" w:space="0" w:color="auto"/>
                                            <w:right w:val="none" w:sz="0" w:space="0" w:color="auto"/>
                                          </w:divBdr>
                                        </w:div>
                                      </w:divsChild>
                                    </w:div>
                                    <w:div w:id="207687366">
                                      <w:marLeft w:val="0"/>
                                      <w:marRight w:val="0"/>
                                      <w:marTop w:val="0"/>
                                      <w:marBottom w:val="0"/>
                                      <w:divBdr>
                                        <w:top w:val="none" w:sz="0" w:space="0" w:color="auto"/>
                                        <w:left w:val="none" w:sz="0" w:space="0" w:color="auto"/>
                                        <w:bottom w:val="none" w:sz="0" w:space="0" w:color="auto"/>
                                        <w:right w:val="none" w:sz="0" w:space="0" w:color="auto"/>
                                      </w:divBdr>
                                      <w:divsChild>
                                        <w:div w:id="185598986">
                                          <w:marLeft w:val="0"/>
                                          <w:marRight w:val="0"/>
                                          <w:marTop w:val="0"/>
                                          <w:marBottom w:val="0"/>
                                          <w:divBdr>
                                            <w:top w:val="none" w:sz="0" w:space="0" w:color="auto"/>
                                            <w:left w:val="none" w:sz="0" w:space="0" w:color="auto"/>
                                            <w:bottom w:val="none" w:sz="0" w:space="0" w:color="auto"/>
                                            <w:right w:val="none" w:sz="0" w:space="0" w:color="auto"/>
                                          </w:divBdr>
                                        </w:div>
                                      </w:divsChild>
                                    </w:div>
                                    <w:div w:id="1840271641">
                                      <w:marLeft w:val="0"/>
                                      <w:marRight w:val="0"/>
                                      <w:marTop w:val="0"/>
                                      <w:marBottom w:val="0"/>
                                      <w:divBdr>
                                        <w:top w:val="none" w:sz="0" w:space="0" w:color="auto"/>
                                        <w:left w:val="none" w:sz="0" w:space="0" w:color="auto"/>
                                        <w:bottom w:val="none" w:sz="0" w:space="0" w:color="auto"/>
                                        <w:right w:val="none" w:sz="0" w:space="0" w:color="auto"/>
                                      </w:divBdr>
                                      <w:divsChild>
                                        <w:div w:id="1349789568">
                                          <w:marLeft w:val="0"/>
                                          <w:marRight w:val="0"/>
                                          <w:marTop w:val="0"/>
                                          <w:marBottom w:val="0"/>
                                          <w:divBdr>
                                            <w:top w:val="none" w:sz="0" w:space="0" w:color="auto"/>
                                            <w:left w:val="none" w:sz="0" w:space="0" w:color="auto"/>
                                            <w:bottom w:val="none" w:sz="0" w:space="0" w:color="auto"/>
                                            <w:right w:val="none" w:sz="0" w:space="0" w:color="auto"/>
                                          </w:divBdr>
                                        </w:div>
                                      </w:divsChild>
                                    </w:div>
                                    <w:div w:id="57557012">
                                      <w:marLeft w:val="0"/>
                                      <w:marRight w:val="0"/>
                                      <w:marTop w:val="0"/>
                                      <w:marBottom w:val="0"/>
                                      <w:divBdr>
                                        <w:top w:val="none" w:sz="0" w:space="0" w:color="auto"/>
                                        <w:left w:val="none" w:sz="0" w:space="0" w:color="auto"/>
                                        <w:bottom w:val="none" w:sz="0" w:space="0" w:color="auto"/>
                                        <w:right w:val="none" w:sz="0" w:space="0" w:color="auto"/>
                                      </w:divBdr>
                                      <w:divsChild>
                                        <w:div w:id="1394281313">
                                          <w:marLeft w:val="0"/>
                                          <w:marRight w:val="0"/>
                                          <w:marTop w:val="0"/>
                                          <w:marBottom w:val="0"/>
                                          <w:divBdr>
                                            <w:top w:val="none" w:sz="0" w:space="0" w:color="auto"/>
                                            <w:left w:val="none" w:sz="0" w:space="0" w:color="auto"/>
                                            <w:bottom w:val="none" w:sz="0" w:space="0" w:color="auto"/>
                                            <w:right w:val="none" w:sz="0" w:space="0" w:color="auto"/>
                                          </w:divBdr>
                                        </w:div>
                                      </w:divsChild>
                                    </w:div>
                                    <w:div w:id="1557467364">
                                      <w:marLeft w:val="0"/>
                                      <w:marRight w:val="0"/>
                                      <w:marTop w:val="0"/>
                                      <w:marBottom w:val="0"/>
                                      <w:divBdr>
                                        <w:top w:val="none" w:sz="0" w:space="0" w:color="auto"/>
                                        <w:left w:val="none" w:sz="0" w:space="0" w:color="auto"/>
                                        <w:bottom w:val="none" w:sz="0" w:space="0" w:color="auto"/>
                                        <w:right w:val="none" w:sz="0" w:space="0" w:color="auto"/>
                                      </w:divBdr>
                                      <w:divsChild>
                                        <w:div w:id="1687558992">
                                          <w:marLeft w:val="0"/>
                                          <w:marRight w:val="0"/>
                                          <w:marTop w:val="0"/>
                                          <w:marBottom w:val="0"/>
                                          <w:divBdr>
                                            <w:top w:val="none" w:sz="0" w:space="0" w:color="auto"/>
                                            <w:left w:val="none" w:sz="0" w:space="0" w:color="auto"/>
                                            <w:bottom w:val="none" w:sz="0" w:space="0" w:color="auto"/>
                                            <w:right w:val="none" w:sz="0" w:space="0" w:color="auto"/>
                                          </w:divBdr>
                                        </w:div>
                                      </w:divsChild>
                                    </w:div>
                                    <w:div w:id="2144420646">
                                      <w:marLeft w:val="0"/>
                                      <w:marRight w:val="0"/>
                                      <w:marTop w:val="0"/>
                                      <w:marBottom w:val="0"/>
                                      <w:divBdr>
                                        <w:top w:val="none" w:sz="0" w:space="0" w:color="auto"/>
                                        <w:left w:val="none" w:sz="0" w:space="0" w:color="auto"/>
                                        <w:bottom w:val="none" w:sz="0" w:space="0" w:color="auto"/>
                                        <w:right w:val="none" w:sz="0" w:space="0" w:color="auto"/>
                                      </w:divBdr>
                                      <w:divsChild>
                                        <w:div w:id="430975796">
                                          <w:marLeft w:val="0"/>
                                          <w:marRight w:val="0"/>
                                          <w:marTop w:val="0"/>
                                          <w:marBottom w:val="0"/>
                                          <w:divBdr>
                                            <w:top w:val="none" w:sz="0" w:space="0" w:color="auto"/>
                                            <w:left w:val="none" w:sz="0" w:space="0" w:color="auto"/>
                                            <w:bottom w:val="none" w:sz="0" w:space="0" w:color="auto"/>
                                            <w:right w:val="none" w:sz="0" w:space="0" w:color="auto"/>
                                          </w:divBdr>
                                        </w:div>
                                      </w:divsChild>
                                    </w:div>
                                    <w:div w:id="793792131">
                                      <w:marLeft w:val="0"/>
                                      <w:marRight w:val="0"/>
                                      <w:marTop w:val="0"/>
                                      <w:marBottom w:val="0"/>
                                      <w:divBdr>
                                        <w:top w:val="none" w:sz="0" w:space="0" w:color="auto"/>
                                        <w:left w:val="none" w:sz="0" w:space="0" w:color="auto"/>
                                        <w:bottom w:val="none" w:sz="0" w:space="0" w:color="auto"/>
                                        <w:right w:val="none" w:sz="0" w:space="0" w:color="auto"/>
                                      </w:divBdr>
                                      <w:divsChild>
                                        <w:div w:id="563874061">
                                          <w:marLeft w:val="0"/>
                                          <w:marRight w:val="0"/>
                                          <w:marTop w:val="0"/>
                                          <w:marBottom w:val="0"/>
                                          <w:divBdr>
                                            <w:top w:val="none" w:sz="0" w:space="0" w:color="auto"/>
                                            <w:left w:val="none" w:sz="0" w:space="0" w:color="auto"/>
                                            <w:bottom w:val="none" w:sz="0" w:space="0" w:color="auto"/>
                                            <w:right w:val="none" w:sz="0" w:space="0" w:color="auto"/>
                                          </w:divBdr>
                                        </w:div>
                                      </w:divsChild>
                                    </w:div>
                                    <w:div w:id="205800487">
                                      <w:marLeft w:val="0"/>
                                      <w:marRight w:val="0"/>
                                      <w:marTop w:val="0"/>
                                      <w:marBottom w:val="0"/>
                                      <w:divBdr>
                                        <w:top w:val="none" w:sz="0" w:space="0" w:color="auto"/>
                                        <w:left w:val="none" w:sz="0" w:space="0" w:color="auto"/>
                                        <w:bottom w:val="none" w:sz="0" w:space="0" w:color="auto"/>
                                        <w:right w:val="none" w:sz="0" w:space="0" w:color="auto"/>
                                      </w:divBdr>
                                      <w:divsChild>
                                        <w:div w:id="1587953892">
                                          <w:marLeft w:val="0"/>
                                          <w:marRight w:val="0"/>
                                          <w:marTop w:val="0"/>
                                          <w:marBottom w:val="0"/>
                                          <w:divBdr>
                                            <w:top w:val="none" w:sz="0" w:space="0" w:color="auto"/>
                                            <w:left w:val="none" w:sz="0" w:space="0" w:color="auto"/>
                                            <w:bottom w:val="none" w:sz="0" w:space="0" w:color="auto"/>
                                            <w:right w:val="none" w:sz="0" w:space="0" w:color="auto"/>
                                          </w:divBdr>
                                        </w:div>
                                      </w:divsChild>
                                    </w:div>
                                    <w:div w:id="1856648723">
                                      <w:marLeft w:val="0"/>
                                      <w:marRight w:val="0"/>
                                      <w:marTop w:val="0"/>
                                      <w:marBottom w:val="0"/>
                                      <w:divBdr>
                                        <w:top w:val="none" w:sz="0" w:space="0" w:color="auto"/>
                                        <w:left w:val="none" w:sz="0" w:space="0" w:color="auto"/>
                                        <w:bottom w:val="none" w:sz="0" w:space="0" w:color="auto"/>
                                        <w:right w:val="none" w:sz="0" w:space="0" w:color="auto"/>
                                      </w:divBdr>
                                      <w:divsChild>
                                        <w:div w:id="1994524088">
                                          <w:marLeft w:val="0"/>
                                          <w:marRight w:val="0"/>
                                          <w:marTop w:val="0"/>
                                          <w:marBottom w:val="0"/>
                                          <w:divBdr>
                                            <w:top w:val="none" w:sz="0" w:space="0" w:color="auto"/>
                                            <w:left w:val="none" w:sz="0" w:space="0" w:color="auto"/>
                                            <w:bottom w:val="none" w:sz="0" w:space="0" w:color="auto"/>
                                            <w:right w:val="none" w:sz="0" w:space="0" w:color="auto"/>
                                          </w:divBdr>
                                        </w:div>
                                      </w:divsChild>
                                    </w:div>
                                    <w:div w:id="1042287805">
                                      <w:marLeft w:val="0"/>
                                      <w:marRight w:val="0"/>
                                      <w:marTop w:val="0"/>
                                      <w:marBottom w:val="0"/>
                                      <w:divBdr>
                                        <w:top w:val="none" w:sz="0" w:space="0" w:color="auto"/>
                                        <w:left w:val="none" w:sz="0" w:space="0" w:color="auto"/>
                                        <w:bottom w:val="none" w:sz="0" w:space="0" w:color="auto"/>
                                        <w:right w:val="none" w:sz="0" w:space="0" w:color="auto"/>
                                      </w:divBdr>
                                      <w:divsChild>
                                        <w:div w:id="16809861">
                                          <w:marLeft w:val="0"/>
                                          <w:marRight w:val="0"/>
                                          <w:marTop w:val="0"/>
                                          <w:marBottom w:val="0"/>
                                          <w:divBdr>
                                            <w:top w:val="none" w:sz="0" w:space="0" w:color="auto"/>
                                            <w:left w:val="none" w:sz="0" w:space="0" w:color="auto"/>
                                            <w:bottom w:val="none" w:sz="0" w:space="0" w:color="auto"/>
                                            <w:right w:val="none" w:sz="0" w:space="0" w:color="auto"/>
                                          </w:divBdr>
                                        </w:div>
                                      </w:divsChild>
                                    </w:div>
                                    <w:div w:id="1366057475">
                                      <w:marLeft w:val="0"/>
                                      <w:marRight w:val="0"/>
                                      <w:marTop w:val="0"/>
                                      <w:marBottom w:val="0"/>
                                      <w:divBdr>
                                        <w:top w:val="none" w:sz="0" w:space="0" w:color="auto"/>
                                        <w:left w:val="none" w:sz="0" w:space="0" w:color="auto"/>
                                        <w:bottom w:val="none" w:sz="0" w:space="0" w:color="auto"/>
                                        <w:right w:val="none" w:sz="0" w:space="0" w:color="auto"/>
                                      </w:divBdr>
                                      <w:divsChild>
                                        <w:div w:id="1387146870">
                                          <w:marLeft w:val="0"/>
                                          <w:marRight w:val="0"/>
                                          <w:marTop w:val="0"/>
                                          <w:marBottom w:val="0"/>
                                          <w:divBdr>
                                            <w:top w:val="none" w:sz="0" w:space="0" w:color="auto"/>
                                            <w:left w:val="none" w:sz="0" w:space="0" w:color="auto"/>
                                            <w:bottom w:val="none" w:sz="0" w:space="0" w:color="auto"/>
                                            <w:right w:val="none" w:sz="0" w:space="0" w:color="auto"/>
                                          </w:divBdr>
                                          <w:divsChild>
                                            <w:div w:id="174921862">
                                              <w:marLeft w:val="0"/>
                                              <w:marRight w:val="0"/>
                                              <w:marTop w:val="0"/>
                                              <w:marBottom w:val="0"/>
                                              <w:divBdr>
                                                <w:top w:val="none" w:sz="0" w:space="0" w:color="auto"/>
                                                <w:left w:val="none" w:sz="0" w:space="0" w:color="auto"/>
                                                <w:bottom w:val="none" w:sz="0" w:space="0" w:color="auto"/>
                                                <w:right w:val="none" w:sz="0" w:space="0" w:color="auto"/>
                                              </w:divBdr>
                                            </w:div>
                                          </w:divsChild>
                                        </w:div>
                                        <w:div w:id="646863907">
                                          <w:marLeft w:val="0"/>
                                          <w:marRight w:val="0"/>
                                          <w:marTop w:val="0"/>
                                          <w:marBottom w:val="0"/>
                                          <w:divBdr>
                                            <w:top w:val="none" w:sz="0" w:space="0" w:color="auto"/>
                                            <w:left w:val="none" w:sz="0" w:space="0" w:color="auto"/>
                                            <w:bottom w:val="none" w:sz="0" w:space="0" w:color="auto"/>
                                            <w:right w:val="none" w:sz="0" w:space="0" w:color="auto"/>
                                          </w:divBdr>
                                          <w:divsChild>
                                            <w:div w:id="2106261565">
                                              <w:marLeft w:val="0"/>
                                              <w:marRight w:val="0"/>
                                              <w:marTop w:val="0"/>
                                              <w:marBottom w:val="0"/>
                                              <w:divBdr>
                                                <w:top w:val="none" w:sz="0" w:space="0" w:color="auto"/>
                                                <w:left w:val="none" w:sz="0" w:space="0" w:color="auto"/>
                                                <w:bottom w:val="none" w:sz="0" w:space="0" w:color="auto"/>
                                                <w:right w:val="none" w:sz="0" w:space="0" w:color="auto"/>
                                              </w:divBdr>
                                            </w:div>
                                          </w:divsChild>
                                        </w:div>
                                        <w:div w:id="1752390825">
                                          <w:marLeft w:val="0"/>
                                          <w:marRight w:val="0"/>
                                          <w:marTop w:val="0"/>
                                          <w:marBottom w:val="0"/>
                                          <w:divBdr>
                                            <w:top w:val="none" w:sz="0" w:space="0" w:color="auto"/>
                                            <w:left w:val="none" w:sz="0" w:space="0" w:color="auto"/>
                                            <w:bottom w:val="none" w:sz="0" w:space="0" w:color="auto"/>
                                            <w:right w:val="none" w:sz="0" w:space="0" w:color="auto"/>
                                          </w:divBdr>
                                          <w:divsChild>
                                            <w:div w:id="10985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05-06-17-64/KAPITTEL_5" TargetMode="External"/><Relationship Id="rId13" Type="http://schemas.openxmlformats.org/officeDocument/2006/relationships/hyperlink" Target="https://lovdata.no/dokument/SF/forskrift/2005-12-16-1508" TargetMode="External"/><Relationship Id="rId18" Type="http://schemas.openxmlformats.org/officeDocument/2006/relationships/hyperlink" Target="http://www.regjeringen.no/nb/dep/kd/dok/veiledninger_brosjyrer/2012/rutiner-for-legemiddelhandtering-i-barne.html?id=674127" TargetMode="External"/><Relationship Id="rId3" Type="http://schemas.openxmlformats.org/officeDocument/2006/relationships/settings" Target="settings.xml"/><Relationship Id="rId21" Type="http://schemas.openxmlformats.org/officeDocument/2006/relationships/hyperlink" Target="https://www.regjeringen.no/nb/aktuelt/nye-regler-for-tilskudd-til-private-ba-2/id748224/" TargetMode="External"/><Relationship Id="rId7" Type="http://schemas.openxmlformats.org/officeDocument/2006/relationships/hyperlink" Target="https://lovdata.no/dokument/NL/lov/2005-06-17-64" TargetMode="External"/><Relationship Id="rId12" Type="http://schemas.openxmlformats.org/officeDocument/2006/relationships/hyperlink" Target="https://lovdata.no/dokument/SF/forskrift/2006-03-01-266" TargetMode="External"/><Relationship Id="rId17" Type="http://schemas.openxmlformats.org/officeDocument/2006/relationships/hyperlink" Target="http://www.ks.no/fagomrader/utdanning-og-oppvekst/barnehage/kvalitet-i-barnehagen/monsteravtale-mellom-ks-og-pbl-for-lokale-samarbeidsavtaler/" TargetMode="External"/><Relationship Id="rId2" Type="http://schemas.openxmlformats.org/officeDocument/2006/relationships/styles" Target="styles.xml"/><Relationship Id="rId16" Type="http://schemas.openxmlformats.org/officeDocument/2006/relationships/hyperlink" Target="https://lovdata.no/dokument/SF/forskrift/2012-11-30-1108" TargetMode="External"/><Relationship Id="rId20" Type="http://schemas.openxmlformats.org/officeDocument/2006/relationships/hyperlink" Target="http://www.regjeringen.no/nb/dep/kd/dok/veiledninger_brosjyrer/2009/rutiner-2009-rapportering-av-arsmelding-.html?id=588612" TargetMode="External"/><Relationship Id="rId1" Type="http://schemas.openxmlformats.org/officeDocument/2006/relationships/numbering" Target="numbering.xml"/><Relationship Id="rId6" Type="http://schemas.openxmlformats.org/officeDocument/2006/relationships/hyperlink" Target="https://lovdata.no/dokument/NL/lov/2011-06-24-29/KAPITTEL_3" TargetMode="External"/><Relationship Id="rId11" Type="http://schemas.openxmlformats.org/officeDocument/2006/relationships/hyperlink" Target="https://lovdata.no/dokument/SF/forskrift/2005-12-16-1555" TargetMode="External"/><Relationship Id="rId24" Type="http://schemas.openxmlformats.org/officeDocument/2006/relationships/theme" Target="theme/theme1.xml"/><Relationship Id="rId5" Type="http://schemas.openxmlformats.org/officeDocument/2006/relationships/hyperlink" Target="http://www.nrpa.no/eway/default.aspx?pid=239&amp;trg=Center_6261&amp;Center_6261=6312:90397::0:6281:1:::0:0" TargetMode="External"/><Relationship Id="rId15" Type="http://schemas.openxmlformats.org/officeDocument/2006/relationships/hyperlink" Target="https://lovdata.no/dokument/LTI/forskrift/2015-11-11-1285" TargetMode="External"/><Relationship Id="rId23" Type="http://schemas.openxmlformats.org/officeDocument/2006/relationships/fontTable" Target="fontTable.xml"/><Relationship Id="rId10" Type="http://schemas.openxmlformats.org/officeDocument/2006/relationships/hyperlink" Target="https://lovdata.no/dokument/SF/forskrift/1995-12-01-928" TargetMode="External"/><Relationship Id="rId19" Type="http://schemas.openxmlformats.org/officeDocument/2006/relationships/hyperlink" Target="https://helsedirektoratet.no/retningslinjer/veileder-til-forskrift-om-miljorettet-helsevern-i-barnehager-og-skoler" TargetMode="External"/><Relationship Id="rId4" Type="http://schemas.openxmlformats.org/officeDocument/2006/relationships/webSettings" Target="webSettings.xml"/><Relationship Id="rId9" Type="http://schemas.openxmlformats.org/officeDocument/2006/relationships/hyperlink" Target="https://lovdata.no/dokument/SF/forskrift/2005-12-16-1478" TargetMode="External"/><Relationship Id="rId14" Type="http://schemas.openxmlformats.org/officeDocument/2006/relationships/hyperlink" Target="https://lovdata.no/dokument/SF/forskrift/2015-10-09-1166?q=forskrift%20om%20tilskudd%20til%20private" TargetMode="External"/><Relationship Id="rId22" Type="http://schemas.openxmlformats.org/officeDocument/2006/relationships/hyperlink" Target="http://www.etablerebarneha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4653</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Norheim, Erlend</dc:creator>
  <cp:keywords/>
  <dc:description/>
  <cp:lastModifiedBy>Norheim, Erlend</cp:lastModifiedBy>
  <cp:revision>1</cp:revision>
  <dcterms:created xsi:type="dcterms:W3CDTF">2016-12-28T13:16:00Z</dcterms:created>
  <dcterms:modified xsi:type="dcterms:W3CDTF">2016-12-28T13:16:00Z</dcterms:modified>
</cp:coreProperties>
</file>